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925EC4" w:rsidRDefault="002E0698" w:rsidP="003B5C9D">
      <w:pPr>
        <w:adjustRightInd w:val="0"/>
        <w:spacing w:line="240" w:lineRule="exact"/>
        <w:ind w:left="141" w:right="840" w:hanging="141"/>
        <w:contextualSpacing/>
        <w:jc w:val="right"/>
        <w:rPr>
          <w:rFonts w:ascii="BIZ UDゴシック" w:eastAsia="BIZ UDゴシック" w:hAnsi="BIZ UDゴシック"/>
          <w:sz w:val="21"/>
          <w:szCs w:val="21"/>
        </w:rPr>
      </w:pPr>
    </w:p>
    <w:p w:rsidR="00383FB3" w:rsidRPr="00925EC4" w:rsidRDefault="00383FB3" w:rsidP="00383FB3">
      <w:pPr>
        <w:adjustRightInd w:val="0"/>
        <w:spacing w:line="240" w:lineRule="exact"/>
        <w:ind w:left="141" w:right="840" w:hanging="141"/>
        <w:contextualSpacing/>
        <w:jc w:val="right"/>
        <w:rPr>
          <w:rFonts w:ascii="MS UI Gothic" w:eastAsia="MS UI Gothic" w:hAnsi="MS UI Gothic"/>
          <w:sz w:val="21"/>
        </w:rPr>
      </w:pPr>
    </w:p>
    <w:p w:rsidR="00383FB3" w:rsidRPr="00925EC4" w:rsidRDefault="00383FB3" w:rsidP="00383FB3">
      <w:pPr>
        <w:adjustRightInd w:val="0"/>
        <w:spacing w:line="240" w:lineRule="exact"/>
        <w:ind w:left="0" w:firstLineChars="0" w:firstLine="0"/>
        <w:contextualSpacing/>
        <w:rPr>
          <w:rFonts w:ascii="MS UI Gothic" w:eastAsia="MS UI Gothic" w:hAnsi="MS UI Gothic"/>
          <w:sz w:val="21"/>
        </w:rPr>
      </w:pPr>
    </w:p>
    <w:p w:rsidR="00383FB3" w:rsidRPr="00925EC4" w:rsidRDefault="00383FB3" w:rsidP="00383FB3">
      <w:pPr>
        <w:overflowPunct w:val="0"/>
        <w:spacing w:line="240" w:lineRule="auto"/>
        <w:ind w:left="347" w:hanging="347"/>
        <w:jc w:val="center"/>
        <w:textAlignment w:val="baseline"/>
        <w:rPr>
          <w:rFonts w:ascii="BIZ UDゴシック" w:eastAsia="BIZ UDゴシック" w:hAnsi="BIZ UDゴシック" w:cs="Times New Roman"/>
          <w:kern w:val="0"/>
          <w:sz w:val="48"/>
          <w:szCs w:val="48"/>
        </w:rPr>
      </w:pPr>
      <w:r w:rsidRPr="00925EC4">
        <w:rPr>
          <w:rFonts w:ascii="BIZ UDゴシック" w:eastAsia="BIZ UDゴシック" w:hAnsi="BIZ UDゴシック" w:cs="ＭＳ ゴシック" w:hint="eastAsia"/>
          <w:kern w:val="0"/>
          <w:sz w:val="48"/>
          <w:szCs w:val="48"/>
        </w:rPr>
        <w:t>介　護　サ　ー　ビ　ス　事　業　者</w:t>
      </w:r>
    </w:p>
    <w:p w:rsidR="00383FB3" w:rsidRPr="00925EC4" w:rsidRDefault="00383FB3" w:rsidP="00383FB3">
      <w:pPr>
        <w:overflowPunct w:val="0"/>
        <w:spacing w:line="240" w:lineRule="auto"/>
        <w:ind w:left="316" w:hanging="316"/>
        <w:jc w:val="center"/>
        <w:textAlignment w:val="baseline"/>
        <w:rPr>
          <w:rFonts w:ascii="BIZ UDゴシック" w:eastAsia="BIZ UDゴシック" w:hAnsi="BIZ UDゴシック" w:cs="Times New Roman"/>
          <w:kern w:val="0"/>
          <w:sz w:val="44"/>
          <w:szCs w:val="44"/>
          <w:lang w:eastAsia="zh-CN"/>
        </w:rPr>
      </w:pPr>
      <w:r w:rsidRPr="00925EC4">
        <w:rPr>
          <w:rFonts w:ascii="BIZ UDゴシック" w:eastAsia="BIZ UDゴシック" w:hAnsi="BIZ UDゴシック" w:cs="Times New Roman" w:hint="eastAsia"/>
          <w:kern w:val="0"/>
          <w:sz w:val="44"/>
          <w:szCs w:val="44"/>
          <w:lang w:eastAsia="zh-CN"/>
        </w:rPr>
        <w:t>自　　　主　　　点　　　検　　　表</w:t>
      </w:r>
    </w:p>
    <w:p w:rsidR="00383FB3" w:rsidRPr="00925EC4" w:rsidRDefault="00383FB3" w:rsidP="00383FB3">
      <w:pPr>
        <w:overflowPunct w:val="0"/>
        <w:spacing w:line="240" w:lineRule="auto"/>
        <w:ind w:left="347" w:hanging="347"/>
        <w:jc w:val="center"/>
        <w:textAlignment w:val="baseline"/>
        <w:rPr>
          <w:rFonts w:ascii="BIZ UDゴシック" w:eastAsia="BIZ UDゴシック" w:hAnsi="BIZ UDゴシック" w:cs="Times New Roman"/>
          <w:kern w:val="0"/>
          <w:sz w:val="44"/>
          <w:szCs w:val="44"/>
          <w:lang w:eastAsia="zh-TW"/>
        </w:rPr>
      </w:pPr>
      <w:r w:rsidRPr="00925EC4">
        <w:rPr>
          <w:rFonts w:ascii="BIZ UDゴシック" w:eastAsia="BIZ UDゴシック" w:hAnsi="BIZ UDゴシック" w:cs="ＭＳ ゴシック" w:hint="eastAsia"/>
          <w:kern w:val="0"/>
          <w:sz w:val="48"/>
          <w:szCs w:val="48"/>
          <w:lang w:eastAsia="zh-TW"/>
        </w:rPr>
        <w:t>（令和</w:t>
      </w:r>
      <w:r w:rsidRPr="00925EC4">
        <w:rPr>
          <w:rFonts w:ascii="BIZ UDゴシック" w:eastAsia="BIZ UDゴシック" w:hAnsi="BIZ UDゴシック" w:cs="ＭＳ ゴシック" w:hint="eastAsia"/>
          <w:kern w:val="0"/>
          <w:sz w:val="48"/>
          <w:szCs w:val="48"/>
        </w:rPr>
        <w:t>5年度</w:t>
      </w:r>
      <w:r w:rsidRPr="00925EC4">
        <w:rPr>
          <w:rFonts w:ascii="BIZ UDゴシック" w:eastAsia="BIZ UDゴシック" w:hAnsi="BIZ UDゴシック" w:cs="ＭＳ ゴシック" w:hint="eastAsia"/>
          <w:kern w:val="0"/>
          <w:sz w:val="48"/>
          <w:szCs w:val="48"/>
          <w:lang w:eastAsia="zh-TW"/>
        </w:rPr>
        <w:t>版）</w:t>
      </w:r>
      <w:r w:rsidRPr="00925EC4">
        <w:rPr>
          <w:rFonts w:ascii="BIZ UDゴシック" w:eastAsia="BIZ UDゴシック" w:hAnsi="BIZ UDゴシック" w:cs="Times New Roman"/>
          <w:kern w:val="0"/>
          <w:sz w:val="44"/>
          <w:szCs w:val="44"/>
          <w:lang w:eastAsia="zh-TW"/>
        </w:rPr>
        <w:t xml:space="preserve">   </w:t>
      </w:r>
    </w:p>
    <w:p w:rsidR="00383FB3" w:rsidRPr="00925EC4" w:rsidRDefault="00383FB3" w:rsidP="00383FB3">
      <w:pPr>
        <w:adjustRightInd w:val="0"/>
        <w:spacing w:line="240" w:lineRule="auto"/>
        <w:ind w:left="347" w:hanging="347"/>
        <w:contextualSpacing/>
        <w:jc w:val="center"/>
        <w:rPr>
          <w:rFonts w:ascii="BIZ UDゴシック" w:eastAsia="BIZ UDゴシック" w:hAnsi="BIZ UDゴシック" w:cs="ＭＳ ゴシック"/>
          <w:kern w:val="0"/>
          <w:sz w:val="48"/>
          <w:szCs w:val="48"/>
          <w:u w:val="thick" w:color="000000"/>
          <w:lang w:eastAsia="zh-TW"/>
        </w:rPr>
      </w:pPr>
      <w:r w:rsidRPr="00925EC4">
        <w:rPr>
          <w:rFonts w:ascii="BIZ UDゴシック" w:eastAsia="BIZ UDゴシック" w:hAnsi="BIZ UDゴシック" w:cs="ＭＳ ゴシック" w:hint="eastAsia"/>
          <w:kern w:val="0"/>
          <w:sz w:val="48"/>
          <w:szCs w:val="48"/>
          <w:u w:val="thick" w:color="000000"/>
        </w:rPr>
        <w:t xml:space="preserve"> 介 護 老 人 保 健 施 設</w:t>
      </w:r>
      <w:r w:rsidRPr="00925EC4">
        <w:rPr>
          <w:rFonts w:ascii="BIZ UDゴシック" w:eastAsia="BIZ UDゴシック" w:hAnsi="BIZ UDゴシック" w:cs="ＭＳ ゴシック" w:hint="eastAsia"/>
          <w:kern w:val="0"/>
          <w:sz w:val="48"/>
          <w:szCs w:val="48"/>
          <w:u w:val="thick" w:color="000000"/>
          <w:lang w:eastAsia="zh-TW"/>
        </w:rPr>
        <w:t xml:space="preserve">　</w:t>
      </w:r>
    </w:p>
    <w:p w:rsidR="00383FB3" w:rsidRPr="00925EC4" w:rsidRDefault="00383FB3" w:rsidP="00383FB3">
      <w:pPr>
        <w:adjustRightInd w:val="0"/>
        <w:spacing w:line="240" w:lineRule="auto"/>
        <w:ind w:left="347" w:hanging="347"/>
        <w:contextualSpacing/>
        <w:jc w:val="center"/>
        <w:rPr>
          <w:rFonts w:ascii="BIZ UDゴシック" w:eastAsia="BIZ UDゴシック" w:hAnsi="BIZ UDゴシック" w:cs="ＭＳ ゴシック"/>
          <w:kern w:val="0"/>
          <w:sz w:val="48"/>
          <w:szCs w:val="48"/>
          <w:u w:val="thick" w:color="000000"/>
        </w:rPr>
      </w:pPr>
      <w:r w:rsidRPr="00925EC4">
        <w:rPr>
          <w:rFonts w:ascii="BIZ UDゴシック" w:eastAsia="BIZ UDゴシック" w:hAnsi="BIZ UDゴシック" w:cs="ＭＳ ゴシック" w:hint="eastAsia"/>
          <w:kern w:val="0"/>
          <w:sz w:val="48"/>
          <w:szCs w:val="48"/>
          <w:u w:val="thick" w:color="000000"/>
        </w:rPr>
        <w:t>(従 来 型)</w:t>
      </w:r>
    </w:p>
    <w:p w:rsidR="00383FB3" w:rsidRPr="00925EC4" w:rsidRDefault="00383FB3" w:rsidP="00383FB3">
      <w:pPr>
        <w:adjustRightInd w:val="0"/>
        <w:spacing w:line="240" w:lineRule="auto"/>
        <w:ind w:left="73" w:hangingChars="16" w:hanging="73"/>
        <w:contextualSpacing/>
        <w:rPr>
          <w:rFonts w:ascii="BIZ UDゴシック" w:eastAsiaTheme="minorEastAsia" w:hAnsi="BIZ UDゴシック" w:cs="ＭＳ ゴシック"/>
          <w:kern w:val="0"/>
          <w:sz w:val="48"/>
          <w:szCs w:val="48"/>
          <w:u w:val="thick" w:color="000000"/>
        </w:rPr>
      </w:pPr>
    </w:p>
    <w:p w:rsidR="00383FB3" w:rsidRPr="00925EC4" w:rsidRDefault="00383FB3" w:rsidP="00383FB3">
      <w:pPr>
        <w:adjustRightInd w:val="0"/>
        <w:spacing w:line="240" w:lineRule="exact"/>
        <w:ind w:left="141" w:hanging="141"/>
        <w:contextualSpacing/>
        <w:rPr>
          <w:rFonts w:ascii="MS UI Gothic" w:eastAsia="MS UI Gothic" w:hAnsi="MS UI Gothic"/>
          <w:sz w:val="21"/>
          <w:lang w:eastAsia="zh-TW"/>
        </w:rPr>
      </w:pPr>
    </w:p>
    <w:tbl>
      <w:tblPr>
        <w:tblStyle w:val="a3"/>
        <w:tblW w:w="8080" w:type="dxa"/>
        <w:tblInd w:w="828" w:type="dxa"/>
        <w:tblLook w:val="04A0" w:firstRow="1" w:lastRow="0" w:firstColumn="1" w:lastColumn="0" w:noHBand="0" w:noVBand="1"/>
      </w:tblPr>
      <w:tblGrid>
        <w:gridCol w:w="1134"/>
        <w:gridCol w:w="1276"/>
        <w:gridCol w:w="5670"/>
      </w:tblGrid>
      <w:tr w:rsidR="00925EC4" w:rsidRPr="00925EC4" w:rsidTr="00383FB3">
        <w:tc>
          <w:tcPr>
            <w:tcW w:w="2410" w:type="dxa"/>
            <w:gridSpan w:val="2"/>
            <w:tcBorders>
              <w:top w:val="single" w:sz="18" w:space="0" w:color="auto"/>
              <w:left w:val="single" w:sz="18"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事業者(法人)名称</w:t>
            </w:r>
          </w:p>
        </w:tc>
        <w:tc>
          <w:tcPr>
            <w:tcW w:w="5670" w:type="dxa"/>
            <w:tcBorders>
              <w:top w:val="single" w:sz="18" w:space="0" w:color="auto"/>
              <w:left w:val="dotted" w:sz="4" w:space="0" w:color="auto"/>
              <w:right w:val="single" w:sz="18"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r>
      <w:tr w:rsidR="00925EC4" w:rsidRPr="00925EC4" w:rsidTr="00383FB3">
        <w:tc>
          <w:tcPr>
            <w:tcW w:w="1134" w:type="dxa"/>
            <w:tcBorders>
              <w:left w:val="single" w:sz="18" w:space="0" w:color="auto"/>
              <w:bottom w:val="nil"/>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rsidR="00383FB3" w:rsidRPr="00925EC4" w:rsidRDefault="00383FB3" w:rsidP="00534418">
            <w:pPr>
              <w:adjustRightInd w:val="0"/>
              <w:spacing w:line="240" w:lineRule="auto"/>
              <w:ind w:left="74" w:hangingChars="29" w:hanging="74"/>
              <w:contextualSpacing/>
              <w:rPr>
                <w:rFonts w:ascii="BIZ UDゴシック" w:eastAsia="BIZ UDゴシック" w:hAnsi="BIZ UDゴシック"/>
                <w:sz w:val="28"/>
                <w:szCs w:val="28"/>
              </w:rPr>
            </w:pPr>
          </w:p>
        </w:tc>
      </w:tr>
      <w:tr w:rsidR="00925EC4" w:rsidRPr="00925EC4" w:rsidTr="00383FB3">
        <w:tc>
          <w:tcPr>
            <w:tcW w:w="1134" w:type="dxa"/>
            <w:tcBorders>
              <w:top w:val="nil"/>
              <w:left w:val="single" w:sz="18" w:space="0" w:color="auto"/>
              <w:bottom w:val="nil"/>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r>
      <w:tr w:rsidR="00925EC4" w:rsidRPr="00925EC4" w:rsidTr="00383FB3">
        <w:tc>
          <w:tcPr>
            <w:tcW w:w="1134" w:type="dxa"/>
            <w:tcBorders>
              <w:top w:val="nil"/>
              <w:left w:val="single" w:sz="18" w:space="0" w:color="auto"/>
              <w:bottom w:val="nil"/>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rsidR="00383FB3" w:rsidRPr="00925EC4" w:rsidRDefault="00383FB3" w:rsidP="00534418">
            <w:pPr>
              <w:widowControl/>
              <w:spacing w:line="240" w:lineRule="auto"/>
              <w:ind w:left="0" w:firstLineChars="0" w:firstLine="0"/>
              <w:jc w:val="left"/>
              <w:rPr>
                <w:rFonts w:ascii="BIZ UDゴシック" w:eastAsia="BIZ UDゴシック" w:hAnsi="BIZ UDゴシック"/>
                <w:sz w:val="22"/>
                <w:szCs w:val="28"/>
              </w:rPr>
            </w:pPr>
          </w:p>
          <w:p w:rsidR="00383FB3" w:rsidRPr="00925EC4" w:rsidRDefault="00383FB3" w:rsidP="00534418">
            <w:pPr>
              <w:widowControl/>
              <w:spacing w:line="240" w:lineRule="auto"/>
              <w:ind w:left="0" w:firstLineChars="0" w:firstLine="0"/>
              <w:jc w:val="left"/>
              <w:rPr>
                <w:rFonts w:ascii="BIZ UDゴシック" w:eastAsia="BIZ UDゴシック" w:hAnsi="BIZ UDゴシック"/>
                <w:sz w:val="22"/>
                <w:szCs w:val="28"/>
              </w:rPr>
            </w:pPr>
          </w:p>
        </w:tc>
      </w:tr>
      <w:tr w:rsidR="00925EC4" w:rsidRPr="00925EC4" w:rsidTr="00383FB3">
        <w:tc>
          <w:tcPr>
            <w:tcW w:w="1134" w:type="dxa"/>
            <w:tcBorders>
              <w:top w:val="nil"/>
              <w:left w:val="single" w:sz="18" w:space="0" w:color="auto"/>
              <w:bottom w:val="nil"/>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r>
      <w:tr w:rsidR="00925EC4" w:rsidRPr="00925EC4" w:rsidTr="00383FB3">
        <w:tc>
          <w:tcPr>
            <w:tcW w:w="1134" w:type="dxa"/>
            <w:tcBorders>
              <w:top w:val="nil"/>
              <w:left w:val="single" w:sz="18" w:space="0" w:color="auto"/>
              <w:bottom w:val="nil"/>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r>
      <w:tr w:rsidR="00925EC4" w:rsidRPr="00925EC4" w:rsidTr="00383FB3">
        <w:tc>
          <w:tcPr>
            <w:tcW w:w="2410" w:type="dxa"/>
            <w:gridSpan w:val="2"/>
            <w:tcBorders>
              <w:left w:val="single" w:sz="18"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p>
        </w:tc>
      </w:tr>
      <w:tr w:rsidR="00383FB3" w:rsidRPr="00925EC4" w:rsidTr="00383FB3">
        <w:tc>
          <w:tcPr>
            <w:tcW w:w="2410" w:type="dxa"/>
            <w:gridSpan w:val="2"/>
            <w:tcBorders>
              <w:left w:val="single" w:sz="18" w:space="0" w:color="auto"/>
              <w:bottom w:val="single" w:sz="18" w:space="0" w:color="auto"/>
              <w:right w:val="dotted" w:sz="4" w:space="0" w:color="auto"/>
            </w:tcBorders>
          </w:tcPr>
          <w:p w:rsidR="00383FB3" w:rsidRPr="00925EC4" w:rsidRDefault="00383FB3" w:rsidP="00534418">
            <w:pPr>
              <w:adjustRightInd w:val="0"/>
              <w:spacing w:line="240" w:lineRule="auto"/>
              <w:ind w:left="0" w:firstLineChars="0" w:firstLine="0"/>
              <w:contextualSpacing/>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rsidR="00383FB3" w:rsidRPr="00925EC4" w:rsidRDefault="00383FB3" w:rsidP="00534418">
            <w:pPr>
              <w:adjustRightInd w:val="0"/>
              <w:spacing w:line="240" w:lineRule="auto"/>
              <w:ind w:left="0" w:firstLineChars="0" w:firstLine="0"/>
              <w:contextualSpacing/>
              <w:jc w:val="center"/>
              <w:rPr>
                <w:rFonts w:ascii="BIZ UDゴシック" w:eastAsia="BIZ UDゴシック" w:hAnsi="BIZ UDゴシック"/>
                <w:sz w:val="28"/>
                <w:szCs w:val="28"/>
              </w:rPr>
            </w:pPr>
            <w:r w:rsidRPr="00925EC4">
              <w:rPr>
                <w:rFonts w:ascii="BIZ UDゴシック" w:eastAsia="BIZ UDゴシック" w:hAnsi="BIZ UDゴシック" w:hint="eastAsia"/>
                <w:sz w:val="28"/>
                <w:szCs w:val="28"/>
              </w:rPr>
              <w:t xml:space="preserve">　　年　　　月　　　日</w:t>
            </w:r>
          </w:p>
        </w:tc>
      </w:tr>
    </w:tbl>
    <w:p w:rsidR="00383FB3" w:rsidRPr="00925EC4" w:rsidRDefault="00383FB3" w:rsidP="00383FB3">
      <w:pPr>
        <w:adjustRightInd w:val="0"/>
        <w:spacing w:line="240" w:lineRule="exact"/>
        <w:ind w:left="141" w:hanging="141"/>
        <w:contextualSpacing/>
        <w:rPr>
          <w:rFonts w:ascii="MS UI Gothic" w:eastAsia="MS UI Gothic" w:hAnsi="MS UI Gothic"/>
          <w:sz w:val="21"/>
        </w:rPr>
      </w:pPr>
    </w:p>
    <w:p w:rsidR="00383FB3" w:rsidRPr="00925EC4" w:rsidRDefault="00383FB3" w:rsidP="00383FB3">
      <w:pPr>
        <w:adjustRightInd w:val="0"/>
        <w:spacing w:line="240" w:lineRule="exact"/>
        <w:ind w:left="141" w:hanging="141"/>
        <w:contextualSpacing/>
        <w:rPr>
          <w:rFonts w:ascii="MS UI Gothic" w:eastAsia="MS UI Gothic" w:hAnsi="MS UI Gothic"/>
          <w:sz w:val="21"/>
        </w:rPr>
      </w:pPr>
    </w:p>
    <w:p w:rsidR="00383FB3" w:rsidRPr="00925EC4" w:rsidRDefault="00383FB3" w:rsidP="00383FB3">
      <w:pPr>
        <w:adjustRightInd w:val="0"/>
        <w:spacing w:line="240" w:lineRule="exact"/>
        <w:ind w:left="141" w:hanging="141"/>
        <w:contextualSpacing/>
        <w:rPr>
          <w:rFonts w:ascii="MS UI Gothic" w:eastAsia="MS UI Gothic" w:hAnsi="MS UI Gothic"/>
          <w:sz w:val="21"/>
        </w:rPr>
      </w:pPr>
    </w:p>
    <w:p w:rsidR="00383FB3" w:rsidRPr="00925EC4" w:rsidRDefault="00383FB3" w:rsidP="00383FB3">
      <w:pPr>
        <w:adjustRightInd w:val="0"/>
        <w:spacing w:line="240" w:lineRule="exact"/>
        <w:ind w:left="141" w:hanging="141"/>
        <w:contextualSpacing/>
        <w:rPr>
          <w:rFonts w:ascii="MS UI Gothic" w:eastAsia="MS UI Gothic" w:hAnsi="MS UI Gothic"/>
          <w:sz w:val="21"/>
        </w:rPr>
      </w:pPr>
    </w:p>
    <w:tbl>
      <w:tblPr>
        <w:tblStyle w:val="a3"/>
        <w:tblpPr w:leftFromText="142" w:rightFromText="142" w:vertAnchor="text" w:horzAnchor="margin" w:tblpXSpec="center" w:tblpY="-83"/>
        <w:tblW w:w="0" w:type="auto"/>
        <w:tblLook w:val="04A0" w:firstRow="1" w:lastRow="0" w:firstColumn="1" w:lastColumn="0" w:noHBand="0" w:noVBand="1"/>
      </w:tblPr>
      <w:tblGrid>
        <w:gridCol w:w="5812"/>
      </w:tblGrid>
      <w:tr w:rsidR="00925EC4" w:rsidRPr="00925EC4" w:rsidTr="00383FB3">
        <w:trPr>
          <w:trHeight w:val="971"/>
        </w:trPr>
        <w:tc>
          <w:tcPr>
            <w:tcW w:w="5812" w:type="dxa"/>
          </w:tcPr>
          <w:p w:rsidR="00383FB3" w:rsidRPr="00925EC4" w:rsidRDefault="00383FB3" w:rsidP="00383FB3">
            <w:pPr>
              <w:adjustRightInd w:val="0"/>
              <w:spacing w:line="360" w:lineRule="exact"/>
              <w:ind w:left="255" w:hanging="255"/>
              <w:contextualSpacing/>
              <w:jc w:val="center"/>
              <w:rPr>
                <w:rFonts w:ascii="MS UI Gothic" w:eastAsia="MS UI Gothic" w:hAnsi="MS UI Gothic"/>
                <w:sz w:val="36"/>
                <w:szCs w:val="36"/>
              </w:rPr>
            </w:pPr>
          </w:p>
          <w:p w:rsidR="00383FB3" w:rsidRPr="00925EC4" w:rsidRDefault="00383FB3" w:rsidP="00383FB3">
            <w:pPr>
              <w:adjustRightInd w:val="0"/>
              <w:spacing w:line="360" w:lineRule="exact"/>
              <w:ind w:left="255" w:hanging="255"/>
              <w:contextualSpacing/>
              <w:jc w:val="center"/>
              <w:rPr>
                <w:rFonts w:ascii="MS UI Gothic" w:eastAsia="MS UI Gothic" w:hAnsi="MS UI Gothic"/>
                <w:sz w:val="32"/>
                <w:szCs w:val="32"/>
                <w:lang w:eastAsia="zh-TW"/>
              </w:rPr>
            </w:pPr>
            <w:r w:rsidRPr="00925EC4">
              <w:rPr>
                <w:rFonts w:ascii="MS UI Gothic" w:eastAsia="MS UI Gothic" w:hAnsi="MS UI Gothic" w:hint="eastAsia"/>
                <w:sz w:val="36"/>
                <w:szCs w:val="36"/>
                <w:lang w:eastAsia="zh-TW"/>
              </w:rPr>
              <w:t>越谷市</w:t>
            </w:r>
            <w:r w:rsidRPr="00925EC4">
              <w:rPr>
                <w:rFonts w:ascii="MS UI Gothic" w:eastAsia="MS UI Gothic" w:hAnsi="MS UI Gothic"/>
                <w:sz w:val="36"/>
                <w:szCs w:val="36"/>
                <w:lang w:eastAsia="zh-TW"/>
              </w:rPr>
              <w:t xml:space="preserve"> </w:t>
            </w:r>
            <w:r w:rsidRPr="00925EC4">
              <w:rPr>
                <w:rFonts w:ascii="MS UI Gothic" w:eastAsia="MS UI Gothic" w:hAnsi="MS UI Gothic" w:hint="eastAsia"/>
                <w:sz w:val="36"/>
                <w:szCs w:val="36"/>
                <w:lang w:eastAsia="zh-TW"/>
              </w:rPr>
              <w:t>福祉部</w:t>
            </w:r>
            <w:r w:rsidRPr="00925EC4">
              <w:rPr>
                <w:rFonts w:ascii="MS UI Gothic" w:eastAsia="MS UI Gothic" w:hAnsi="MS UI Gothic"/>
                <w:sz w:val="36"/>
                <w:szCs w:val="36"/>
                <w:lang w:eastAsia="zh-TW"/>
              </w:rPr>
              <w:t xml:space="preserve"> </w:t>
            </w:r>
            <w:r w:rsidRPr="00925EC4">
              <w:rPr>
                <w:rFonts w:ascii="MS UI Gothic" w:eastAsia="MS UI Gothic" w:hAnsi="MS UI Gothic" w:hint="eastAsia"/>
                <w:sz w:val="36"/>
                <w:szCs w:val="36"/>
                <w:lang w:eastAsia="zh-TW"/>
              </w:rPr>
              <w:t>福祉総務課</w:t>
            </w:r>
          </w:p>
        </w:tc>
      </w:tr>
    </w:tbl>
    <w:p w:rsidR="00383FB3" w:rsidRPr="00925EC4" w:rsidRDefault="00383FB3" w:rsidP="00383FB3">
      <w:pPr>
        <w:adjustRightInd w:val="0"/>
        <w:spacing w:line="240" w:lineRule="exact"/>
        <w:ind w:left="141" w:hanging="141"/>
        <w:contextualSpacing/>
        <w:rPr>
          <w:rFonts w:ascii="MS UI Gothic" w:eastAsia="MS UI Gothic" w:hAnsi="MS UI Gothic"/>
          <w:sz w:val="21"/>
        </w:rPr>
      </w:pPr>
    </w:p>
    <w:p w:rsidR="003B5C9D" w:rsidRPr="00925EC4" w:rsidRDefault="003B5C9D" w:rsidP="003B5C9D">
      <w:pPr>
        <w:overflowPunct w:val="0"/>
        <w:spacing w:line="240" w:lineRule="exact"/>
        <w:ind w:left="398" w:hangingChars="176" w:hanging="398"/>
        <w:textAlignment w:val="baseline"/>
        <w:rPr>
          <w:rFonts w:ascii="BIZ UDゴシック" w:eastAsia="BIZ UDゴシック" w:hAnsi="BIZ UDゴシック" w:cs="ＭＳ 明朝"/>
          <w:spacing w:val="20"/>
          <w:kern w:val="0"/>
          <w:sz w:val="21"/>
          <w:szCs w:val="21"/>
        </w:rPr>
      </w:pPr>
    </w:p>
    <w:p w:rsidR="00383FB3" w:rsidRPr="00925EC4" w:rsidRDefault="00383FB3" w:rsidP="003B5C9D">
      <w:pPr>
        <w:overflowPunct w:val="0"/>
        <w:spacing w:line="240" w:lineRule="exact"/>
        <w:ind w:left="398" w:hangingChars="176" w:hanging="398"/>
        <w:textAlignment w:val="baseline"/>
        <w:rPr>
          <w:rFonts w:ascii="BIZ UDゴシック" w:eastAsia="BIZ UDゴシック" w:hAnsi="BIZ UDゴシック" w:cs="ＭＳ 明朝"/>
          <w:spacing w:val="20"/>
          <w:kern w:val="0"/>
          <w:sz w:val="21"/>
          <w:szCs w:val="21"/>
        </w:rPr>
      </w:pPr>
      <w:r w:rsidRPr="00925EC4">
        <w:rPr>
          <w:rFonts w:ascii="BIZ UDゴシック" w:eastAsia="BIZ UDゴシック" w:hAnsi="BIZ UDゴシック" w:cs="ＭＳ 明朝"/>
          <w:spacing w:val="20"/>
          <w:kern w:val="0"/>
          <w:sz w:val="21"/>
          <w:szCs w:val="21"/>
        </w:rPr>
        <w:br w:type="page"/>
      </w:r>
    </w:p>
    <w:p w:rsidR="003B5C9D" w:rsidRPr="00925EC4" w:rsidRDefault="003B5C9D" w:rsidP="003B5C9D">
      <w:pPr>
        <w:overflowPunct w:val="0"/>
        <w:spacing w:line="240" w:lineRule="exact"/>
        <w:ind w:left="398" w:hangingChars="176" w:hanging="398"/>
        <w:textAlignment w:val="baseline"/>
        <w:rPr>
          <w:rFonts w:ascii="BIZ UDゴシック" w:eastAsia="BIZ UDゴシック" w:hAnsi="BIZ UDゴシック" w:cs="ＭＳ 明朝"/>
          <w:spacing w:val="20"/>
          <w:kern w:val="0"/>
          <w:sz w:val="21"/>
          <w:szCs w:val="21"/>
        </w:rPr>
      </w:pPr>
    </w:p>
    <w:p w:rsidR="003B5C9D" w:rsidRPr="00925EC4" w:rsidRDefault="003B5C9D" w:rsidP="003B5C9D">
      <w:pPr>
        <w:overflowPunct w:val="0"/>
        <w:spacing w:line="240" w:lineRule="exact"/>
        <w:ind w:left="172" w:hanging="172"/>
        <w:jc w:val="center"/>
        <w:textAlignment w:val="baseline"/>
        <w:rPr>
          <w:rFonts w:ascii="BIZ UDゴシック" w:eastAsia="BIZ UDゴシック" w:hAnsi="BIZ UDゴシック" w:cs="Times New Roman"/>
          <w:kern w:val="0"/>
          <w:sz w:val="21"/>
          <w:szCs w:val="21"/>
        </w:rPr>
      </w:pPr>
      <w:r w:rsidRPr="00925EC4">
        <w:rPr>
          <w:rFonts w:ascii="BIZ UDゴシック" w:eastAsia="BIZ UDゴシック" w:hAnsi="BIZ UDゴシック" w:cs="ＭＳ ゴシック" w:hint="eastAsia"/>
          <w:bCs/>
          <w:spacing w:val="20"/>
          <w:kern w:val="0"/>
          <w:sz w:val="21"/>
          <w:szCs w:val="21"/>
        </w:rPr>
        <w:t>介護サービス事業者自主点検表の作成について</w:t>
      </w:r>
    </w:p>
    <w:p w:rsidR="003B5C9D" w:rsidRPr="00925EC4" w:rsidRDefault="003B5C9D" w:rsidP="003B5C9D">
      <w:pPr>
        <w:widowControl/>
        <w:spacing w:line="240" w:lineRule="exact"/>
        <w:ind w:left="141" w:hanging="141"/>
        <w:jc w:val="left"/>
        <w:rPr>
          <w:rFonts w:ascii="BIZ UDゴシック" w:eastAsia="BIZ UDゴシック" w:hAnsi="BIZ UDゴシック" w:cs="ＭＳ ゴシック"/>
          <w:bCs/>
          <w:kern w:val="0"/>
          <w:sz w:val="21"/>
          <w:szCs w:val="21"/>
        </w:rPr>
      </w:pPr>
      <w:r w:rsidRPr="00925EC4">
        <w:rPr>
          <w:rFonts w:ascii="BIZ UDゴシック" w:eastAsia="BIZ UDゴシック" w:hAnsi="BIZ UDゴシック" w:cs="ＭＳ ゴシック" w:hint="eastAsia"/>
          <w:bCs/>
          <w:kern w:val="0"/>
          <w:sz w:val="21"/>
          <w:szCs w:val="21"/>
        </w:rPr>
        <w:t xml:space="preserve">　　　　　　　　　</w:t>
      </w:r>
    </w:p>
    <w:p w:rsidR="003B5C9D" w:rsidRPr="00925EC4" w:rsidRDefault="003B5C9D" w:rsidP="003B5C9D">
      <w:pPr>
        <w:overflowPunct w:val="0"/>
        <w:spacing w:line="240" w:lineRule="exact"/>
        <w:ind w:firstLineChars="0"/>
        <w:textAlignment w:val="baseline"/>
        <w:rPr>
          <w:rFonts w:ascii="BIZ UDゴシック" w:eastAsia="BIZ UDゴシック" w:hAnsi="BIZ UDゴシック" w:cs="Times New Roman"/>
          <w:kern w:val="0"/>
          <w:sz w:val="21"/>
          <w:szCs w:val="21"/>
        </w:rPr>
      </w:pPr>
      <w:r w:rsidRPr="00925EC4">
        <w:rPr>
          <w:rFonts w:ascii="BIZ UDゴシック" w:eastAsia="BIZ UDゴシック" w:hAnsi="BIZ UDゴシック" w:cs="ＭＳ ゴシック" w:hint="eastAsia"/>
          <w:kern w:val="0"/>
          <w:sz w:val="21"/>
          <w:szCs w:val="21"/>
        </w:rPr>
        <w:t>1　趣　　旨</w:t>
      </w:r>
    </w:p>
    <w:p w:rsidR="003B5C9D" w:rsidRPr="00925EC4" w:rsidRDefault="003B5C9D" w:rsidP="003B5C9D">
      <w:pPr>
        <w:overflowPunct w:val="0"/>
        <w:spacing w:line="240" w:lineRule="exact"/>
        <w:ind w:left="226" w:hangingChars="100" w:hanging="226"/>
        <w:textAlignment w:val="baseline"/>
        <w:rPr>
          <w:rFonts w:ascii="BIZ UDゴシック" w:eastAsia="BIZ UDゴシック" w:hAnsi="BIZ UDゴシック" w:cs="ＭＳ 明朝"/>
          <w:spacing w:val="20"/>
          <w:kern w:val="0"/>
          <w:sz w:val="21"/>
          <w:szCs w:val="21"/>
        </w:rPr>
      </w:pPr>
      <w:r w:rsidRPr="00925EC4">
        <w:rPr>
          <w:rFonts w:ascii="BIZ UDゴシック" w:eastAsia="BIZ UDゴシック" w:hAnsi="BIZ UDゴシック" w:cs="ＭＳ 明朝" w:hint="eastAsia"/>
          <w:spacing w:val="20"/>
          <w:kern w:val="0"/>
          <w:sz w:val="21"/>
          <w:szCs w:val="21"/>
        </w:rPr>
        <w:t xml:space="preserve">　　利用者に適切な介護サービスを提供するためには、事業者自らが自主的に事業の運営状況を点検し、人員、設備及び運営に関する基準が守られているか常に確認することが必要です。</w:t>
      </w:r>
    </w:p>
    <w:p w:rsidR="003B5C9D" w:rsidRPr="00925EC4" w:rsidRDefault="003B5C9D" w:rsidP="003B5C9D">
      <w:pPr>
        <w:overflowPunct w:val="0"/>
        <w:spacing w:line="240" w:lineRule="exact"/>
        <w:ind w:left="226" w:hangingChars="100" w:hanging="226"/>
        <w:textAlignment w:val="baseline"/>
        <w:rPr>
          <w:rFonts w:ascii="BIZ UDゴシック" w:eastAsia="BIZ UDゴシック" w:hAnsi="BIZ UDゴシック" w:cs="ＭＳ 明朝"/>
          <w:spacing w:val="20"/>
          <w:kern w:val="0"/>
          <w:sz w:val="21"/>
          <w:szCs w:val="21"/>
        </w:rPr>
      </w:pPr>
      <w:r w:rsidRPr="00925EC4">
        <w:rPr>
          <w:rFonts w:ascii="BIZ UDゴシック" w:eastAsia="BIZ UDゴシック" w:hAnsi="BIZ UDゴシック" w:cs="ＭＳ 明朝" w:hint="eastAsia"/>
          <w:spacing w:val="20"/>
          <w:kern w:val="0"/>
          <w:sz w:val="21"/>
          <w:szCs w:val="21"/>
        </w:rPr>
        <w:t xml:space="preserve">　　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3B5C9D" w:rsidRPr="00925EC4" w:rsidRDefault="003B5C9D" w:rsidP="003B5C9D">
      <w:pPr>
        <w:overflowPunct w:val="0"/>
        <w:spacing w:line="240" w:lineRule="exact"/>
        <w:ind w:left="226" w:hangingChars="100" w:hanging="226"/>
        <w:textAlignment w:val="baseline"/>
        <w:rPr>
          <w:rFonts w:ascii="BIZ UDゴシック" w:eastAsia="BIZ UDゴシック" w:hAnsi="BIZ UDゴシック" w:cs="ＭＳ 明朝"/>
          <w:spacing w:val="20"/>
          <w:kern w:val="0"/>
          <w:sz w:val="21"/>
          <w:szCs w:val="21"/>
        </w:rPr>
      </w:pPr>
      <w:r w:rsidRPr="00925EC4">
        <w:rPr>
          <w:rFonts w:ascii="BIZ UDゴシック" w:eastAsia="BIZ UDゴシック" w:hAnsi="BIZ UDゴシック" w:cs="ＭＳ 明朝"/>
          <w:spacing w:val="20"/>
          <w:kern w:val="0"/>
          <w:sz w:val="21"/>
          <w:szCs w:val="21"/>
        </w:rPr>
        <w:t xml:space="preserve">  </w:t>
      </w:r>
      <w:r w:rsidRPr="00925EC4">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rsidR="003B5C9D" w:rsidRPr="00925EC4" w:rsidRDefault="007019E4" w:rsidP="007019E4">
      <w:pPr>
        <w:overflowPunct w:val="0"/>
        <w:spacing w:line="240" w:lineRule="exact"/>
        <w:ind w:leftChars="100" w:left="216" w:firstLineChars="100" w:firstLine="226"/>
        <w:textAlignment w:val="baseline"/>
        <w:rPr>
          <w:rFonts w:ascii="BIZ UDゴシック" w:eastAsia="BIZ UDゴシック" w:hAnsi="BIZ UDゴシック" w:cs="Times New Roman"/>
          <w:spacing w:val="20"/>
          <w:kern w:val="0"/>
          <w:sz w:val="21"/>
          <w:szCs w:val="21"/>
        </w:rPr>
      </w:pPr>
      <w:r w:rsidRPr="00925EC4">
        <w:rPr>
          <w:rFonts w:ascii="BIZ UDゴシック" w:eastAsia="BIZ UDゴシック" w:hAnsi="BIZ UDゴシック" w:cs="Times New Roman" w:hint="eastAsia"/>
          <w:spacing w:val="20"/>
          <w:kern w:val="0"/>
          <w:sz w:val="21"/>
          <w:szCs w:val="21"/>
        </w:rPr>
        <w:t>なお、</w:t>
      </w:r>
      <w:r w:rsidR="003B5C9D" w:rsidRPr="00925EC4">
        <w:rPr>
          <w:rFonts w:ascii="BIZ UDゴシック" w:eastAsia="BIZ UDゴシック" w:hAnsi="BIZ UDゴシック" w:hint="eastAsia"/>
          <w:sz w:val="21"/>
          <w:szCs w:val="21"/>
        </w:rPr>
        <w:t>この自主点検表には、療養病床等から転換した「介護療養型老人保健施設」については、記述していません。</w:t>
      </w:r>
    </w:p>
    <w:p w:rsidR="003B5C9D" w:rsidRPr="00925EC4" w:rsidRDefault="003B5C9D" w:rsidP="003B5C9D">
      <w:pPr>
        <w:widowControl/>
        <w:spacing w:line="240" w:lineRule="exact"/>
        <w:ind w:leftChars="15" w:left="90" w:hangingChars="31" w:hanging="58"/>
        <w:jc w:val="left"/>
        <w:rPr>
          <w:rFonts w:ascii="BIZ UDゴシック" w:eastAsia="BIZ UDゴシック" w:hAnsi="BIZ UDゴシック" w:cs="ＭＳ ゴシック"/>
          <w:kern w:val="0"/>
          <w:sz w:val="21"/>
          <w:szCs w:val="21"/>
        </w:rPr>
      </w:pPr>
    </w:p>
    <w:p w:rsidR="003B5C9D" w:rsidRPr="00925EC4" w:rsidRDefault="009B7E5B" w:rsidP="003B5C9D">
      <w:pPr>
        <w:widowControl/>
        <w:spacing w:line="240" w:lineRule="exact"/>
        <w:ind w:leftChars="15" w:left="90" w:hangingChars="31" w:hanging="58"/>
        <w:jc w:val="left"/>
        <w:rPr>
          <w:rFonts w:ascii="BIZ UDゴシック" w:eastAsia="BIZ UDゴシック" w:hAnsi="BIZ UDゴシック" w:cs="ＭＳ ゴシック"/>
          <w:kern w:val="0"/>
          <w:sz w:val="21"/>
          <w:szCs w:val="21"/>
        </w:rPr>
      </w:pPr>
      <w:r w:rsidRPr="00925EC4">
        <w:rPr>
          <w:rFonts w:ascii="BIZ UDゴシック" w:eastAsia="BIZ UDゴシック" w:hAnsi="BIZ UDゴシック" w:cs="ＭＳ ゴシック" w:hint="eastAsia"/>
          <w:kern w:val="0"/>
          <w:sz w:val="21"/>
          <w:szCs w:val="21"/>
        </w:rPr>
        <w:t>2</w:t>
      </w:r>
      <w:r w:rsidR="003B5C9D" w:rsidRPr="00925EC4">
        <w:rPr>
          <w:rFonts w:ascii="BIZ UDゴシック" w:eastAsia="BIZ UDゴシック" w:hAnsi="BIZ UDゴシック" w:cs="Times New Roman" w:hint="eastAsia"/>
          <w:kern w:val="0"/>
          <w:sz w:val="21"/>
          <w:szCs w:val="21"/>
        </w:rPr>
        <w:t xml:space="preserve">　</w:t>
      </w:r>
      <w:r w:rsidR="003B5C9D" w:rsidRPr="00925EC4">
        <w:rPr>
          <w:rFonts w:ascii="BIZ UDゴシック" w:eastAsia="BIZ UDゴシック" w:hAnsi="BIZ UDゴシック" w:cs="ＭＳ ゴシック" w:hint="eastAsia"/>
          <w:kern w:val="0"/>
          <w:sz w:val="21"/>
          <w:szCs w:val="21"/>
        </w:rPr>
        <w:t>根拠法令等</w:t>
      </w:r>
    </w:p>
    <w:p w:rsidR="003B5C9D" w:rsidRPr="00925EC4" w:rsidRDefault="003B5C9D" w:rsidP="003B5C9D">
      <w:pPr>
        <w:widowControl/>
        <w:spacing w:line="240" w:lineRule="exact"/>
        <w:ind w:leftChars="15" w:left="90" w:hangingChars="31" w:hanging="58"/>
        <w:jc w:val="left"/>
        <w:rPr>
          <w:rFonts w:ascii="BIZ UDゴシック" w:eastAsia="BIZ UDゴシック" w:hAnsi="BIZ UDゴシック" w:cs="ＭＳ ゴシック"/>
          <w:kern w:val="0"/>
          <w:sz w:val="21"/>
          <w:szCs w:val="21"/>
        </w:rPr>
      </w:pPr>
      <w:r w:rsidRPr="00925EC4">
        <w:rPr>
          <w:rFonts w:ascii="BIZ UDゴシック" w:eastAsia="BIZ UDゴシック" w:hAnsi="BIZ UDゴシック" w:cs="ＭＳ ゴシック" w:hint="eastAsia"/>
          <w:kern w:val="0"/>
          <w:sz w:val="21"/>
          <w:szCs w:val="21"/>
        </w:rPr>
        <w:t xml:space="preserve">　「根拠法令」の欄は、次を参照してください。</w:t>
      </w:r>
    </w:p>
    <w:tbl>
      <w:tblPr>
        <w:tblStyle w:val="a3"/>
        <w:tblW w:w="0" w:type="auto"/>
        <w:tblInd w:w="108" w:type="dxa"/>
        <w:tblLook w:val="04A0" w:firstRow="1" w:lastRow="0" w:firstColumn="1" w:lastColumn="0" w:noHBand="0" w:noVBand="1"/>
      </w:tblPr>
      <w:tblGrid>
        <w:gridCol w:w="2111"/>
        <w:gridCol w:w="7409"/>
      </w:tblGrid>
      <w:tr w:rsidR="00925EC4" w:rsidRPr="00925EC4" w:rsidTr="003B5C9D">
        <w:tc>
          <w:tcPr>
            <w:tcW w:w="2111" w:type="dxa"/>
          </w:tcPr>
          <w:p w:rsidR="00C534E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条例</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越谷市介護老人保健施設の人員、施設及び設備並びに運営に関する基準を定める条例</w:t>
            </w:r>
          </w:p>
          <w:p w:rsidR="00C534EE" w:rsidRPr="00925EC4" w:rsidRDefault="005C4DFA" w:rsidP="003B5C9D">
            <w:pPr>
              <w:widowControl/>
              <w:spacing w:line="240" w:lineRule="exact"/>
              <w:ind w:left="0" w:firstLineChars="0" w:firstLine="0"/>
              <w:jc w:val="left"/>
              <w:rPr>
                <w:rFonts w:ascii="BIZ UDゴシック" w:eastAsia="BIZ UDゴシック" w:hAnsi="BIZ UDゴシック"/>
                <w:sz w:val="21"/>
                <w:szCs w:val="21"/>
                <w:lang w:eastAsia="zh-CN"/>
              </w:rPr>
            </w:pPr>
            <w:r w:rsidRPr="00925EC4">
              <w:rPr>
                <w:rFonts w:ascii="BIZ UDゴシック" w:eastAsia="BIZ UDゴシック" w:hAnsi="BIZ UDゴシック" w:hint="eastAsia"/>
                <w:sz w:val="21"/>
                <w:szCs w:val="21"/>
                <w:lang w:eastAsia="zh-CN"/>
              </w:rPr>
              <w:t>(</w:t>
            </w:r>
            <w:r w:rsidR="00102F7E" w:rsidRPr="00925EC4">
              <w:rPr>
                <w:rFonts w:ascii="BIZ UDゴシック" w:eastAsia="BIZ UDゴシック" w:hAnsi="BIZ UDゴシック" w:hint="eastAsia"/>
                <w:sz w:val="21"/>
                <w:szCs w:val="21"/>
                <w:lang w:eastAsia="zh-CN"/>
              </w:rPr>
              <w:t>平成</w:t>
            </w:r>
            <w:r w:rsidRPr="00925EC4">
              <w:rPr>
                <w:rFonts w:ascii="BIZ UDゴシック" w:eastAsia="BIZ UDゴシック" w:hAnsi="BIZ UDゴシック" w:hint="eastAsia"/>
                <w:sz w:val="21"/>
                <w:szCs w:val="21"/>
                <w:lang w:eastAsia="zh-CN"/>
              </w:rPr>
              <w:t>26</w:t>
            </w:r>
            <w:r w:rsidR="00102F7E" w:rsidRPr="00925EC4">
              <w:rPr>
                <w:rFonts w:ascii="BIZ UDゴシック" w:eastAsia="BIZ UDゴシック" w:hAnsi="BIZ UDゴシック" w:hint="eastAsia"/>
                <w:sz w:val="21"/>
                <w:szCs w:val="21"/>
                <w:lang w:eastAsia="zh-CN"/>
              </w:rPr>
              <w:t>年</w:t>
            </w:r>
            <w:r w:rsidRPr="00925EC4">
              <w:rPr>
                <w:rFonts w:ascii="BIZ UDゴシック" w:eastAsia="BIZ UDゴシック" w:hAnsi="BIZ UDゴシック" w:hint="eastAsia"/>
                <w:sz w:val="21"/>
                <w:szCs w:val="21"/>
                <w:lang w:eastAsia="zh-CN"/>
              </w:rPr>
              <w:t>12</w:t>
            </w:r>
            <w:r w:rsidR="00102F7E" w:rsidRPr="00925EC4">
              <w:rPr>
                <w:rFonts w:ascii="BIZ UDゴシック" w:eastAsia="BIZ UDゴシック" w:hAnsi="BIZ UDゴシック" w:hint="eastAsia"/>
                <w:sz w:val="21"/>
                <w:szCs w:val="21"/>
                <w:lang w:eastAsia="zh-CN"/>
              </w:rPr>
              <w:t>月</w:t>
            </w:r>
            <w:r w:rsidRPr="00925EC4">
              <w:rPr>
                <w:rFonts w:ascii="BIZ UDゴシック" w:eastAsia="BIZ UDゴシック" w:hAnsi="BIZ UDゴシック" w:hint="eastAsia"/>
                <w:sz w:val="21"/>
                <w:szCs w:val="21"/>
                <w:lang w:eastAsia="zh-CN"/>
              </w:rPr>
              <w:t>22</w:t>
            </w:r>
            <w:r w:rsidR="00102F7E" w:rsidRPr="00925EC4">
              <w:rPr>
                <w:rFonts w:ascii="BIZ UDゴシック" w:eastAsia="BIZ UDゴシック" w:hAnsi="BIZ UDゴシック" w:hint="eastAsia"/>
                <w:sz w:val="21"/>
                <w:szCs w:val="21"/>
                <w:lang w:eastAsia="zh-CN"/>
              </w:rPr>
              <w:t>日条例第</w:t>
            </w:r>
            <w:r w:rsidRPr="00925EC4">
              <w:rPr>
                <w:rFonts w:ascii="BIZ UDゴシック" w:eastAsia="BIZ UDゴシック" w:hAnsi="BIZ UDゴシック" w:hint="eastAsia"/>
                <w:sz w:val="21"/>
                <w:szCs w:val="21"/>
                <w:lang w:eastAsia="zh-CN"/>
              </w:rPr>
              <w:t>67</w:t>
            </w:r>
            <w:r w:rsidR="00102F7E" w:rsidRPr="00925EC4">
              <w:rPr>
                <w:rFonts w:ascii="BIZ UDゴシック" w:eastAsia="BIZ UDゴシック" w:hAnsi="BIZ UDゴシック" w:hint="eastAsia"/>
                <w:sz w:val="21"/>
                <w:szCs w:val="21"/>
                <w:lang w:eastAsia="zh-CN"/>
              </w:rPr>
              <w:t>号</w:t>
            </w:r>
            <w:r w:rsidRPr="00925EC4">
              <w:rPr>
                <w:rFonts w:ascii="BIZ UDゴシック" w:eastAsia="BIZ UDゴシック" w:hAnsi="BIZ UDゴシック" w:hint="eastAsia"/>
                <w:sz w:val="21"/>
                <w:szCs w:val="21"/>
                <w:lang w:eastAsia="zh-CN"/>
              </w:rPr>
              <w:t>)</w:t>
            </w:r>
          </w:p>
        </w:tc>
      </w:tr>
      <w:tr w:rsidR="00925EC4" w:rsidRPr="00925EC4" w:rsidTr="003B5C9D">
        <w:tc>
          <w:tcPr>
            <w:tcW w:w="2111" w:type="dxa"/>
          </w:tcPr>
          <w:p w:rsidR="00C534E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法               </w:t>
            </w:r>
          </w:p>
        </w:tc>
        <w:tc>
          <w:tcPr>
            <w:tcW w:w="7409" w:type="dxa"/>
          </w:tcPr>
          <w:p w:rsidR="00C534E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介護保険法</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9</w:t>
            </w:r>
            <w:r w:rsidRPr="00925EC4">
              <w:rPr>
                <w:rFonts w:ascii="BIZ UDゴシック" w:eastAsia="BIZ UDゴシック" w:hAnsi="BIZ UDゴシック" w:hint="eastAsia"/>
                <w:sz w:val="21"/>
                <w:szCs w:val="21"/>
              </w:rPr>
              <w:t>年法律第</w:t>
            </w:r>
            <w:r w:rsidR="005C4DFA" w:rsidRPr="00925EC4">
              <w:rPr>
                <w:rFonts w:ascii="BIZ UDゴシック" w:eastAsia="BIZ UDゴシック" w:hAnsi="BIZ UDゴシック" w:hint="eastAsia"/>
                <w:sz w:val="21"/>
                <w:szCs w:val="21"/>
              </w:rPr>
              <w:t>123</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C534E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施行令  </w:t>
            </w:r>
          </w:p>
        </w:tc>
        <w:tc>
          <w:tcPr>
            <w:tcW w:w="7409" w:type="dxa"/>
          </w:tcPr>
          <w:p w:rsidR="00C534E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介護保険法施行令</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10</w:t>
            </w:r>
            <w:r w:rsidRPr="00925EC4">
              <w:rPr>
                <w:rFonts w:ascii="BIZ UDゴシック" w:eastAsia="BIZ UDゴシック" w:hAnsi="BIZ UDゴシック" w:hint="eastAsia"/>
                <w:sz w:val="21"/>
                <w:szCs w:val="21"/>
              </w:rPr>
              <w:t>年政令第</w:t>
            </w:r>
            <w:r w:rsidR="005C4DFA" w:rsidRPr="00925EC4">
              <w:rPr>
                <w:rFonts w:ascii="BIZ UDゴシック" w:eastAsia="BIZ UDゴシック" w:hAnsi="BIZ UDゴシック" w:hint="eastAsia"/>
                <w:sz w:val="21"/>
                <w:szCs w:val="21"/>
              </w:rPr>
              <w:t>412</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C534EE" w:rsidRPr="00925EC4" w:rsidRDefault="00F10AF0"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施行規則</w:t>
            </w:r>
          </w:p>
        </w:tc>
        <w:tc>
          <w:tcPr>
            <w:tcW w:w="7409" w:type="dxa"/>
          </w:tcPr>
          <w:p w:rsidR="00C534EE" w:rsidRPr="00925EC4" w:rsidRDefault="00102F7E" w:rsidP="003B5C9D">
            <w:pPr>
              <w:widowControl/>
              <w:spacing w:line="240" w:lineRule="exact"/>
              <w:ind w:left="0" w:firstLineChars="0" w:firstLine="0"/>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介護保険法施行規則</w:t>
            </w:r>
            <w:r w:rsidR="005C4DFA" w:rsidRPr="00925EC4">
              <w:rPr>
                <w:rFonts w:ascii="BIZ UDゴシック" w:eastAsia="BIZ UDゴシック" w:hAnsi="BIZ UDゴシック" w:hint="eastAsia"/>
                <w:sz w:val="21"/>
                <w:szCs w:val="21"/>
                <w:lang w:eastAsia="zh-TW"/>
              </w:rPr>
              <w:t>(</w:t>
            </w:r>
            <w:r w:rsidRPr="00925EC4">
              <w:rPr>
                <w:rFonts w:ascii="BIZ UDゴシック" w:eastAsia="BIZ UDゴシック" w:hAnsi="BIZ UDゴシック" w:hint="eastAsia"/>
                <w:sz w:val="21"/>
                <w:szCs w:val="21"/>
                <w:lang w:eastAsia="zh-TW"/>
              </w:rPr>
              <w:t>平成</w:t>
            </w:r>
            <w:r w:rsidR="005C4DFA" w:rsidRPr="00925EC4">
              <w:rPr>
                <w:rFonts w:ascii="BIZ UDゴシック" w:eastAsia="BIZ UDゴシック" w:hAnsi="BIZ UDゴシック" w:hint="eastAsia"/>
                <w:sz w:val="21"/>
                <w:szCs w:val="21"/>
                <w:lang w:eastAsia="zh-TW"/>
              </w:rPr>
              <w:t>11</w:t>
            </w:r>
            <w:r w:rsidRPr="00925EC4">
              <w:rPr>
                <w:rFonts w:ascii="BIZ UDゴシック" w:eastAsia="BIZ UDゴシック" w:hAnsi="BIZ UDゴシック" w:hint="eastAsia"/>
                <w:sz w:val="21"/>
                <w:szCs w:val="21"/>
                <w:lang w:eastAsia="zh-TW"/>
              </w:rPr>
              <w:t>年厚生省令第</w:t>
            </w:r>
            <w:r w:rsidR="005C4DFA" w:rsidRPr="00925EC4">
              <w:rPr>
                <w:rFonts w:ascii="BIZ UDゴシック" w:eastAsia="BIZ UDゴシック" w:hAnsi="BIZ UDゴシック" w:hint="eastAsia"/>
                <w:sz w:val="21"/>
                <w:szCs w:val="21"/>
                <w:lang w:eastAsia="zh-TW"/>
              </w:rPr>
              <w:t>36</w:t>
            </w:r>
            <w:r w:rsidRPr="00925EC4">
              <w:rPr>
                <w:rFonts w:ascii="BIZ UDゴシック" w:eastAsia="BIZ UDゴシック" w:hAnsi="BIZ UDゴシック" w:hint="eastAsia"/>
                <w:sz w:val="21"/>
                <w:szCs w:val="21"/>
                <w:lang w:eastAsia="zh-TW"/>
              </w:rPr>
              <w:t>号</w:t>
            </w:r>
            <w:r w:rsidR="005C4DFA"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69730D"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11</w:t>
            </w:r>
            <w:r w:rsidRPr="00925EC4">
              <w:rPr>
                <w:rFonts w:ascii="BIZ UDゴシック" w:eastAsia="BIZ UDゴシック" w:hAnsi="BIZ UDゴシック" w:hint="eastAsia"/>
                <w:sz w:val="21"/>
                <w:szCs w:val="21"/>
              </w:rPr>
              <w:t>厚令</w:t>
            </w:r>
            <w:r w:rsidR="005C4DFA" w:rsidRPr="00925EC4">
              <w:rPr>
                <w:rFonts w:ascii="BIZ UDゴシック" w:eastAsia="BIZ UDゴシック" w:hAnsi="BIZ UDゴシック" w:hint="eastAsia"/>
                <w:sz w:val="21"/>
                <w:szCs w:val="21"/>
              </w:rPr>
              <w:t>40</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介護老人保健施設の人員、施設及び設備並びに運営に関する基準</w:t>
            </w:r>
          </w:p>
          <w:p w:rsidR="0069730D" w:rsidRPr="00925EC4" w:rsidRDefault="005C4DFA"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11</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3</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31</w:t>
            </w:r>
            <w:r w:rsidR="00102F7E" w:rsidRPr="00925EC4">
              <w:rPr>
                <w:rFonts w:ascii="BIZ UDゴシック" w:eastAsia="BIZ UDゴシック" w:hAnsi="BIZ UDゴシック" w:hint="eastAsia"/>
                <w:sz w:val="21"/>
                <w:szCs w:val="21"/>
              </w:rPr>
              <w:t>日・厚生省令第</w:t>
            </w:r>
            <w:r w:rsidRPr="00925EC4">
              <w:rPr>
                <w:rFonts w:ascii="BIZ UDゴシック" w:eastAsia="BIZ UDゴシック" w:hAnsi="BIZ UDゴシック" w:hint="eastAsia"/>
                <w:sz w:val="21"/>
                <w:szCs w:val="21"/>
              </w:rPr>
              <w:t>40</w:t>
            </w:r>
            <w:r w:rsidR="00102F7E"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rPr>
              <w:t>)</w:t>
            </w:r>
          </w:p>
        </w:tc>
      </w:tr>
      <w:tr w:rsidR="00925EC4" w:rsidRPr="00925EC4" w:rsidTr="003B5C9D">
        <w:tc>
          <w:tcPr>
            <w:tcW w:w="2111" w:type="dxa"/>
          </w:tcPr>
          <w:p w:rsidR="0069730D"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19</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指定居宅サービス等に要する費用の額の算定に関する基準 </w:t>
            </w:r>
          </w:p>
          <w:p w:rsidR="0069730D" w:rsidRPr="00925EC4" w:rsidRDefault="005C4DFA"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12</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2</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10</w:t>
            </w:r>
            <w:r w:rsidR="00102F7E" w:rsidRPr="00925EC4">
              <w:rPr>
                <w:rFonts w:ascii="BIZ UDゴシック" w:eastAsia="BIZ UDゴシック" w:hAnsi="BIZ UDゴシック" w:hint="eastAsia"/>
                <w:sz w:val="21"/>
                <w:szCs w:val="21"/>
              </w:rPr>
              <w:t>日・厚生省告示第</w:t>
            </w:r>
            <w:r w:rsidRPr="00925EC4">
              <w:rPr>
                <w:rFonts w:ascii="BIZ UDゴシック" w:eastAsia="BIZ UDゴシック" w:hAnsi="BIZ UDゴシック" w:hint="eastAsia"/>
                <w:sz w:val="21"/>
                <w:szCs w:val="21"/>
              </w:rPr>
              <w:t>19</w:t>
            </w:r>
            <w:r w:rsidR="00102F7E"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rPr>
              <w:t>)</w:t>
            </w:r>
          </w:p>
        </w:tc>
      </w:tr>
      <w:tr w:rsidR="00925EC4" w:rsidRPr="00925EC4" w:rsidTr="003B5C9D">
        <w:tc>
          <w:tcPr>
            <w:tcW w:w="2111" w:type="dxa"/>
          </w:tcPr>
          <w:p w:rsidR="0069730D"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21</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指定施設サービスに要する費用の額の算定に関する基準</w:t>
            </w:r>
          </w:p>
          <w:p w:rsidR="0069730D" w:rsidRPr="00925EC4" w:rsidRDefault="005C4DFA"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12</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2</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10</w:t>
            </w:r>
            <w:r w:rsidR="00102F7E" w:rsidRPr="00925EC4">
              <w:rPr>
                <w:rFonts w:ascii="BIZ UDゴシック" w:eastAsia="BIZ UDゴシック" w:hAnsi="BIZ UDゴシック" w:hint="eastAsia"/>
                <w:sz w:val="21"/>
                <w:szCs w:val="21"/>
              </w:rPr>
              <w:t>日・厚生省告示第</w:t>
            </w:r>
            <w:r w:rsidRPr="00925EC4">
              <w:rPr>
                <w:rFonts w:ascii="BIZ UDゴシック" w:eastAsia="BIZ UDゴシック" w:hAnsi="BIZ UDゴシック" w:hint="eastAsia"/>
                <w:sz w:val="21"/>
                <w:szCs w:val="21"/>
              </w:rPr>
              <w:t>21</w:t>
            </w:r>
            <w:r w:rsidR="00102F7E"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rPr>
              <w:t>)</w:t>
            </w:r>
          </w:p>
        </w:tc>
      </w:tr>
      <w:tr w:rsidR="00925EC4" w:rsidRPr="00925EC4" w:rsidTr="003B5C9D">
        <w:tc>
          <w:tcPr>
            <w:tcW w:w="2111" w:type="dxa"/>
          </w:tcPr>
          <w:p w:rsidR="0069730D"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27</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96</w:t>
            </w:r>
          </w:p>
        </w:tc>
        <w:tc>
          <w:tcPr>
            <w:tcW w:w="7409" w:type="dxa"/>
          </w:tcPr>
          <w:p w:rsidR="0069730D"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厚生労働大臣が定める施設基準</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27</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23</w:t>
            </w:r>
            <w:r w:rsidRPr="00925EC4">
              <w:rPr>
                <w:rFonts w:ascii="BIZ UDゴシック" w:eastAsia="BIZ UDゴシック" w:hAnsi="BIZ UDゴシック" w:hint="eastAsia"/>
                <w:sz w:val="21"/>
                <w:szCs w:val="21"/>
              </w:rPr>
              <w:t>日・厚生労働省告示第</w:t>
            </w:r>
            <w:r w:rsidR="005C4DFA" w:rsidRPr="00925EC4">
              <w:rPr>
                <w:rFonts w:ascii="BIZ UDゴシック" w:eastAsia="BIZ UDゴシック" w:hAnsi="BIZ UDゴシック" w:hint="eastAsia"/>
                <w:sz w:val="21"/>
                <w:szCs w:val="21"/>
              </w:rPr>
              <w:t>96</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69730D"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27</w:t>
            </w:r>
          </w:p>
        </w:tc>
        <w:tc>
          <w:tcPr>
            <w:tcW w:w="7409" w:type="dxa"/>
          </w:tcPr>
          <w:p w:rsidR="0069730D"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厚生労働大臣が定める利用者等の数の基準及び看護職員等の員数の基準並びに通所介護費等の算定方法</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10</w:t>
            </w:r>
            <w:r w:rsidRPr="00925EC4">
              <w:rPr>
                <w:rFonts w:ascii="BIZ UDゴシック" w:eastAsia="BIZ UDゴシック" w:hAnsi="BIZ UDゴシック" w:hint="eastAsia"/>
                <w:sz w:val="21"/>
                <w:szCs w:val="21"/>
              </w:rPr>
              <w:t>日・厚生省告示第</w:t>
            </w:r>
            <w:r w:rsidR="005C4DFA" w:rsidRPr="00925EC4">
              <w:rPr>
                <w:rFonts w:ascii="BIZ UDゴシック" w:eastAsia="BIZ UDゴシック" w:hAnsi="BIZ UDゴシック" w:hint="eastAsia"/>
                <w:sz w:val="21"/>
                <w:szCs w:val="21"/>
              </w:rPr>
              <w:t>27</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69730D"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29</w:t>
            </w:r>
            <w:r w:rsidRPr="00925EC4">
              <w:rPr>
                <w:rFonts w:ascii="BIZ UDゴシック" w:eastAsia="BIZ UDゴシック" w:hAnsi="BIZ UDゴシック" w:hint="eastAsia"/>
                <w:sz w:val="21"/>
                <w:szCs w:val="21"/>
              </w:rPr>
              <w:tab/>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厚生労働大臣が定める夜勤を行う職員の勤務条件に関する基準</w:t>
            </w:r>
          </w:p>
          <w:p w:rsidR="0069730D"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10</w:t>
            </w:r>
            <w:r w:rsidRPr="00925EC4">
              <w:rPr>
                <w:rFonts w:ascii="BIZ UDゴシック" w:eastAsia="BIZ UDゴシック" w:hAnsi="BIZ UDゴシック" w:hint="eastAsia"/>
                <w:sz w:val="21"/>
                <w:szCs w:val="21"/>
              </w:rPr>
              <w:t>日・厚生省告示第</w:t>
            </w:r>
            <w:r w:rsidR="005C4DFA" w:rsidRPr="00925EC4">
              <w:rPr>
                <w:rFonts w:ascii="BIZ UDゴシック" w:eastAsia="BIZ UDゴシック" w:hAnsi="BIZ UDゴシック" w:hint="eastAsia"/>
                <w:sz w:val="21"/>
                <w:szCs w:val="21"/>
              </w:rPr>
              <w:t>29</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69730D"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123</w:t>
            </w:r>
          </w:p>
        </w:tc>
        <w:tc>
          <w:tcPr>
            <w:tcW w:w="7409" w:type="dxa"/>
          </w:tcPr>
          <w:p w:rsidR="00531C47" w:rsidRPr="00925EC4" w:rsidRDefault="00102F7E"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厚生労働大臣の定める利用者等が選定する特別な居室等の提供に係る基準等</w:t>
            </w:r>
          </w:p>
          <w:p w:rsidR="0069730D" w:rsidRPr="00925EC4" w:rsidRDefault="005C4DFA"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12</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3</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30</w:t>
            </w:r>
            <w:r w:rsidR="00102F7E" w:rsidRPr="00925EC4">
              <w:rPr>
                <w:rFonts w:ascii="BIZ UDゴシック" w:eastAsia="BIZ UDゴシック" w:hAnsi="BIZ UDゴシック" w:hint="eastAsia"/>
                <w:sz w:val="21"/>
                <w:szCs w:val="21"/>
              </w:rPr>
              <w:t>日・厚生省告示第</w:t>
            </w:r>
            <w:r w:rsidRPr="00925EC4">
              <w:rPr>
                <w:rFonts w:ascii="BIZ UDゴシック" w:eastAsia="BIZ UDゴシック" w:hAnsi="BIZ UDゴシック" w:hint="eastAsia"/>
                <w:sz w:val="21"/>
                <w:szCs w:val="21"/>
              </w:rPr>
              <w:t>123</w:t>
            </w:r>
            <w:r w:rsidR="00102F7E"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27</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95</w:t>
            </w:r>
          </w:p>
        </w:tc>
        <w:tc>
          <w:tcPr>
            <w:tcW w:w="7409" w:type="dxa"/>
          </w:tcPr>
          <w:p w:rsidR="00102F7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厚生労働大臣が定める基準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27</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23</w:t>
            </w:r>
            <w:r w:rsidRPr="00925EC4">
              <w:rPr>
                <w:rFonts w:ascii="BIZ UDゴシック" w:eastAsia="BIZ UDゴシック" w:hAnsi="BIZ UDゴシック" w:hint="eastAsia"/>
                <w:sz w:val="21"/>
                <w:szCs w:val="21"/>
              </w:rPr>
              <w:t>日・厚生労働省告示第</w:t>
            </w:r>
            <w:r w:rsidR="005C4DFA" w:rsidRPr="00925EC4">
              <w:rPr>
                <w:rFonts w:ascii="BIZ UDゴシック" w:eastAsia="BIZ UDゴシック" w:hAnsi="BIZ UDゴシック" w:hint="eastAsia"/>
                <w:sz w:val="21"/>
                <w:szCs w:val="21"/>
              </w:rPr>
              <w:t>95</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18</w:t>
            </w:r>
            <w:r w:rsidRPr="00925EC4">
              <w:rPr>
                <w:rFonts w:ascii="BIZ UDゴシック" w:eastAsia="BIZ UDゴシック" w:hAnsi="BIZ UDゴシック" w:hint="eastAsia"/>
                <w:sz w:val="21"/>
                <w:szCs w:val="21"/>
              </w:rPr>
              <w:t>厚労告</w:t>
            </w:r>
            <w:r w:rsidR="005C4DFA" w:rsidRPr="00925EC4">
              <w:rPr>
                <w:rFonts w:ascii="BIZ UDゴシック" w:eastAsia="BIZ UDゴシック" w:hAnsi="BIZ UDゴシック" w:hint="eastAsia"/>
                <w:sz w:val="21"/>
                <w:szCs w:val="21"/>
              </w:rPr>
              <w:t>268</w:t>
            </w:r>
          </w:p>
        </w:tc>
        <w:tc>
          <w:tcPr>
            <w:tcW w:w="7409" w:type="dxa"/>
          </w:tcPr>
          <w:p w:rsidR="00531C47" w:rsidRPr="00925EC4" w:rsidRDefault="00102F7E"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厚生労働大臣が定める感染症又は食中毒の発生が疑われる際の対処等に関する手順 </w:t>
            </w:r>
          </w:p>
          <w:p w:rsidR="00102F7E" w:rsidRPr="00925EC4" w:rsidRDefault="005C4DFA"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18</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3</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31</w:t>
            </w:r>
            <w:r w:rsidR="00102F7E" w:rsidRPr="00925EC4">
              <w:rPr>
                <w:rFonts w:ascii="BIZ UDゴシック" w:eastAsia="BIZ UDゴシック" w:hAnsi="BIZ UDゴシック" w:hint="eastAsia"/>
                <w:sz w:val="21"/>
                <w:szCs w:val="21"/>
              </w:rPr>
              <w:t>日・厚生省告示第</w:t>
            </w:r>
            <w:r w:rsidRPr="00925EC4">
              <w:rPr>
                <w:rFonts w:ascii="BIZ UDゴシック" w:eastAsia="BIZ UDゴシック" w:hAnsi="BIZ UDゴシック" w:hint="eastAsia"/>
                <w:sz w:val="21"/>
                <w:szCs w:val="21"/>
              </w:rPr>
              <w:t>268</w:t>
            </w:r>
            <w:r w:rsidR="00102F7E"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15</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264</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レジオネラ症を予防するために必要な措置に関する技術上の指針</w:t>
            </w:r>
          </w:p>
          <w:p w:rsidR="00102F7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15</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7</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25</w:t>
            </w:r>
            <w:r w:rsidRPr="00925EC4">
              <w:rPr>
                <w:rFonts w:ascii="BIZ UDゴシック" w:eastAsia="BIZ UDゴシック" w:hAnsi="BIZ UDゴシック" w:hint="eastAsia"/>
                <w:sz w:val="21"/>
                <w:szCs w:val="21"/>
              </w:rPr>
              <w:t>日・厚生省告示第</w:t>
            </w:r>
            <w:r w:rsidR="005C4DFA" w:rsidRPr="00925EC4">
              <w:rPr>
                <w:rFonts w:ascii="BIZ UDゴシック" w:eastAsia="BIZ UDゴシック" w:hAnsi="BIZ UDゴシック" w:hint="eastAsia"/>
                <w:sz w:val="21"/>
                <w:szCs w:val="21"/>
              </w:rPr>
              <w:t>264</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11</w:t>
            </w:r>
            <w:r w:rsidRPr="00925EC4">
              <w:rPr>
                <w:rFonts w:ascii="BIZ UDゴシック" w:eastAsia="BIZ UDゴシック" w:hAnsi="BIZ UDゴシック" w:hint="eastAsia"/>
                <w:sz w:val="21"/>
                <w:szCs w:val="21"/>
              </w:rPr>
              <w:t>厚告</w:t>
            </w:r>
            <w:r w:rsidR="005C4DFA" w:rsidRPr="00925EC4">
              <w:rPr>
                <w:rFonts w:ascii="BIZ UDゴシック" w:eastAsia="BIZ UDゴシック" w:hAnsi="BIZ UDゴシック" w:hint="eastAsia"/>
                <w:sz w:val="21"/>
                <w:szCs w:val="21"/>
              </w:rPr>
              <w:t>97</w:t>
            </w:r>
          </w:p>
        </w:tc>
        <w:tc>
          <w:tcPr>
            <w:tcW w:w="7409" w:type="dxa"/>
          </w:tcPr>
          <w:p w:rsidR="00531C47" w:rsidRPr="00925EC4" w:rsidRDefault="00102F7E"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厚生労働大臣の定める介護老人保健施設が広告しうる事項</w:t>
            </w:r>
          </w:p>
          <w:p w:rsidR="00102F7E" w:rsidRPr="00925EC4" w:rsidRDefault="00102F7E" w:rsidP="003B5C9D">
            <w:pPr>
              <w:widowControl/>
              <w:spacing w:line="240" w:lineRule="exact"/>
              <w:ind w:left="0" w:firstLineChars="0" w:firstLine="0"/>
              <w:rPr>
                <w:rFonts w:ascii="BIZ UDゴシック" w:eastAsia="BIZ UDゴシック" w:hAnsi="BIZ UDゴシック"/>
                <w:sz w:val="21"/>
                <w:szCs w:val="21"/>
                <w:lang w:eastAsia="zh-CN"/>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lang w:eastAsia="zh-CN"/>
              </w:rPr>
              <w:t>(</w:t>
            </w:r>
            <w:r w:rsidRPr="00925EC4">
              <w:rPr>
                <w:rFonts w:ascii="BIZ UDゴシック" w:eastAsia="BIZ UDゴシック" w:hAnsi="BIZ UDゴシック" w:hint="eastAsia"/>
                <w:sz w:val="21"/>
                <w:szCs w:val="21"/>
                <w:lang w:eastAsia="zh-CN"/>
              </w:rPr>
              <w:t>平成</w:t>
            </w:r>
            <w:r w:rsidR="005C4DFA" w:rsidRPr="00925EC4">
              <w:rPr>
                <w:rFonts w:ascii="BIZ UDゴシック" w:eastAsia="BIZ UDゴシック" w:hAnsi="BIZ UDゴシック" w:hint="eastAsia"/>
                <w:sz w:val="21"/>
                <w:szCs w:val="21"/>
                <w:lang w:eastAsia="zh-CN"/>
              </w:rPr>
              <w:t>11</w:t>
            </w:r>
            <w:r w:rsidRPr="00925EC4">
              <w:rPr>
                <w:rFonts w:ascii="BIZ UDゴシック" w:eastAsia="BIZ UDゴシック" w:hAnsi="BIZ UDゴシック" w:hint="eastAsia"/>
                <w:sz w:val="21"/>
                <w:szCs w:val="21"/>
                <w:lang w:eastAsia="zh-CN"/>
              </w:rPr>
              <w:t>年</w:t>
            </w:r>
            <w:r w:rsidR="005C4DFA" w:rsidRPr="00925EC4">
              <w:rPr>
                <w:rFonts w:ascii="BIZ UDゴシック" w:eastAsia="BIZ UDゴシック" w:hAnsi="BIZ UDゴシック" w:hint="eastAsia"/>
                <w:sz w:val="21"/>
                <w:szCs w:val="21"/>
                <w:lang w:eastAsia="zh-CN"/>
              </w:rPr>
              <w:t>3</w:t>
            </w:r>
            <w:r w:rsidRPr="00925EC4">
              <w:rPr>
                <w:rFonts w:ascii="BIZ UDゴシック" w:eastAsia="BIZ UDゴシック" w:hAnsi="BIZ UDゴシック" w:hint="eastAsia"/>
                <w:sz w:val="21"/>
                <w:szCs w:val="21"/>
                <w:lang w:eastAsia="zh-CN"/>
              </w:rPr>
              <w:t>月</w:t>
            </w:r>
            <w:r w:rsidR="005C4DFA" w:rsidRPr="00925EC4">
              <w:rPr>
                <w:rFonts w:ascii="BIZ UDゴシック" w:eastAsia="BIZ UDゴシック" w:hAnsi="BIZ UDゴシック" w:hint="eastAsia"/>
                <w:sz w:val="21"/>
                <w:szCs w:val="21"/>
                <w:lang w:eastAsia="zh-CN"/>
              </w:rPr>
              <w:t>31</w:t>
            </w:r>
            <w:r w:rsidRPr="00925EC4">
              <w:rPr>
                <w:rFonts w:ascii="BIZ UDゴシック" w:eastAsia="BIZ UDゴシック" w:hAnsi="BIZ UDゴシック" w:hint="eastAsia"/>
                <w:sz w:val="21"/>
                <w:szCs w:val="21"/>
                <w:lang w:eastAsia="zh-CN"/>
              </w:rPr>
              <w:t>日厚生省告示第</w:t>
            </w:r>
            <w:r w:rsidR="005C4DFA" w:rsidRPr="00925EC4">
              <w:rPr>
                <w:rFonts w:ascii="BIZ UDゴシック" w:eastAsia="BIZ UDゴシック" w:hAnsi="BIZ UDゴシック" w:hint="eastAsia"/>
                <w:sz w:val="21"/>
                <w:szCs w:val="21"/>
                <w:lang w:eastAsia="zh-CN"/>
              </w:rPr>
              <w:t>97</w:t>
            </w:r>
            <w:r w:rsidRPr="00925EC4">
              <w:rPr>
                <w:rFonts w:ascii="BIZ UDゴシック" w:eastAsia="BIZ UDゴシック" w:hAnsi="BIZ UDゴシック" w:hint="eastAsia"/>
                <w:sz w:val="21"/>
                <w:szCs w:val="21"/>
                <w:lang w:eastAsia="zh-CN"/>
              </w:rPr>
              <w:t>号</w:t>
            </w:r>
            <w:r w:rsidR="005C4DFA" w:rsidRPr="00925EC4">
              <w:rPr>
                <w:rFonts w:ascii="BIZ UDゴシック" w:eastAsia="BIZ UDゴシック" w:hAnsi="BIZ UDゴシック" w:hint="eastAsia"/>
                <w:sz w:val="21"/>
                <w:szCs w:val="21"/>
                <w:lang w:eastAsia="zh-CN"/>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老企</w:t>
            </w:r>
            <w:r w:rsidR="005C4DFA" w:rsidRPr="00925EC4">
              <w:rPr>
                <w:rFonts w:ascii="BIZ UDゴシック" w:eastAsia="BIZ UDゴシック" w:hAnsi="BIZ UDゴシック" w:hint="eastAsia"/>
                <w:sz w:val="21"/>
                <w:szCs w:val="21"/>
              </w:rPr>
              <w:t>44</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介護老人保健施設の人員、施設及び設備並びに運営に関する基準について</w:t>
            </w:r>
          </w:p>
          <w:p w:rsidR="00102F7E" w:rsidRPr="00925EC4" w:rsidRDefault="005C4DFA" w:rsidP="003B5C9D">
            <w:pPr>
              <w:widowControl/>
              <w:spacing w:line="240" w:lineRule="exact"/>
              <w:ind w:left="0" w:firstLineChars="0" w:firstLine="0"/>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12</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3</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17</w:t>
            </w:r>
            <w:r w:rsidR="00102F7E" w:rsidRPr="00925EC4">
              <w:rPr>
                <w:rFonts w:ascii="BIZ UDゴシック" w:eastAsia="BIZ UDゴシック" w:hAnsi="BIZ UDゴシック" w:hint="eastAsia"/>
                <w:sz w:val="21"/>
                <w:szCs w:val="21"/>
              </w:rPr>
              <w:t>日付け老企第</w:t>
            </w:r>
            <w:r w:rsidRPr="00925EC4">
              <w:rPr>
                <w:rFonts w:ascii="BIZ UDゴシック" w:eastAsia="BIZ UDゴシック" w:hAnsi="BIZ UDゴシック" w:hint="eastAsia"/>
                <w:sz w:val="21"/>
                <w:szCs w:val="21"/>
              </w:rPr>
              <w:t>44</w:t>
            </w:r>
            <w:r w:rsidR="00102F7E" w:rsidRPr="00925EC4">
              <w:rPr>
                <w:rFonts w:ascii="BIZ UDゴシック" w:eastAsia="BIZ UDゴシック" w:hAnsi="BIZ UDゴシック" w:hint="eastAsia"/>
                <w:sz w:val="21"/>
                <w:szCs w:val="21"/>
              </w:rPr>
              <w:t>号。</w:t>
            </w:r>
            <w:r w:rsidR="00102F7E" w:rsidRPr="00925EC4">
              <w:rPr>
                <w:rFonts w:ascii="BIZ UDゴシック" w:eastAsia="BIZ UDゴシック" w:hAnsi="BIZ UDゴシック" w:hint="eastAsia"/>
                <w:sz w:val="21"/>
                <w:szCs w:val="21"/>
                <w:lang w:eastAsia="zh-TW"/>
              </w:rPr>
              <w:t>厚生省老人保健福祉局企画課長通知</w:t>
            </w:r>
            <w:r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老企</w:t>
            </w:r>
            <w:r w:rsidR="005C4DFA" w:rsidRPr="00925EC4">
              <w:rPr>
                <w:rFonts w:ascii="BIZ UDゴシック" w:eastAsia="BIZ UDゴシック" w:hAnsi="BIZ UDゴシック" w:hint="eastAsia"/>
                <w:sz w:val="21"/>
                <w:szCs w:val="21"/>
              </w:rPr>
              <w:t>40</w:t>
            </w:r>
          </w:p>
        </w:tc>
        <w:tc>
          <w:tcPr>
            <w:tcW w:w="7409" w:type="dxa"/>
          </w:tcPr>
          <w:p w:rsidR="00531C47" w:rsidRPr="00925EC4" w:rsidRDefault="00102F7E"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指定居宅サービスに要する費用の額の算定に関する基準及び指定施設サービス等に要する費用の額の算定に関する基準の制定に伴う実施上の留意事項について</w:t>
            </w:r>
          </w:p>
          <w:p w:rsidR="00102F7E" w:rsidRPr="00925EC4" w:rsidRDefault="00102F7E" w:rsidP="003B5C9D">
            <w:pPr>
              <w:widowControl/>
              <w:spacing w:line="240" w:lineRule="exact"/>
              <w:ind w:left="0" w:firstLineChars="0" w:firstLine="0"/>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8</w:t>
            </w:r>
            <w:r w:rsidRPr="00925EC4">
              <w:rPr>
                <w:rFonts w:ascii="BIZ UDゴシック" w:eastAsia="BIZ UDゴシック" w:hAnsi="BIZ UDゴシック" w:hint="eastAsia"/>
                <w:sz w:val="21"/>
                <w:szCs w:val="21"/>
              </w:rPr>
              <w:t>日付け老企第</w:t>
            </w:r>
            <w:r w:rsidR="005C4DFA" w:rsidRPr="00925EC4">
              <w:rPr>
                <w:rFonts w:ascii="BIZ UDゴシック" w:eastAsia="BIZ UDゴシック" w:hAnsi="BIZ UDゴシック" w:hint="eastAsia"/>
                <w:sz w:val="21"/>
                <w:szCs w:val="21"/>
              </w:rPr>
              <w:t>40</w:t>
            </w:r>
            <w:r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lang w:eastAsia="zh-TW"/>
              </w:rPr>
              <w:t>厚生省老人保健福祉局企画課長通知</w:t>
            </w:r>
            <w:r w:rsidR="005C4DFA"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老企</w:t>
            </w:r>
            <w:r w:rsidR="005C4DFA" w:rsidRPr="00925EC4">
              <w:rPr>
                <w:rFonts w:ascii="BIZ UDゴシック" w:eastAsia="BIZ UDゴシック" w:hAnsi="BIZ UDゴシック" w:hint="eastAsia"/>
                <w:sz w:val="21"/>
                <w:szCs w:val="21"/>
              </w:rPr>
              <w:t>54</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通所介護等における日常生活に要する費用の取扱いについて</w:t>
            </w:r>
          </w:p>
          <w:p w:rsidR="00102F7E" w:rsidRPr="00925EC4" w:rsidRDefault="00102F7E" w:rsidP="003B5C9D">
            <w:pPr>
              <w:widowControl/>
              <w:spacing w:line="240" w:lineRule="exact"/>
              <w:ind w:left="0" w:firstLineChars="0" w:firstLine="0"/>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30</w:t>
            </w:r>
            <w:r w:rsidRPr="00925EC4">
              <w:rPr>
                <w:rFonts w:ascii="BIZ UDゴシック" w:eastAsia="BIZ UDゴシック" w:hAnsi="BIZ UDゴシック" w:hint="eastAsia"/>
                <w:sz w:val="21"/>
                <w:szCs w:val="21"/>
              </w:rPr>
              <w:t>日付け老企第</w:t>
            </w:r>
            <w:r w:rsidR="005C4DFA" w:rsidRPr="00925EC4">
              <w:rPr>
                <w:rFonts w:ascii="BIZ UDゴシック" w:eastAsia="BIZ UDゴシック" w:hAnsi="BIZ UDゴシック" w:hint="eastAsia"/>
                <w:sz w:val="21"/>
                <w:szCs w:val="21"/>
              </w:rPr>
              <w:t>54</w:t>
            </w:r>
            <w:r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lang w:eastAsia="zh-TW"/>
              </w:rPr>
              <w:t>厚生省老人保健福祉局企画課長通知</w:t>
            </w:r>
            <w:r w:rsidR="005C4DFA"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102F7E"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老振</w:t>
            </w:r>
            <w:r w:rsidR="005C4DFA" w:rsidRPr="00925EC4">
              <w:rPr>
                <w:rFonts w:ascii="BIZ UDゴシック" w:eastAsia="BIZ UDゴシック" w:hAnsi="BIZ UDゴシック" w:hint="eastAsia"/>
                <w:sz w:val="21"/>
                <w:szCs w:val="21"/>
              </w:rPr>
              <w:t>25</w:t>
            </w:r>
            <w:r w:rsidRPr="00925EC4">
              <w:rPr>
                <w:rFonts w:ascii="BIZ UDゴシック" w:eastAsia="BIZ UDゴシック" w:hAnsi="BIZ UDゴシック" w:hint="eastAsia"/>
                <w:sz w:val="21"/>
                <w:szCs w:val="21"/>
              </w:rPr>
              <w:t>・老健</w:t>
            </w:r>
            <w:r w:rsidR="005C4DFA" w:rsidRPr="00925EC4">
              <w:rPr>
                <w:rFonts w:ascii="BIZ UDゴシック" w:eastAsia="BIZ UDゴシック" w:hAnsi="BIZ UDゴシック" w:hint="eastAsia"/>
                <w:sz w:val="21"/>
                <w:szCs w:val="21"/>
              </w:rPr>
              <w:t>94</w:t>
            </w:r>
          </w:p>
        </w:tc>
        <w:tc>
          <w:tcPr>
            <w:tcW w:w="7409" w:type="dxa"/>
          </w:tcPr>
          <w:p w:rsidR="00102F7E" w:rsidRPr="00925EC4" w:rsidRDefault="00102F7E"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介護保険施設等におけるおむつ代にかかる利用料の徴収について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11</w:t>
            </w:r>
            <w:r w:rsidRPr="00925EC4">
              <w:rPr>
                <w:rFonts w:ascii="BIZ UDゴシック" w:eastAsia="BIZ UDゴシック" w:hAnsi="BIZ UDゴシック" w:hint="eastAsia"/>
                <w:sz w:val="21"/>
                <w:szCs w:val="21"/>
              </w:rPr>
              <w:t>日付け老振第</w:t>
            </w:r>
            <w:r w:rsidR="005C4DFA" w:rsidRPr="00925EC4">
              <w:rPr>
                <w:rFonts w:ascii="BIZ UDゴシック" w:eastAsia="BIZ UDゴシック" w:hAnsi="BIZ UDゴシック" w:hint="eastAsia"/>
                <w:sz w:val="21"/>
                <w:szCs w:val="21"/>
              </w:rPr>
              <w:t>25</w:t>
            </w:r>
            <w:r w:rsidRPr="00925EC4">
              <w:rPr>
                <w:rFonts w:ascii="BIZ UDゴシック" w:eastAsia="BIZ UDゴシック" w:hAnsi="BIZ UDゴシック" w:hint="eastAsia"/>
                <w:sz w:val="21"/>
                <w:szCs w:val="21"/>
              </w:rPr>
              <w:t>号・老健第</w:t>
            </w:r>
            <w:r w:rsidR="005C4DFA" w:rsidRPr="00925EC4">
              <w:rPr>
                <w:rFonts w:ascii="BIZ UDゴシック" w:eastAsia="BIZ UDゴシック" w:hAnsi="BIZ UDゴシック" w:hint="eastAsia"/>
                <w:sz w:val="21"/>
                <w:szCs w:val="21"/>
              </w:rPr>
              <w:t>94</w:t>
            </w:r>
            <w:r w:rsidRPr="00925EC4">
              <w:rPr>
                <w:rFonts w:ascii="BIZ UDゴシック" w:eastAsia="BIZ UDゴシック" w:hAnsi="BIZ UDゴシック" w:hint="eastAsia"/>
                <w:sz w:val="21"/>
                <w:szCs w:val="21"/>
              </w:rPr>
              <w:t>号。厚生省老人保健福祉局振興・老人保健課長連名通知</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102F7E" w:rsidRPr="00925EC4" w:rsidRDefault="00102F7E" w:rsidP="003B5C9D">
            <w:pPr>
              <w:widowControl/>
              <w:spacing w:line="240" w:lineRule="exact"/>
              <w:ind w:left="33" w:hangingChars="18" w:hanging="3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老振</w:t>
            </w:r>
            <w:r w:rsidR="005C4DFA" w:rsidRPr="00925EC4">
              <w:rPr>
                <w:rFonts w:ascii="BIZ UDゴシック" w:eastAsia="BIZ UDゴシック" w:hAnsi="BIZ UDゴシック" w:hint="eastAsia"/>
                <w:sz w:val="21"/>
                <w:szCs w:val="21"/>
              </w:rPr>
              <w:t>75</w:t>
            </w:r>
            <w:r w:rsidRPr="00925EC4">
              <w:rPr>
                <w:rFonts w:ascii="BIZ UDゴシック" w:eastAsia="BIZ UDゴシック" w:hAnsi="BIZ UDゴシック" w:hint="eastAsia"/>
                <w:sz w:val="21"/>
                <w:szCs w:val="21"/>
              </w:rPr>
              <w:t>・老健</w:t>
            </w:r>
            <w:r w:rsidR="005C4DFA" w:rsidRPr="00925EC4">
              <w:rPr>
                <w:rFonts w:ascii="BIZ UDゴシック" w:eastAsia="BIZ UDゴシック" w:hAnsi="BIZ UDゴシック" w:hint="eastAsia"/>
                <w:sz w:val="21"/>
                <w:szCs w:val="21"/>
              </w:rPr>
              <w:t>122</w:t>
            </w:r>
          </w:p>
        </w:tc>
        <w:tc>
          <w:tcPr>
            <w:tcW w:w="7409" w:type="dxa"/>
          </w:tcPr>
          <w:p w:rsidR="00102F7E"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介護保険施設等における日常生活等の受領について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11</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16</w:t>
            </w:r>
            <w:r w:rsidRPr="00925EC4">
              <w:rPr>
                <w:rFonts w:ascii="BIZ UDゴシック" w:eastAsia="BIZ UDゴシック" w:hAnsi="BIZ UDゴシック" w:hint="eastAsia"/>
                <w:sz w:val="21"/>
                <w:szCs w:val="21"/>
              </w:rPr>
              <w:t>日付け老振第</w:t>
            </w:r>
            <w:r w:rsidR="005C4DFA" w:rsidRPr="00925EC4">
              <w:rPr>
                <w:rFonts w:ascii="BIZ UDゴシック" w:eastAsia="BIZ UDゴシック" w:hAnsi="BIZ UDゴシック" w:hint="eastAsia"/>
                <w:sz w:val="21"/>
                <w:szCs w:val="21"/>
              </w:rPr>
              <w:t>75</w:t>
            </w:r>
            <w:r w:rsidRPr="00925EC4">
              <w:rPr>
                <w:rFonts w:ascii="BIZ UDゴシック" w:eastAsia="BIZ UDゴシック" w:hAnsi="BIZ UDゴシック" w:hint="eastAsia"/>
                <w:sz w:val="21"/>
                <w:szCs w:val="21"/>
              </w:rPr>
              <w:t>号・老健第</w:t>
            </w:r>
            <w:r w:rsidR="005C4DFA" w:rsidRPr="00925EC4">
              <w:rPr>
                <w:rFonts w:ascii="BIZ UDゴシック" w:eastAsia="BIZ UDゴシック" w:hAnsi="BIZ UDゴシック" w:hint="eastAsia"/>
                <w:sz w:val="21"/>
                <w:szCs w:val="21"/>
              </w:rPr>
              <w:t>122</w:t>
            </w:r>
            <w:r w:rsidRPr="00925EC4">
              <w:rPr>
                <w:rFonts w:ascii="BIZ UDゴシック" w:eastAsia="BIZ UDゴシック" w:hAnsi="BIZ UDゴシック" w:hint="eastAsia"/>
                <w:sz w:val="21"/>
                <w:szCs w:val="21"/>
              </w:rPr>
              <w:t>号。厚生省老人保健福祉局振興・老人保健課長連名通知</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102F7E" w:rsidRPr="00925EC4" w:rsidRDefault="00102F7E" w:rsidP="003B5C9D">
            <w:pPr>
              <w:widowControl/>
              <w:spacing w:line="240" w:lineRule="exact"/>
              <w:ind w:left="33" w:hangingChars="18" w:hanging="3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13</w:t>
            </w:r>
            <w:r w:rsidRPr="00925EC4">
              <w:rPr>
                <w:rFonts w:ascii="BIZ UDゴシック" w:eastAsia="BIZ UDゴシック" w:hAnsi="BIZ UDゴシック" w:hint="eastAsia"/>
                <w:sz w:val="21"/>
                <w:szCs w:val="21"/>
              </w:rPr>
              <w:t>老振発</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・老老発</w:t>
            </w:r>
            <w:r w:rsidR="005C4DFA" w:rsidRPr="00925EC4">
              <w:rPr>
                <w:rFonts w:ascii="BIZ UDゴシック" w:eastAsia="BIZ UDゴシック" w:hAnsi="BIZ UDゴシック" w:hint="eastAsia"/>
                <w:sz w:val="21"/>
                <w:szCs w:val="21"/>
              </w:rPr>
              <w:t>2</w:t>
            </w:r>
          </w:p>
        </w:tc>
        <w:tc>
          <w:tcPr>
            <w:tcW w:w="7409" w:type="dxa"/>
          </w:tcPr>
          <w:p w:rsidR="00102F7E" w:rsidRPr="00925EC4" w:rsidRDefault="00102F7E"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介護保険施設等における「日常生活費等とは区分される費用」の受領について</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13</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19</w:t>
            </w:r>
            <w:r w:rsidRPr="00925EC4">
              <w:rPr>
                <w:rFonts w:ascii="BIZ UDゴシック" w:eastAsia="BIZ UDゴシック" w:hAnsi="BIZ UDゴシック" w:hint="eastAsia"/>
                <w:sz w:val="21"/>
                <w:szCs w:val="21"/>
              </w:rPr>
              <w:t>日付け老振発第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号・老老発第</w:t>
            </w:r>
            <w:r w:rsidR="005C4DFA" w:rsidRPr="00925EC4">
              <w:rPr>
                <w:rFonts w:ascii="BIZ UDゴシック" w:eastAsia="BIZ UDゴシック" w:hAnsi="BIZ UDゴシック" w:hint="eastAsia"/>
                <w:sz w:val="21"/>
                <w:szCs w:val="21"/>
              </w:rPr>
              <w:t>122</w:t>
            </w:r>
            <w:r w:rsidRPr="00925EC4">
              <w:rPr>
                <w:rFonts w:ascii="BIZ UDゴシック" w:eastAsia="BIZ UDゴシック" w:hAnsi="BIZ UDゴシック" w:hint="eastAsia"/>
                <w:sz w:val="21"/>
                <w:szCs w:val="21"/>
              </w:rPr>
              <w:t>号。厚生労働省老健局振興・老人保健課長連名通知</w:t>
            </w:r>
            <w:r w:rsidR="005C4DFA" w:rsidRPr="00925EC4">
              <w:rPr>
                <w:rFonts w:ascii="BIZ UDゴシック" w:eastAsia="BIZ UDゴシック" w:hAnsi="BIZ UDゴシック" w:hint="eastAsia"/>
                <w:sz w:val="21"/>
                <w:szCs w:val="21"/>
              </w:rPr>
              <w:t>)</w:t>
            </w:r>
          </w:p>
        </w:tc>
      </w:tr>
      <w:tr w:rsidR="00925EC4" w:rsidRPr="00925EC4" w:rsidTr="003B5C9D">
        <w:tc>
          <w:tcPr>
            <w:tcW w:w="2111" w:type="dxa"/>
          </w:tcPr>
          <w:p w:rsidR="00102F7E" w:rsidRPr="00925EC4" w:rsidRDefault="00102F7E" w:rsidP="003B5C9D">
            <w:pPr>
              <w:widowControl/>
              <w:spacing w:line="240" w:lineRule="exact"/>
              <w:ind w:left="33" w:hangingChars="18" w:hanging="3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13</w:t>
            </w:r>
            <w:r w:rsidRPr="00925EC4">
              <w:rPr>
                <w:rFonts w:ascii="BIZ UDゴシック" w:eastAsia="BIZ UDゴシック" w:hAnsi="BIZ UDゴシック" w:hint="eastAsia"/>
                <w:sz w:val="21"/>
                <w:szCs w:val="21"/>
              </w:rPr>
              <w:t>老発</w:t>
            </w:r>
            <w:r w:rsidR="005C4DFA" w:rsidRPr="00925EC4">
              <w:rPr>
                <w:rFonts w:ascii="BIZ UDゴシック" w:eastAsia="BIZ UDゴシック" w:hAnsi="BIZ UDゴシック" w:hint="eastAsia"/>
                <w:sz w:val="21"/>
                <w:szCs w:val="21"/>
              </w:rPr>
              <w:t>155</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「身体拘束ゼロ作戦」の推進について</w:t>
            </w:r>
          </w:p>
          <w:p w:rsidR="00102F7E" w:rsidRPr="00925EC4" w:rsidRDefault="00102F7E" w:rsidP="003B5C9D">
            <w:pPr>
              <w:widowControl/>
              <w:spacing w:line="240" w:lineRule="exact"/>
              <w:ind w:left="0" w:firstLineChars="0" w:firstLine="0"/>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13</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日付け老発第</w:t>
            </w:r>
            <w:r w:rsidR="005C4DFA" w:rsidRPr="00925EC4">
              <w:rPr>
                <w:rFonts w:ascii="BIZ UDゴシック" w:eastAsia="BIZ UDゴシック" w:hAnsi="BIZ UDゴシック" w:hint="eastAsia"/>
                <w:sz w:val="21"/>
                <w:szCs w:val="21"/>
              </w:rPr>
              <w:t>155</w:t>
            </w:r>
            <w:r w:rsidRPr="00925EC4">
              <w:rPr>
                <w:rFonts w:ascii="BIZ UDゴシック" w:eastAsia="BIZ UDゴシック" w:hAnsi="BIZ UDゴシック" w:hint="eastAsia"/>
                <w:sz w:val="21"/>
                <w:szCs w:val="21"/>
              </w:rPr>
              <w:t>号。</w:t>
            </w:r>
            <w:r w:rsidRPr="00925EC4">
              <w:rPr>
                <w:rFonts w:ascii="BIZ UDゴシック" w:eastAsia="BIZ UDゴシック" w:hAnsi="BIZ UDゴシック" w:hint="eastAsia"/>
                <w:sz w:val="21"/>
                <w:szCs w:val="21"/>
                <w:lang w:eastAsia="zh-TW"/>
              </w:rPr>
              <w:t>厚生労働省老健局長通知</w:t>
            </w:r>
            <w:r w:rsidR="005C4DFA"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102F7E" w:rsidP="003B5C9D">
            <w:pPr>
              <w:widowControl/>
              <w:spacing w:line="240" w:lineRule="exact"/>
              <w:ind w:left="33" w:hangingChars="18" w:hanging="3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昭</w:t>
            </w:r>
            <w:r w:rsidR="005C4DFA" w:rsidRPr="00925EC4">
              <w:rPr>
                <w:rFonts w:ascii="BIZ UDゴシック" w:eastAsia="BIZ UDゴシック" w:hAnsi="BIZ UDゴシック" w:hint="eastAsia"/>
                <w:sz w:val="21"/>
                <w:szCs w:val="21"/>
              </w:rPr>
              <w:t>63</w:t>
            </w: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11</w:t>
            </w: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11</w:t>
            </w:r>
            <w:r w:rsidRPr="00925EC4">
              <w:rPr>
                <w:rFonts w:ascii="BIZ UDゴシック" w:eastAsia="BIZ UDゴシック" w:hAnsi="BIZ UDゴシック" w:hint="eastAsia"/>
                <w:sz w:val="21"/>
                <w:szCs w:val="21"/>
              </w:rPr>
              <w:t>老健第</w:t>
            </w:r>
            <w:r w:rsidR="005C4DFA" w:rsidRPr="00925EC4">
              <w:rPr>
                <w:rFonts w:ascii="BIZ UDゴシック" w:eastAsia="BIZ UDゴシック" w:hAnsi="BIZ UDゴシック" w:hint="eastAsia"/>
                <w:sz w:val="21"/>
                <w:szCs w:val="21"/>
              </w:rPr>
              <w:t>24</w:t>
            </w:r>
            <w:r w:rsidR="00F10AF0" w:rsidRPr="00925EC4">
              <w:rPr>
                <w:rFonts w:ascii="BIZ UDゴシック" w:eastAsia="BIZ UDゴシック" w:hAnsi="BIZ UDゴシック" w:hint="eastAsia"/>
                <w:sz w:val="21"/>
                <w:szCs w:val="21"/>
              </w:rPr>
              <w:t>号通知</w:t>
            </w:r>
          </w:p>
        </w:tc>
        <w:tc>
          <w:tcPr>
            <w:tcW w:w="7409" w:type="dxa"/>
          </w:tcPr>
          <w:p w:rsidR="00531C47" w:rsidRPr="00925EC4" w:rsidRDefault="00102F7E"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介護老人保健施設における防火、防災対策について</w:t>
            </w:r>
          </w:p>
          <w:p w:rsidR="00102F7E" w:rsidRPr="00925EC4" w:rsidRDefault="005C4DFA" w:rsidP="003B5C9D">
            <w:pPr>
              <w:widowControl/>
              <w:spacing w:line="240" w:lineRule="exact"/>
              <w:ind w:left="0" w:firstLineChars="0" w:firstLine="0"/>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昭和</w:t>
            </w:r>
            <w:r w:rsidRPr="00925EC4">
              <w:rPr>
                <w:rFonts w:ascii="BIZ UDゴシック" w:eastAsia="BIZ UDゴシック" w:hAnsi="BIZ UDゴシック" w:hint="eastAsia"/>
                <w:sz w:val="21"/>
                <w:szCs w:val="21"/>
              </w:rPr>
              <w:t>63</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11</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11</w:t>
            </w:r>
            <w:r w:rsidR="00102F7E" w:rsidRPr="00925EC4">
              <w:rPr>
                <w:rFonts w:ascii="BIZ UDゴシック" w:eastAsia="BIZ UDゴシック" w:hAnsi="BIZ UDゴシック" w:hint="eastAsia"/>
                <w:sz w:val="21"/>
                <w:szCs w:val="21"/>
              </w:rPr>
              <w:t>日付け老健第</w:t>
            </w:r>
            <w:r w:rsidRPr="00925EC4">
              <w:rPr>
                <w:rFonts w:ascii="BIZ UDゴシック" w:eastAsia="BIZ UDゴシック" w:hAnsi="BIZ UDゴシック" w:hint="eastAsia"/>
                <w:sz w:val="21"/>
                <w:szCs w:val="21"/>
              </w:rPr>
              <w:t>24</w:t>
            </w:r>
            <w:r w:rsidR="00102F7E" w:rsidRPr="00925EC4">
              <w:rPr>
                <w:rFonts w:ascii="BIZ UDゴシック" w:eastAsia="BIZ UDゴシック" w:hAnsi="BIZ UDゴシック" w:hint="eastAsia"/>
                <w:sz w:val="21"/>
                <w:szCs w:val="21"/>
              </w:rPr>
              <w:t>号。</w:t>
            </w:r>
            <w:r w:rsidR="00102F7E" w:rsidRPr="00925EC4">
              <w:rPr>
                <w:rFonts w:ascii="BIZ UDゴシック" w:eastAsia="BIZ UDゴシック" w:hAnsi="BIZ UDゴシック" w:hint="eastAsia"/>
                <w:sz w:val="21"/>
                <w:szCs w:val="21"/>
                <w:lang w:eastAsia="zh-TW"/>
              </w:rPr>
              <w:t>厚生省大臣官房老人保健福祉部長通知</w:t>
            </w:r>
            <w:r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102F7E" w:rsidP="003B5C9D">
            <w:pPr>
              <w:widowControl/>
              <w:spacing w:line="240" w:lineRule="exact"/>
              <w:ind w:left="33" w:hangingChars="18" w:hanging="3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8</w:t>
            </w: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7</w:t>
            </w: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25</w:t>
            </w:r>
            <w:r w:rsidRPr="00925EC4">
              <w:rPr>
                <w:rFonts w:ascii="BIZ UDゴシック" w:eastAsia="BIZ UDゴシック" w:hAnsi="BIZ UDゴシック" w:hint="eastAsia"/>
                <w:sz w:val="21"/>
                <w:szCs w:val="21"/>
              </w:rPr>
              <w:t>老健第</w:t>
            </w:r>
            <w:r w:rsidR="005C4DFA" w:rsidRPr="00925EC4">
              <w:rPr>
                <w:rFonts w:ascii="BIZ UDゴシック" w:eastAsia="BIZ UDゴシック" w:hAnsi="BIZ UDゴシック" w:hint="eastAsia"/>
                <w:sz w:val="21"/>
                <w:szCs w:val="21"/>
              </w:rPr>
              <w:t>187</w:t>
            </w:r>
            <w:r w:rsidR="00F10AF0" w:rsidRPr="00925EC4">
              <w:rPr>
                <w:rFonts w:ascii="BIZ UDゴシック" w:eastAsia="BIZ UDゴシック" w:hAnsi="BIZ UDゴシック" w:hint="eastAsia"/>
                <w:sz w:val="21"/>
                <w:szCs w:val="21"/>
              </w:rPr>
              <w:t>号通知</w:t>
            </w:r>
          </w:p>
        </w:tc>
        <w:tc>
          <w:tcPr>
            <w:tcW w:w="7409" w:type="dxa"/>
          </w:tcPr>
          <w:p w:rsidR="00531C47" w:rsidRPr="00925EC4" w:rsidRDefault="00102F7E"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老人保健施設における検食の保存期間等について</w:t>
            </w:r>
          </w:p>
          <w:p w:rsidR="00102F7E" w:rsidRPr="00925EC4" w:rsidRDefault="005C4DFA" w:rsidP="003B5C9D">
            <w:pPr>
              <w:widowControl/>
              <w:spacing w:line="240" w:lineRule="exact"/>
              <w:ind w:left="0" w:firstLineChars="0" w:firstLine="0"/>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w:t>
            </w:r>
            <w:r w:rsidR="00102F7E"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8</w:t>
            </w:r>
            <w:r w:rsidR="00102F7E"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7</w:t>
            </w:r>
            <w:r w:rsidR="00102F7E"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25</w:t>
            </w:r>
            <w:r w:rsidR="00102F7E" w:rsidRPr="00925EC4">
              <w:rPr>
                <w:rFonts w:ascii="BIZ UDゴシック" w:eastAsia="BIZ UDゴシック" w:hAnsi="BIZ UDゴシック" w:hint="eastAsia"/>
                <w:sz w:val="21"/>
                <w:szCs w:val="21"/>
              </w:rPr>
              <w:t>日付け老健第</w:t>
            </w:r>
            <w:r w:rsidRPr="00925EC4">
              <w:rPr>
                <w:rFonts w:ascii="BIZ UDゴシック" w:eastAsia="BIZ UDゴシック" w:hAnsi="BIZ UDゴシック" w:hint="eastAsia"/>
                <w:sz w:val="21"/>
                <w:szCs w:val="21"/>
              </w:rPr>
              <w:t>187</w:t>
            </w:r>
            <w:r w:rsidR="00102F7E" w:rsidRPr="00925EC4">
              <w:rPr>
                <w:rFonts w:ascii="BIZ UDゴシック" w:eastAsia="BIZ UDゴシック" w:hAnsi="BIZ UDゴシック" w:hint="eastAsia"/>
                <w:sz w:val="21"/>
                <w:szCs w:val="21"/>
              </w:rPr>
              <w:t>号。</w:t>
            </w:r>
            <w:r w:rsidR="00102F7E" w:rsidRPr="00925EC4">
              <w:rPr>
                <w:rFonts w:ascii="BIZ UDゴシック" w:eastAsia="BIZ UDゴシック" w:hAnsi="BIZ UDゴシック" w:hint="eastAsia"/>
                <w:sz w:val="21"/>
                <w:szCs w:val="21"/>
                <w:lang w:eastAsia="zh-TW"/>
              </w:rPr>
              <w:t>厚生省老人保健福祉局老人保健課長通知</w:t>
            </w:r>
            <w:r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752259" w:rsidP="003B5C9D">
            <w:pPr>
              <w:widowControl/>
              <w:spacing w:line="240" w:lineRule="exact"/>
              <w:ind w:left="33" w:hangingChars="18" w:hanging="3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9</w:t>
            </w: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 xml:space="preserve">　老健第</w:t>
            </w:r>
            <w:r w:rsidR="005C4DFA" w:rsidRPr="00925EC4">
              <w:rPr>
                <w:rFonts w:ascii="BIZ UDゴシック" w:eastAsia="BIZ UDゴシック" w:hAnsi="BIZ UDゴシック" w:hint="eastAsia"/>
                <w:sz w:val="21"/>
                <w:szCs w:val="21"/>
              </w:rPr>
              <w:t>83</w:t>
            </w:r>
            <w:r w:rsidRPr="00925EC4">
              <w:rPr>
                <w:rFonts w:ascii="BIZ UDゴシック" w:eastAsia="BIZ UDゴシック" w:hAnsi="BIZ UDゴシック" w:hint="eastAsia"/>
                <w:sz w:val="21"/>
                <w:szCs w:val="21"/>
              </w:rPr>
              <w:t>号通知「</w:t>
            </w:r>
            <w:r w:rsidR="00F10AF0" w:rsidRPr="00925EC4">
              <w:rPr>
                <w:rFonts w:ascii="BIZ UDゴシック" w:eastAsia="BIZ UDゴシック" w:hAnsi="BIZ UDゴシック" w:hint="eastAsia"/>
                <w:sz w:val="21"/>
                <w:szCs w:val="21"/>
              </w:rPr>
              <w:t>大量調理施設衛生管理マニュアル」</w:t>
            </w:r>
          </w:p>
        </w:tc>
        <w:tc>
          <w:tcPr>
            <w:tcW w:w="7409" w:type="dxa"/>
          </w:tcPr>
          <w:p w:rsidR="00531C47" w:rsidRPr="00925EC4" w:rsidRDefault="00752259"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老人保健施設における衛生管理等の徹底について</w:t>
            </w:r>
          </w:p>
          <w:p w:rsidR="00102F7E" w:rsidRPr="00925EC4" w:rsidRDefault="005C4DFA" w:rsidP="003B5C9D">
            <w:pPr>
              <w:widowControl/>
              <w:spacing w:line="240" w:lineRule="exact"/>
              <w:ind w:left="0" w:firstLineChars="0" w:firstLine="0"/>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w:t>
            </w:r>
            <w:r w:rsidR="00752259" w:rsidRPr="00925EC4">
              <w:rPr>
                <w:rFonts w:ascii="BIZ UDゴシック" w:eastAsia="BIZ UDゴシック" w:hAnsi="BIZ UDゴシック" w:hint="eastAsia"/>
                <w:sz w:val="21"/>
                <w:szCs w:val="21"/>
              </w:rPr>
              <w:t>平成</w:t>
            </w:r>
            <w:r w:rsidRPr="00925EC4">
              <w:rPr>
                <w:rFonts w:ascii="BIZ UDゴシック" w:eastAsia="BIZ UDゴシック" w:hAnsi="BIZ UDゴシック" w:hint="eastAsia"/>
                <w:sz w:val="21"/>
                <w:szCs w:val="21"/>
              </w:rPr>
              <w:t>9</w:t>
            </w:r>
            <w:r w:rsidR="00752259" w:rsidRPr="00925EC4">
              <w:rPr>
                <w:rFonts w:ascii="BIZ UDゴシック" w:eastAsia="BIZ UDゴシック" w:hAnsi="BIZ UDゴシック" w:hint="eastAsia"/>
                <w:sz w:val="21"/>
                <w:szCs w:val="21"/>
              </w:rPr>
              <w:t>年</w:t>
            </w:r>
            <w:r w:rsidRPr="00925EC4">
              <w:rPr>
                <w:rFonts w:ascii="BIZ UDゴシック" w:eastAsia="BIZ UDゴシック" w:hAnsi="BIZ UDゴシック" w:hint="eastAsia"/>
                <w:sz w:val="21"/>
                <w:szCs w:val="21"/>
              </w:rPr>
              <w:t>4</w:t>
            </w:r>
            <w:r w:rsidR="00752259" w:rsidRPr="00925EC4">
              <w:rPr>
                <w:rFonts w:ascii="BIZ UDゴシック" w:eastAsia="BIZ UDゴシック" w:hAnsi="BIZ UDゴシック" w:hint="eastAsia"/>
                <w:sz w:val="21"/>
                <w:szCs w:val="21"/>
              </w:rPr>
              <w:t>月</w:t>
            </w:r>
            <w:r w:rsidRPr="00925EC4">
              <w:rPr>
                <w:rFonts w:ascii="BIZ UDゴシック" w:eastAsia="BIZ UDゴシック" w:hAnsi="BIZ UDゴシック" w:hint="eastAsia"/>
                <w:sz w:val="21"/>
                <w:szCs w:val="21"/>
              </w:rPr>
              <w:t>3</w:t>
            </w:r>
            <w:r w:rsidR="00752259" w:rsidRPr="00925EC4">
              <w:rPr>
                <w:rFonts w:ascii="BIZ UDゴシック" w:eastAsia="BIZ UDゴシック" w:hAnsi="BIZ UDゴシック" w:hint="eastAsia"/>
                <w:sz w:val="21"/>
                <w:szCs w:val="21"/>
              </w:rPr>
              <w:t>日付け老健第</w:t>
            </w:r>
            <w:r w:rsidRPr="00925EC4">
              <w:rPr>
                <w:rFonts w:ascii="BIZ UDゴシック" w:eastAsia="BIZ UDゴシック" w:hAnsi="BIZ UDゴシック" w:hint="eastAsia"/>
                <w:sz w:val="21"/>
                <w:szCs w:val="21"/>
              </w:rPr>
              <w:t>83</w:t>
            </w:r>
            <w:r w:rsidR="00752259" w:rsidRPr="00925EC4">
              <w:rPr>
                <w:rFonts w:ascii="BIZ UDゴシック" w:eastAsia="BIZ UDゴシック" w:hAnsi="BIZ UDゴシック" w:hint="eastAsia"/>
                <w:sz w:val="21"/>
                <w:szCs w:val="21"/>
              </w:rPr>
              <w:t>号。</w:t>
            </w:r>
            <w:r w:rsidR="00752259" w:rsidRPr="00925EC4">
              <w:rPr>
                <w:rFonts w:ascii="BIZ UDゴシック" w:eastAsia="BIZ UDゴシック" w:hAnsi="BIZ UDゴシック" w:hint="eastAsia"/>
                <w:sz w:val="21"/>
                <w:szCs w:val="21"/>
                <w:lang w:eastAsia="zh-TW"/>
              </w:rPr>
              <w:t>厚生省老人保健福祉局老人保健課長通知</w:t>
            </w:r>
            <w:r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752259"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17</w:t>
            </w:r>
            <w:r w:rsidRPr="00925EC4">
              <w:rPr>
                <w:rFonts w:ascii="BIZ UDゴシック" w:eastAsia="BIZ UDゴシック" w:hAnsi="BIZ UDゴシック" w:hint="eastAsia"/>
                <w:sz w:val="21"/>
                <w:szCs w:val="21"/>
              </w:rPr>
              <w:t>老発</w:t>
            </w:r>
            <w:r w:rsidR="005C4DFA" w:rsidRPr="00925EC4">
              <w:rPr>
                <w:rFonts w:ascii="BIZ UDゴシック" w:eastAsia="BIZ UDゴシック" w:hAnsi="BIZ UDゴシック" w:hint="eastAsia"/>
                <w:sz w:val="21"/>
                <w:szCs w:val="21"/>
              </w:rPr>
              <w:t>0110001</w:t>
            </w:r>
            <w:r w:rsidR="00F10AF0" w:rsidRPr="00925EC4">
              <w:rPr>
                <w:rFonts w:ascii="BIZ UDゴシック" w:eastAsia="BIZ UDゴシック" w:hAnsi="BIZ UDゴシック" w:hint="eastAsia"/>
                <w:sz w:val="21"/>
                <w:szCs w:val="21"/>
              </w:rPr>
              <w:t>号</w:t>
            </w:r>
          </w:p>
        </w:tc>
        <w:tc>
          <w:tcPr>
            <w:tcW w:w="7409" w:type="dxa"/>
          </w:tcPr>
          <w:p w:rsidR="00531C47" w:rsidRPr="00925EC4" w:rsidRDefault="00752259"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高齢者施設における感染性胃腸炎の発生・まん延防止の徹底について</w:t>
            </w:r>
          </w:p>
          <w:p w:rsidR="00102F7E" w:rsidRPr="00925EC4" w:rsidRDefault="005C4DFA" w:rsidP="003B5C9D">
            <w:pPr>
              <w:widowControl/>
              <w:spacing w:line="240" w:lineRule="exact"/>
              <w:ind w:left="0" w:firstLineChars="0" w:firstLine="0"/>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w:t>
            </w:r>
            <w:r w:rsidR="00752259" w:rsidRPr="00925EC4">
              <w:rPr>
                <w:rFonts w:ascii="BIZ UDゴシック" w:eastAsia="BIZ UDゴシック" w:hAnsi="BIZ UDゴシック" w:hint="eastAsia"/>
                <w:sz w:val="21"/>
                <w:szCs w:val="21"/>
                <w:lang w:eastAsia="zh-TW"/>
              </w:rPr>
              <w:t>平成</w:t>
            </w:r>
            <w:r w:rsidRPr="00925EC4">
              <w:rPr>
                <w:rFonts w:ascii="BIZ UDゴシック" w:eastAsia="BIZ UDゴシック" w:hAnsi="BIZ UDゴシック" w:hint="eastAsia"/>
                <w:sz w:val="21"/>
                <w:szCs w:val="21"/>
                <w:lang w:eastAsia="zh-TW"/>
              </w:rPr>
              <w:t>17</w:t>
            </w:r>
            <w:r w:rsidR="00752259" w:rsidRPr="00925EC4">
              <w:rPr>
                <w:rFonts w:ascii="BIZ UDゴシック" w:eastAsia="BIZ UDゴシック" w:hAnsi="BIZ UDゴシック" w:hint="eastAsia"/>
                <w:sz w:val="21"/>
                <w:szCs w:val="21"/>
                <w:lang w:eastAsia="zh-TW"/>
              </w:rPr>
              <w:t>年</w:t>
            </w:r>
            <w:r w:rsidRPr="00925EC4">
              <w:rPr>
                <w:rFonts w:ascii="BIZ UDゴシック" w:eastAsia="BIZ UDゴシック" w:hAnsi="BIZ UDゴシック" w:hint="eastAsia"/>
                <w:sz w:val="21"/>
                <w:szCs w:val="21"/>
                <w:lang w:eastAsia="zh-TW"/>
              </w:rPr>
              <w:t>1</w:t>
            </w:r>
            <w:r w:rsidR="00752259" w:rsidRPr="00925EC4">
              <w:rPr>
                <w:rFonts w:ascii="BIZ UDゴシック" w:eastAsia="BIZ UDゴシック" w:hAnsi="BIZ UDゴシック" w:hint="eastAsia"/>
                <w:sz w:val="21"/>
                <w:szCs w:val="21"/>
                <w:lang w:eastAsia="zh-TW"/>
              </w:rPr>
              <w:t>月</w:t>
            </w:r>
            <w:r w:rsidRPr="00925EC4">
              <w:rPr>
                <w:rFonts w:ascii="BIZ UDゴシック" w:eastAsia="BIZ UDゴシック" w:hAnsi="BIZ UDゴシック" w:hint="eastAsia"/>
                <w:sz w:val="21"/>
                <w:szCs w:val="21"/>
                <w:lang w:eastAsia="zh-TW"/>
              </w:rPr>
              <w:t>10</w:t>
            </w:r>
            <w:r w:rsidR="00752259" w:rsidRPr="00925EC4">
              <w:rPr>
                <w:rFonts w:ascii="BIZ UDゴシック" w:eastAsia="BIZ UDゴシック" w:hAnsi="BIZ UDゴシック" w:hint="eastAsia"/>
                <w:sz w:val="21"/>
                <w:szCs w:val="21"/>
                <w:lang w:eastAsia="zh-TW"/>
              </w:rPr>
              <w:t>日　厚生労働省老健局計画課長通知</w:t>
            </w:r>
            <w:r w:rsidRPr="00925EC4">
              <w:rPr>
                <w:rFonts w:ascii="BIZ UDゴシック" w:eastAsia="BIZ UDゴシック" w:hAnsi="BIZ UDゴシック" w:hint="eastAsia"/>
                <w:sz w:val="21"/>
                <w:szCs w:val="21"/>
                <w:lang w:eastAsia="zh-TW"/>
              </w:rPr>
              <w:t>)</w:t>
            </w:r>
            <w:r w:rsidR="00752259" w:rsidRPr="00925EC4">
              <w:rPr>
                <w:rFonts w:ascii="BIZ UDゴシック" w:eastAsia="BIZ UDゴシック" w:hAnsi="BIZ UDゴシック" w:hint="eastAsia"/>
                <w:sz w:val="21"/>
                <w:szCs w:val="21"/>
                <w:lang w:eastAsia="zh-TW"/>
              </w:rPr>
              <w:t>」</w:t>
            </w:r>
          </w:p>
        </w:tc>
      </w:tr>
      <w:tr w:rsidR="00925EC4" w:rsidRPr="00925EC4" w:rsidTr="003B5C9D">
        <w:tc>
          <w:tcPr>
            <w:tcW w:w="2111" w:type="dxa"/>
          </w:tcPr>
          <w:p w:rsidR="00102F7E" w:rsidRPr="00925EC4" w:rsidRDefault="00752259"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13</w:t>
            </w:r>
            <w:r w:rsidRPr="00925EC4">
              <w:rPr>
                <w:rFonts w:ascii="BIZ UDゴシック" w:eastAsia="BIZ UDゴシック" w:hAnsi="BIZ UDゴシック" w:hint="eastAsia"/>
                <w:sz w:val="21"/>
                <w:szCs w:val="21"/>
              </w:rPr>
              <w:t>老振</w:t>
            </w:r>
            <w:r w:rsidR="005C4DFA" w:rsidRPr="00925EC4">
              <w:rPr>
                <w:rFonts w:ascii="BIZ UDゴシック" w:eastAsia="BIZ UDゴシック" w:hAnsi="BIZ UDゴシック" w:hint="eastAsia"/>
                <w:sz w:val="21"/>
                <w:szCs w:val="21"/>
              </w:rPr>
              <w:t>10</w:t>
            </w:r>
          </w:p>
        </w:tc>
        <w:tc>
          <w:tcPr>
            <w:tcW w:w="7409" w:type="dxa"/>
          </w:tcPr>
          <w:p w:rsidR="00531C47" w:rsidRPr="00925EC4" w:rsidRDefault="00752259"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介護老人保健施設に関して広告できる事項について</w:t>
            </w:r>
          </w:p>
          <w:p w:rsidR="00102F7E" w:rsidRPr="00925EC4" w:rsidRDefault="005C4DFA" w:rsidP="003B5C9D">
            <w:pPr>
              <w:widowControl/>
              <w:spacing w:line="240" w:lineRule="exact"/>
              <w:ind w:left="0" w:firstLineChars="0" w:firstLine="0"/>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w:t>
            </w:r>
            <w:r w:rsidR="00752259" w:rsidRPr="00925EC4">
              <w:rPr>
                <w:rFonts w:ascii="BIZ UDゴシック" w:eastAsia="BIZ UDゴシック" w:hAnsi="BIZ UDゴシック" w:hint="eastAsia"/>
                <w:sz w:val="21"/>
                <w:szCs w:val="21"/>
                <w:lang w:eastAsia="zh-TW"/>
              </w:rPr>
              <w:t>平成</w:t>
            </w:r>
            <w:r w:rsidRPr="00925EC4">
              <w:rPr>
                <w:rFonts w:ascii="BIZ UDゴシック" w:eastAsia="BIZ UDゴシック" w:hAnsi="BIZ UDゴシック" w:hint="eastAsia"/>
                <w:sz w:val="21"/>
                <w:szCs w:val="21"/>
                <w:lang w:eastAsia="zh-TW"/>
              </w:rPr>
              <w:t>13</w:t>
            </w:r>
            <w:r w:rsidR="00752259" w:rsidRPr="00925EC4">
              <w:rPr>
                <w:rFonts w:ascii="BIZ UDゴシック" w:eastAsia="BIZ UDゴシック" w:hAnsi="BIZ UDゴシック" w:hint="eastAsia"/>
                <w:sz w:val="21"/>
                <w:szCs w:val="21"/>
                <w:lang w:eastAsia="zh-TW"/>
              </w:rPr>
              <w:t>年</w:t>
            </w:r>
            <w:r w:rsidRPr="00925EC4">
              <w:rPr>
                <w:rFonts w:ascii="BIZ UDゴシック" w:eastAsia="BIZ UDゴシック" w:hAnsi="BIZ UDゴシック" w:hint="eastAsia"/>
                <w:sz w:val="21"/>
                <w:szCs w:val="21"/>
                <w:lang w:eastAsia="zh-TW"/>
              </w:rPr>
              <w:t>2</w:t>
            </w:r>
            <w:r w:rsidR="00752259" w:rsidRPr="00925EC4">
              <w:rPr>
                <w:rFonts w:ascii="BIZ UDゴシック" w:eastAsia="BIZ UDゴシック" w:hAnsi="BIZ UDゴシック" w:hint="eastAsia"/>
                <w:sz w:val="21"/>
                <w:szCs w:val="21"/>
                <w:lang w:eastAsia="zh-TW"/>
              </w:rPr>
              <w:t>月</w:t>
            </w:r>
            <w:r w:rsidRPr="00925EC4">
              <w:rPr>
                <w:rFonts w:ascii="BIZ UDゴシック" w:eastAsia="BIZ UDゴシック" w:hAnsi="BIZ UDゴシック" w:hint="eastAsia"/>
                <w:sz w:val="21"/>
                <w:szCs w:val="21"/>
                <w:lang w:eastAsia="zh-TW"/>
              </w:rPr>
              <w:t>22</w:t>
            </w:r>
            <w:r w:rsidR="00752259" w:rsidRPr="00925EC4">
              <w:rPr>
                <w:rFonts w:ascii="BIZ UDゴシック" w:eastAsia="BIZ UDゴシック" w:hAnsi="BIZ UDゴシック" w:hint="eastAsia"/>
                <w:sz w:val="21"/>
                <w:szCs w:val="21"/>
                <w:lang w:eastAsia="zh-TW"/>
              </w:rPr>
              <w:t>日　厚生労働省老健局振興課長通知</w:t>
            </w:r>
            <w:r w:rsidRPr="00925EC4">
              <w:rPr>
                <w:rFonts w:ascii="BIZ UDゴシック" w:eastAsia="BIZ UDゴシック" w:hAnsi="BIZ UDゴシック" w:hint="eastAsia"/>
                <w:sz w:val="21"/>
                <w:szCs w:val="21"/>
                <w:lang w:eastAsia="zh-TW"/>
              </w:rPr>
              <w:t>)</w:t>
            </w:r>
          </w:p>
        </w:tc>
      </w:tr>
      <w:tr w:rsidR="00F61990" w:rsidRPr="00925EC4" w:rsidTr="003B5C9D">
        <w:tc>
          <w:tcPr>
            <w:tcW w:w="2111" w:type="dxa"/>
          </w:tcPr>
          <w:p w:rsidR="00102F7E" w:rsidRPr="00925EC4" w:rsidRDefault="00752259" w:rsidP="003B5C9D">
            <w:pPr>
              <w:widowControl/>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平</w:t>
            </w:r>
            <w:r w:rsidR="005C4DFA" w:rsidRPr="00925EC4">
              <w:rPr>
                <w:rFonts w:ascii="BIZ UDゴシック" w:eastAsia="BIZ UDゴシック" w:hAnsi="BIZ UDゴシック" w:hint="eastAsia"/>
                <w:sz w:val="21"/>
                <w:szCs w:val="21"/>
              </w:rPr>
              <w:t>17</w:t>
            </w:r>
            <w:r w:rsidRPr="00925EC4">
              <w:rPr>
                <w:rFonts w:ascii="BIZ UDゴシック" w:eastAsia="BIZ UDゴシック" w:hAnsi="BIZ UDゴシック" w:hint="eastAsia"/>
                <w:sz w:val="21"/>
                <w:szCs w:val="21"/>
              </w:rPr>
              <w:t>厚労告</w:t>
            </w:r>
            <w:r w:rsidR="005C4DFA" w:rsidRPr="00925EC4">
              <w:rPr>
                <w:rFonts w:ascii="BIZ UDゴシック" w:eastAsia="BIZ UDゴシック" w:hAnsi="BIZ UDゴシック" w:hint="eastAsia"/>
                <w:sz w:val="21"/>
                <w:szCs w:val="21"/>
              </w:rPr>
              <w:t>419</w:t>
            </w:r>
          </w:p>
        </w:tc>
        <w:tc>
          <w:tcPr>
            <w:tcW w:w="7409" w:type="dxa"/>
          </w:tcPr>
          <w:p w:rsidR="00102F7E" w:rsidRPr="00925EC4" w:rsidRDefault="00752259" w:rsidP="003B5C9D">
            <w:pPr>
              <w:widowControl/>
              <w:spacing w:line="240" w:lineRule="exact"/>
              <w:ind w:left="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居住、滞在及び宿泊並びに食事の提供に係る利用料等に関する指針</w:t>
            </w:r>
          </w:p>
        </w:tc>
      </w:tr>
    </w:tbl>
    <w:p w:rsidR="008D0378" w:rsidRPr="00925EC4" w:rsidRDefault="008D0378" w:rsidP="003B5C9D">
      <w:pPr>
        <w:widowControl/>
        <w:spacing w:line="240" w:lineRule="exact"/>
        <w:ind w:left="0" w:firstLineChars="0" w:firstLine="0"/>
        <w:jc w:val="left"/>
        <w:rPr>
          <w:rFonts w:ascii="BIZ UDゴシック" w:eastAsia="BIZ UDゴシック" w:hAnsi="BIZ UDゴシック"/>
          <w:sz w:val="21"/>
          <w:szCs w:val="21"/>
        </w:rPr>
      </w:pPr>
    </w:p>
    <w:p w:rsidR="003B5C9D" w:rsidRPr="00925EC4" w:rsidRDefault="003B5C9D" w:rsidP="003B5C9D">
      <w:pPr>
        <w:widowControl/>
        <w:spacing w:line="240" w:lineRule="exact"/>
        <w:ind w:left="0" w:firstLineChars="0" w:firstLine="0"/>
        <w:jc w:val="center"/>
        <w:rPr>
          <w:rFonts w:ascii="BIZ UDゴシック" w:eastAsia="BIZ UDゴシック" w:hAnsi="BIZ UDゴシック"/>
          <w:sz w:val="21"/>
          <w:szCs w:val="21"/>
        </w:rPr>
      </w:pPr>
      <w:r w:rsidRPr="00925EC4">
        <w:rPr>
          <w:rFonts w:ascii="BIZ UDゴシック" w:eastAsia="BIZ UDゴシック" w:hAnsi="BIZ UDゴシック"/>
          <w:sz w:val="21"/>
          <w:szCs w:val="21"/>
        </w:rPr>
        <w:br w:type="page"/>
      </w:r>
    </w:p>
    <w:p w:rsidR="00C534EE" w:rsidRPr="00925EC4" w:rsidRDefault="00C534EE" w:rsidP="003B5C9D">
      <w:pPr>
        <w:widowControl/>
        <w:spacing w:line="240" w:lineRule="exact"/>
        <w:ind w:left="0" w:firstLineChars="0" w:firstLine="0"/>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介護サービス事業者自主点検表　目次</w:t>
      </w:r>
      <w:r w:rsidR="005C4DFA" w:rsidRPr="00925EC4">
        <w:rPr>
          <w:rFonts w:ascii="BIZ UDゴシック" w:eastAsia="BIZ UDゴシック" w:hAnsi="BIZ UDゴシック" w:hint="eastAsia"/>
          <w:sz w:val="21"/>
          <w:szCs w:val="21"/>
        </w:rPr>
        <w:t>(</w:t>
      </w:r>
      <w:r w:rsidR="00391641" w:rsidRPr="00925EC4">
        <w:rPr>
          <w:rFonts w:ascii="BIZ UDゴシック" w:eastAsia="BIZ UDゴシック" w:hAnsi="BIZ UDゴシック" w:hint="eastAsia"/>
          <w:sz w:val="21"/>
          <w:szCs w:val="21"/>
        </w:rPr>
        <w:t>老健　従来型</w:t>
      </w:r>
      <w:r w:rsidR="005C4DFA" w:rsidRPr="00925EC4">
        <w:rPr>
          <w:rFonts w:ascii="BIZ UDゴシック" w:eastAsia="BIZ UDゴシック" w:hAnsi="BIZ UDゴシック" w:hint="eastAsia"/>
          <w:sz w:val="21"/>
          <w:szCs w:val="21"/>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662"/>
        <w:gridCol w:w="1418"/>
      </w:tblGrid>
      <w:tr w:rsidR="00925EC4" w:rsidRPr="00925EC4" w:rsidTr="00C953A2">
        <w:trPr>
          <w:trHeight w:val="20"/>
          <w:tblHeader/>
        </w:trPr>
        <w:tc>
          <w:tcPr>
            <w:tcW w:w="1163" w:type="dxa"/>
            <w:tcBorders>
              <w:bottom w:val="double" w:sz="4" w:space="0" w:color="auto"/>
            </w:tcBorders>
            <w:shd w:val="clear" w:color="auto" w:fill="B6DDE8" w:themeFill="accent5" w:themeFillTint="66"/>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項目</w:t>
            </w:r>
          </w:p>
        </w:tc>
        <w:tc>
          <w:tcPr>
            <w:tcW w:w="6662" w:type="dxa"/>
            <w:tcBorders>
              <w:bottom w:val="double" w:sz="4" w:space="0" w:color="auto"/>
            </w:tcBorders>
            <w:shd w:val="clear" w:color="auto" w:fill="B6DDE8" w:themeFill="accent5" w:themeFillTint="66"/>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内容</w:t>
            </w:r>
          </w:p>
        </w:tc>
        <w:tc>
          <w:tcPr>
            <w:tcW w:w="1418" w:type="dxa"/>
            <w:tcBorders>
              <w:bottom w:val="double" w:sz="4" w:space="0" w:color="auto"/>
            </w:tcBorders>
            <w:shd w:val="clear" w:color="auto" w:fill="B6DDE8" w:themeFill="accent5" w:themeFillTint="66"/>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ページ</w:t>
            </w:r>
          </w:p>
        </w:tc>
      </w:tr>
      <w:tr w:rsidR="00925EC4" w:rsidRPr="00925EC4" w:rsidTr="00C953A2">
        <w:trPr>
          <w:trHeight w:val="20"/>
        </w:trPr>
        <w:tc>
          <w:tcPr>
            <w:tcW w:w="1163" w:type="dxa"/>
            <w:tcBorders>
              <w:top w:val="double" w:sz="4" w:space="0" w:color="auto"/>
            </w:tcBorders>
            <w:shd w:val="clear" w:color="auto" w:fill="B6DDE8" w:themeFill="accent5" w:themeFillTint="66"/>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第1</w:t>
            </w:r>
          </w:p>
        </w:tc>
        <w:tc>
          <w:tcPr>
            <w:tcW w:w="6662" w:type="dxa"/>
            <w:tcBorders>
              <w:top w:val="double" w:sz="4" w:space="0" w:color="auto"/>
              <w:right w:val="nil"/>
            </w:tcBorders>
            <w:shd w:val="clear" w:color="auto" w:fill="B6DDE8" w:themeFill="accent5" w:themeFillTint="66"/>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基本方針</w:t>
            </w:r>
          </w:p>
        </w:tc>
        <w:tc>
          <w:tcPr>
            <w:tcW w:w="1418" w:type="dxa"/>
            <w:tcBorders>
              <w:top w:val="double" w:sz="4" w:space="0" w:color="auto"/>
              <w:left w:val="nil"/>
              <w:bottom w:val="single" w:sz="4" w:space="0" w:color="auto"/>
              <w:right w:val="single" w:sz="4" w:space="0" w:color="auto"/>
            </w:tcBorders>
            <w:shd w:val="clear" w:color="auto" w:fill="B6DDE8" w:themeFill="accent5" w:themeFillTint="66"/>
            <w:vAlign w:val="center"/>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p>
        </w:tc>
      </w:tr>
      <w:tr w:rsidR="00925EC4" w:rsidRPr="00925EC4" w:rsidTr="00C953A2">
        <w:trPr>
          <w:trHeight w:val="20"/>
        </w:trPr>
        <w:tc>
          <w:tcPr>
            <w:tcW w:w="1163" w:type="dxa"/>
            <w:tcBorders>
              <w:top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p>
        </w:tc>
        <w:tc>
          <w:tcPr>
            <w:tcW w:w="6662" w:type="dxa"/>
            <w:tcBorders>
              <w:top w:val="single" w:sz="4" w:space="0" w:color="auto"/>
              <w:bottom w:val="single" w:sz="4" w:space="0" w:color="auto"/>
            </w:tcBorders>
            <w:shd w:val="clear" w:color="auto" w:fill="auto"/>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基本方針</w:t>
            </w:r>
          </w:p>
        </w:tc>
        <w:tc>
          <w:tcPr>
            <w:tcW w:w="1418" w:type="dxa"/>
            <w:tcBorders>
              <w:top w:val="single" w:sz="4" w:space="0" w:color="auto"/>
              <w:bottom w:val="single" w:sz="4" w:space="0" w:color="auto"/>
            </w:tcBorders>
            <w:shd w:val="clear" w:color="auto" w:fill="auto"/>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w:t>
            </w:r>
          </w:p>
        </w:tc>
      </w:tr>
      <w:tr w:rsidR="00925EC4" w:rsidRPr="00925EC4" w:rsidTr="00C953A2">
        <w:trPr>
          <w:trHeight w:val="20"/>
        </w:trPr>
        <w:tc>
          <w:tcPr>
            <w:tcW w:w="1163" w:type="dxa"/>
            <w:tcBorders>
              <w:right w:val="single" w:sz="4" w:space="0" w:color="auto"/>
            </w:tcBorders>
            <w:shd w:val="clear" w:color="auto" w:fill="B6DDE8" w:themeFill="accent5" w:themeFillTint="66"/>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第2</w:t>
            </w:r>
          </w:p>
        </w:tc>
        <w:tc>
          <w:tcPr>
            <w:tcW w:w="6662" w:type="dxa"/>
            <w:tcBorders>
              <w:top w:val="single" w:sz="4" w:space="0" w:color="auto"/>
              <w:left w:val="single" w:sz="4" w:space="0" w:color="auto"/>
              <w:bottom w:val="single" w:sz="4" w:space="0" w:color="auto"/>
              <w:right w:val="nil"/>
            </w:tcBorders>
            <w:shd w:val="clear" w:color="auto" w:fill="B6DDE8" w:themeFill="accent5" w:themeFillTint="66"/>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人員に関する基準</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p>
        </w:tc>
        <w:tc>
          <w:tcPr>
            <w:tcW w:w="6662" w:type="dxa"/>
            <w:tcBorders>
              <w:top w:val="single" w:sz="4" w:space="0" w:color="auto"/>
            </w:tcBorders>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医師</w:t>
            </w:r>
          </w:p>
        </w:tc>
        <w:tc>
          <w:tcPr>
            <w:tcW w:w="1418" w:type="dxa"/>
            <w:tcBorders>
              <w:top w:val="single" w:sz="4" w:space="0" w:color="auto"/>
            </w:tcBorders>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薬剤師</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看護職員及び介護職員</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支援相談員</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理学療法士、作業療法士又は言語聴覚士</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栄養士</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介護支援専門員</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調理員、事務員その他の従業者</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w:t>
            </w:r>
          </w:p>
        </w:tc>
        <w:tc>
          <w:tcPr>
            <w:tcW w:w="6662" w:type="dxa"/>
            <w:tcBorders>
              <w:bottom w:val="single" w:sz="4" w:space="0" w:color="auto"/>
            </w:tcBorders>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入所者数の算定</w:t>
            </w:r>
          </w:p>
        </w:tc>
        <w:tc>
          <w:tcPr>
            <w:tcW w:w="1418" w:type="dxa"/>
            <w:tcBorders>
              <w:bottom w:val="single" w:sz="4" w:space="0" w:color="auto"/>
            </w:tcBorders>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Borders>
              <w:right w:val="single" w:sz="4" w:space="0" w:color="auto"/>
            </w:tcBorders>
            <w:shd w:val="clear" w:color="auto" w:fill="B6DDE8" w:themeFill="accent5" w:themeFillTint="66"/>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第3</w:t>
            </w:r>
          </w:p>
        </w:tc>
        <w:tc>
          <w:tcPr>
            <w:tcW w:w="6662" w:type="dxa"/>
            <w:tcBorders>
              <w:top w:val="single" w:sz="4" w:space="0" w:color="auto"/>
              <w:left w:val="single" w:sz="4" w:space="0" w:color="auto"/>
              <w:bottom w:val="single" w:sz="4" w:space="0" w:color="auto"/>
              <w:right w:val="nil"/>
            </w:tcBorders>
            <w:shd w:val="clear" w:color="auto" w:fill="B6DDE8" w:themeFill="accent5" w:themeFillTint="66"/>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施設及び設備に関する基準</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1</w:t>
            </w:r>
          </w:p>
        </w:tc>
        <w:tc>
          <w:tcPr>
            <w:tcW w:w="6662" w:type="dxa"/>
            <w:tcBorders>
              <w:top w:val="single" w:sz="4" w:space="0" w:color="auto"/>
            </w:tcBorders>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w:t>
            </w:r>
          </w:p>
        </w:tc>
        <w:tc>
          <w:tcPr>
            <w:tcW w:w="1418" w:type="dxa"/>
            <w:tcBorders>
              <w:top w:val="single" w:sz="4" w:space="0" w:color="auto"/>
            </w:tcBorders>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2</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施設の基準</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3</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構造設備の基準</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11</w:t>
            </w:r>
          </w:p>
        </w:tc>
      </w:tr>
      <w:tr w:rsidR="00925EC4" w:rsidRPr="00925EC4" w:rsidTr="00C953A2">
        <w:trPr>
          <w:trHeight w:val="20"/>
        </w:trPr>
        <w:tc>
          <w:tcPr>
            <w:tcW w:w="1163" w:type="dxa"/>
            <w:shd w:val="clear" w:color="auto" w:fill="B6DDE8" w:themeFill="accent5" w:themeFillTint="66"/>
          </w:tcPr>
          <w:p w:rsidR="00C953A2" w:rsidRPr="00925EC4" w:rsidRDefault="002D72B1"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第4</w:t>
            </w:r>
          </w:p>
        </w:tc>
        <w:tc>
          <w:tcPr>
            <w:tcW w:w="8080" w:type="dxa"/>
            <w:gridSpan w:val="2"/>
            <w:shd w:val="clear" w:color="auto" w:fill="B6DDE8" w:themeFill="accent5" w:themeFillTint="66"/>
          </w:tcPr>
          <w:p w:rsidR="002D72B1" w:rsidRPr="00925EC4" w:rsidRDefault="002D72B1"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運営に関する基準</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4</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内容及び手続きの説明及び同意</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12</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5</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提供拒否の禁止</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13</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6</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サービス提供困難時の対応</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13</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7</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受給資格等の確認</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13</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sz w:val="21"/>
                <w:szCs w:val="21"/>
              </w:rPr>
              <w:t>18</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要介護認定の申請に係る援助</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14</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sz w:val="21"/>
                <w:szCs w:val="21"/>
              </w:rPr>
              <w:t>19</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入退所</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14</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r w:rsidRPr="00925EC4">
              <w:rPr>
                <w:rFonts w:ascii="BIZ UDゴシック" w:eastAsia="BIZ UDゴシック" w:hAnsi="BIZ UDゴシック"/>
                <w:sz w:val="21"/>
                <w:szCs w:val="21"/>
              </w:rPr>
              <w:t>0</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サービス提供の記録</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14</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r w:rsidRPr="00925EC4">
              <w:rPr>
                <w:rFonts w:ascii="BIZ UDゴシック" w:eastAsia="BIZ UDゴシック" w:hAnsi="BIZ UDゴシック"/>
                <w:sz w:val="21"/>
                <w:szCs w:val="21"/>
              </w:rPr>
              <w:t>1</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利用料等の受領</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14</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r w:rsidRPr="00925EC4">
              <w:rPr>
                <w:rFonts w:ascii="BIZ UDゴシック" w:eastAsia="BIZ UDゴシック" w:hAnsi="BIZ UDゴシック"/>
                <w:sz w:val="21"/>
                <w:szCs w:val="21"/>
              </w:rPr>
              <w:t>2</w:t>
            </w:r>
          </w:p>
        </w:tc>
        <w:tc>
          <w:tcPr>
            <w:tcW w:w="6662" w:type="dxa"/>
          </w:tcPr>
          <w:p w:rsidR="00085055" w:rsidRPr="00925EC4" w:rsidRDefault="00085055" w:rsidP="003B5C9D">
            <w:pPr>
              <w:spacing w:line="240" w:lineRule="exact"/>
              <w:ind w:left="74" w:hangingChars="40" w:hanging="74"/>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保険給付の請求のための証明書の交付</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16</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r w:rsidRPr="00925EC4">
              <w:rPr>
                <w:rFonts w:ascii="BIZ UDゴシック" w:eastAsia="BIZ UDゴシック" w:hAnsi="BIZ UDゴシック"/>
                <w:sz w:val="21"/>
                <w:szCs w:val="21"/>
              </w:rPr>
              <w:t>3</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介護保健施設サービスの取扱方針</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16</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24</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施設サービス計画の作成</w:t>
            </w:r>
          </w:p>
        </w:tc>
        <w:tc>
          <w:tcPr>
            <w:tcW w:w="1418" w:type="dxa"/>
            <w:vAlign w:val="center"/>
          </w:tcPr>
          <w:p w:rsidR="00085055"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008E3650" w:rsidRPr="00925EC4">
              <w:rPr>
                <w:rFonts w:ascii="BIZ UDゴシック" w:eastAsia="BIZ UDゴシック" w:hAnsi="BIZ UDゴシック" w:hint="eastAsia"/>
                <w:sz w:val="21"/>
                <w:szCs w:val="21"/>
              </w:rPr>
              <w:t>8</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25</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診療の方針</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21</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26</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必要な医療の提供が困難な場合等の措置等</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21</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27</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機能訓練</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21</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28</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栄養管理</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22</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29</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口腔衛生の管理</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22</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30</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看護及び医学的管理の下における介護</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23</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31</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食事の提供</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24</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32</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相談及び援助</w:t>
            </w:r>
          </w:p>
        </w:tc>
        <w:tc>
          <w:tcPr>
            <w:tcW w:w="1418" w:type="dxa"/>
            <w:vAlign w:val="center"/>
          </w:tcPr>
          <w:p w:rsidR="00085055"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24</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33</w:t>
            </w:r>
          </w:p>
        </w:tc>
        <w:tc>
          <w:tcPr>
            <w:tcW w:w="6662" w:type="dxa"/>
          </w:tcPr>
          <w:p w:rsidR="003434A4" w:rsidRPr="00925EC4" w:rsidRDefault="003434A4"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その他のサービスの提供</w:t>
            </w:r>
          </w:p>
        </w:tc>
        <w:tc>
          <w:tcPr>
            <w:tcW w:w="1418" w:type="dxa"/>
          </w:tcPr>
          <w:p w:rsidR="003434A4"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24</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34</w:t>
            </w:r>
          </w:p>
        </w:tc>
        <w:tc>
          <w:tcPr>
            <w:tcW w:w="6662" w:type="dxa"/>
          </w:tcPr>
          <w:p w:rsidR="003434A4" w:rsidRPr="00925EC4" w:rsidRDefault="003434A4"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入所者に関する市町村への通知</w:t>
            </w:r>
          </w:p>
        </w:tc>
        <w:tc>
          <w:tcPr>
            <w:tcW w:w="1418" w:type="dxa"/>
          </w:tcPr>
          <w:p w:rsidR="003434A4"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24</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35</w:t>
            </w:r>
          </w:p>
        </w:tc>
        <w:tc>
          <w:tcPr>
            <w:tcW w:w="6662" w:type="dxa"/>
          </w:tcPr>
          <w:p w:rsidR="003434A4" w:rsidRPr="00925EC4" w:rsidRDefault="003434A4"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管理者による管理</w:t>
            </w:r>
          </w:p>
        </w:tc>
        <w:tc>
          <w:tcPr>
            <w:tcW w:w="1418" w:type="dxa"/>
          </w:tcPr>
          <w:p w:rsidR="003434A4" w:rsidRPr="00925EC4" w:rsidRDefault="008E3650"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24</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36</w:t>
            </w:r>
          </w:p>
        </w:tc>
        <w:tc>
          <w:tcPr>
            <w:tcW w:w="6662" w:type="dxa"/>
          </w:tcPr>
          <w:p w:rsidR="003434A4" w:rsidRPr="00925EC4" w:rsidRDefault="003434A4"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管理者の責務</w:t>
            </w:r>
          </w:p>
        </w:tc>
        <w:tc>
          <w:tcPr>
            <w:tcW w:w="1418" w:type="dxa"/>
          </w:tcPr>
          <w:p w:rsidR="003434A4"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25</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37</w:t>
            </w:r>
          </w:p>
        </w:tc>
        <w:tc>
          <w:tcPr>
            <w:tcW w:w="6662" w:type="dxa"/>
          </w:tcPr>
          <w:p w:rsidR="003434A4" w:rsidRPr="00925EC4" w:rsidRDefault="003434A4"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計画担当介護支援専門員の責務</w:t>
            </w:r>
          </w:p>
        </w:tc>
        <w:tc>
          <w:tcPr>
            <w:tcW w:w="1418" w:type="dxa"/>
          </w:tcPr>
          <w:p w:rsidR="003434A4"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25</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38</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運営規程</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25</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39</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勤務体制の確保等</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26</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40</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業務継続計画の策定等</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27</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41</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定員の遵守</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28</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42</w:t>
            </w:r>
          </w:p>
        </w:tc>
        <w:tc>
          <w:tcPr>
            <w:tcW w:w="6662" w:type="dxa"/>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非常災害対策</w:t>
            </w:r>
          </w:p>
        </w:tc>
        <w:tc>
          <w:tcPr>
            <w:tcW w:w="1418" w:type="dxa"/>
            <w:vAlign w:val="center"/>
          </w:tcPr>
          <w:p w:rsidR="00085055"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r w:rsidR="005F0DAE"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43</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衛生管理等</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29</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44</w:t>
            </w:r>
          </w:p>
        </w:tc>
        <w:tc>
          <w:tcPr>
            <w:tcW w:w="6662" w:type="dxa"/>
          </w:tcPr>
          <w:p w:rsidR="00085055" w:rsidRPr="00925EC4" w:rsidRDefault="00085055" w:rsidP="003B5C9D">
            <w:pPr>
              <w:adjustRightInd w:val="0"/>
              <w:spacing w:line="240" w:lineRule="exact"/>
              <w:ind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協力病院等</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31</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45</w:t>
            </w:r>
          </w:p>
        </w:tc>
        <w:tc>
          <w:tcPr>
            <w:tcW w:w="6662" w:type="dxa"/>
          </w:tcPr>
          <w:p w:rsidR="003434A4" w:rsidRPr="00925EC4" w:rsidRDefault="003434A4" w:rsidP="003B5C9D">
            <w:pPr>
              <w:adjustRightInd w:val="0"/>
              <w:spacing w:line="240" w:lineRule="exact"/>
              <w:ind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掲示</w:t>
            </w:r>
          </w:p>
        </w:tc>
        <w:tc>
          <w:tcPr>
            <w:tcW w:w="1418" w:type="dxa"/>
          </w:tcPr>
          <w:p w:rsidR="003434A4"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32</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46</w:t>
            </w:r>
          </w:p>
        </w:tc>
        <w:tc>
          <w:tcPr>
            <w:tcW w:w="6662" w:type="dxa"/>
          </w:tcPr>
          <w:p w:rsidR="003434A4" w:rsidRPr="00925EC4" w:rsidRDefault="003434A4" w:rsidP="003B5C9D">
            <w:pPr>
              <w:adjustRightInd w:val="0"/>
              <w:spacing w:line="240" w:lineRule="exact"/>
              <w:ind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秘密保持等</w:t>
            </w:r>
          </w:p>
        </w:tc>
        <w:tc>
          <w:tcPr>
            <w:tcW w:w="1418" w:type="dxa"/>
          </w:tcPr>
          <w:p w:rsidR="003434A4"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32</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47</w:t>
            </w:r>
          </w:p>
        </w:tc>
        <w:tc>
          <w:tcPr>
            <w:tcW w:w="6662" w:type="dxa"/>
          </w:tcPr>
          <w:p w:rsidR="003434A4" w:rsidRPr="00925EC4" w:rsidRDefault="003434A4" w:rsidP="003B5C9D">
            <w:pPr>
              <w:adjustRightInd w:val="0"/>
              <w:spacing w:line="240" w:lineRule="exact"/>
              <w:ind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居宅介護支援事業者に対する利益供与等の禁止</w:t>
            </w:r>
          </w:p>
        </w:tc>
        <w:tc>
          <w:tcPr>
            <w:tcW w:w="1418" w:type="dxa"/>
          </w:tcPr>
          <w:p w:rsidR="003434A4"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32</w:t>
            </w:r>
          </w:p>
        </w:tc>
      </w:tr>
      <w:tr w:rsidR="00925EC4" w:rsidRPr="00925EC4" w:rsidTr="00C953A2">
        <w:trPr>
          <w:trHeight w:val="20"/>
        </w:trPr>
        <w:tc>
          <w:tcPr>
            <w:tcW w:w="1163" w:type="dxa"/>
          </w:tcPr>
          <w:p w:rsidR="003434A4" w:rsidRPr="00925EC4" w:rsidRDefault="003434A4"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48</w:t>
            </w:r>
          </w:p>
        </w:tc>
        <w:tc>
          <w:tcPr>
            <w:tcW w:w="6662" w:type="dxa"/>
          </w:tcPr>
          <w:p w:rsidR="003434A4" w:rsidRPr="00925EC4" w:rsidRDefault="003434A4" w:rsidP="003B5C9D">
            <w:pPr>
              <w:adjustRightInd w:val="0"/>
              <w:spacing w:line="240" w:lineRule="exact"/>
              <w:ind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苦情処理</w:t>
            </w:r>
          </w:p>
        </w:tc>
        <w:tc>
          <w:tcPr>
            <w:tcW w:w="1418" w:type="dxa"/>
          </w:tcPr>
          <w:p w:rsidR="003434A4"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32</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49</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地域との連携等</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33</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50</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事故発生の防止及び発生時の対応</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33</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51</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虐待の防止</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34</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52</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会計の区分</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36</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53</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記録の整備</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36</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54 </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電磁的記録等</w:t>
            </w:r>
          </w:p>
        </w:tc>
        <w:tc>
          <w:tcPr>
            <w:tcW w:w="1418" w:type="dxa"/>
            <w:tcBorders>
              <w:bottom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37</w:t>
            </w:r>
          </w:p>
        </w:tc>
      </w:tr>
      <w:tr w:rsidR="00925EC4" w:rsidRPr="00925EC4" w:rsidTr="00C953A2">
        <w:trPr>
          <w:trHeight w:val="20"/>
        </w:trPr>
        <w:tc>
          <w:tcPr>
            <w:tcW w:w="1163" w:type="dxa"/>
            <w:shd w:val="clear" w:color="auto" w:fill="B6DDE8" w:themeFill="accent5" w:themeFillTint="66"/>
          </w:tcPr>
          <w:p w:rsidR="00217531" w:rsidRPr="00925EC4" w:rsidRDefault="00217531"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w:t>
            </w:r>
            <w:r w:rsidR="00C953A2" w:rsidRPr="00925EC4">
              <w:rPr>
                <w:rFonts w:ascii="BIZ UDゴシック" w:eastAsia="BIZ UDゴシック" w:hAnsi="BIZ UDゴシック" w:hint="eastAsia"/>
                <w:sz w:val="21"/>
                <w:szCs w:val="21"/>
              </w:rPr>
              <w:t>5</w:t>
            </w:r>
          </w:p>
        </w:tc>
        <w:tc>
          <w:tcPr>
            <w:tcW w:w="6662" w:type="dxa"/>
            <w:tcBorders>
              <w:right w:val="nil"/>
            </w:tcBorders>
            <w:shd w:val="clear" w:color="auto" w:fill="B6DDE8" w:themeFill="accent5" w:themeFillTint="66"/>
          </w:tcPr>
          <w:p w:rsidR="00217531" w:rsidRPr="00925EC4" w:rsidRDefault="00217531"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業務管理体制の整備</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17531" w:rsidRPr="00925EC4" w:rsidRDefault="00217531" w:rsidP="003B5C9D">
            <w:pPr>
              <w:spacing w:line="240" w:lineRule="exact"/>
              <w:ind w:left="141" w:hanging="141"/>
              <w:jc w:val="center"/>
              <w:rPr>
                <w:rFonts w:ascii="BIZ UDゴシック" w:eastAsia="BIZ UDゴシック" w:hAnsi="BIZ UDゴシック"/>
                <w:sz w:val="21"/>
                <w:szCs w:val="21"/>
              </w:rPr>
            </w:pP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55</w:t>
            </w:r>
          </w:p>
        </w:tc>
        <w:tc>
          <w:tcPr>
            <w:tcW w:w="6662" w:type="dxa"/>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法令遵守等の業務管理体制の整備</w:t>
            </w:r>
          </w:p>
        </w:tc>
        <w:tc>
          <w:tcPr>
            <w:tcW w:w="1418" w:type="dxa"/>
            <w:tcBorders>
              <w:top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38</w:t>
            </w:r>
          </w:p>
        </w:tc>
      </w:tr>
      <w:tr w:rsidR="00925EC4" w:rsidRPr="00925EC4" w:rsidTr="00C953A2">
        <w:trPr>
          <w:trHeight w:val="20"/>
        </w:trPr>
        <w:tc>
          <w:tcPr>
            <w:tcW w:w="1163" w:type="dxa"/>
            <w:shd w:val="clear" w:color="auto" w:fill="B6DDE8" w:themeFill="accent5" w:themeFillTint="66"/>
          </w:tcPr>
          <w:p w:rsidR="00C953A2"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w:t>
            </w:r>
            <w:r w:rsidR="00C953A2" w:rsidRPr="00925EC4">
              <w:rPr>
                <w:rFonts w:ascii="BIZ UDゴシック" w:eastAsia="BIZ UDゴシック" w:hAnsi="BIZ UDゴシック"/>
                <w:sz w:val="21"/>
                <w:szCs w:val="21"/>
              </w:rPr>
              <w:t>6</w:t>
            </w:r>
          </w:p>
        </w:tc>
        <w:tc>
          <w:tcPr>
            <w:tcW w:w="6662" w:type="dxa"/>
            <w:tcBorders>
              <w:right w:val="nil"/>
            </w:tcBorders>
            <w:shd w:val="clear" w:color="auto" w:fill="B6DDE8" w:themeFill="accent5" w:themeFillTint="66"/>
          </w:tcPr>
          <w:p w:rsidR="00085055" w:rsidRPr="00925EC4" w:rsidRDefault="00085055"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介護給付費の算定及び取扱い</w:t>
            </w:r>
          </w:p>
        </w:tc>
        <w:tc>
          <w:tcPr>
            <w:tcW w:w="1418" w:type="dxa"/>
            <w:tcBorders>
              <w:left w:val="nil"/>
            </w:tcBorders>
            <w:shd w:val="clear" w:color="auto" w:fill="B6DDE8" w:themeFill="accent5" w:themeFillTint="66"/>
            <w:vAlign w:val="center"/>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56</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《基本的事項》算定の方法</w:t>
            </w:r>
          </w:p>
        </w:tc>
        <w:tc>
          <w:tcPr>
            <w:tcW w:w="1418" w:type="dxa"/>
            <w:vAlign w:val="center"/>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r w:rsidR="005F0DAE" w:rsidRPr="00925EC4">
              <w:rPr>
                <w:rFonts w:ascii="BIZ UDゴシック" w:eastAsia="BIZ UDゴシック" w:hAnsi="BIZ UDゴシック" w:hint="eastAsia"/>
                <w:sz w:val="21"/>
                <w:szCs w:val="21"/>
              </w:rPr>
              <w:t>8</w:t>
            </w:r>
          </w:p>
        </w:tc>
      </w:tr>
      <w:tr w:rsidR="00925EC4" w:rsidRPr="00925EC4" w:rsidTr="00C953A2">
        <w:trPr>
          <w:trHeight w:val="20"/>
        </w:trPr>
        <w:tc>
          <w:tcPr>
            <w:tcW w:w="1163"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57</w:t>
            </w:r>
          </w:p>
        </w:tc>
        <w:tc>
          <w:tcPr>
            <w:tcW w:w="6662" w:type="dxa"/>
          </w:tcPr>
          <w:p w:rsidR="009A5F4B" w:rsidRPr="00925EC4" w:rsidRDefault="009A5F4B"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算定上における端数処理</w:t>
            </w:r>
          </w:p>
        </w:tc>
        <w:tc>
          <w:tcPr>
            <w:tcW w:w="1418"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r w:rsidR="005F0DAE" w:rsidRPr="00925EC4">
              <w:rPr>
                <w:rFonts w:ascii="BIZ UDゴシック" w:eastAsia="BIZ UDゴシック" w:hAnsi="BIZ UDゴシック" w:hint="eastAsia"/>
                <w:sz w:val="21"/>
                <w:szCs w:val="21"/>
              </w:rPr>
              <w:t>8</w:t>
            </w:r>
          </w:p>
        </w:tc>
      </w:tr>
      <w:tr w:rsidR="00925EC4" w:rsidRPr="00925EC4" w:rsidTr="00C953A2">
        <w:trPr>
          <w:trHeight w:val="20"/>
        </w:trPr>
        <w:tc>
          <w:tcPr>
            <w:tcW w:w="1163"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58</w:t>
            </w:r>
          </w:p>
        </w:tc>
        <w:tc>
          <w:tcPr>
            <w:tcW w:w="6662" w:type="dxa"/>
          </w:tcPr>
          <w:p w:rsidR="009A5F4B" w:rsidRPr="00925EC4" w:rsidRDefault="009A5F4B"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入退所の日数の数え方</w:t>
            </w:r>
          </w:p>
        </w:tc>
        <w:tc>
          <w:tcPr>
            <w:tcW w:w="1418"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r w:rsidR="005F0DAE"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59</w:t>
            </w:r>
          </w:p>
        </w:tc>
        <w:tc>
          <w:tcPr>
            <w:tcW w:w="6662" w:type="dxa"/>
          </w:tcPr>
          <w:p w:rsidR="009A5F4B" w:rsidRPr="00925EC4" w:rsidRDefault="009A5F4B"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定員超過利用の場合の所定単位数の算定</w:t>
            </w:r>
          </w:p>
        </w:tc>
        <w:tc>
          <w:tcPr>
            <w:tcW w:w="1418"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r w:rsidR="005F0DAE"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60</w:t>
            </w:r>
          </w:p>
        </w:tc>
        <w:tc>
          <w:tcPr>
            <w:tcW w:w="6662" w:type="dxa"/>
          </w:tcPr>
          <w:p w:rsidR="009A5F4B" w:rsidRPr="00925EC4" w:rsidRDefault="009A5F4B"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常勤換算方法による職員数の算定方法</w:t>
            </w:r>
          </w:p>
        </w:tc>
        <w:tc>
          <w:tcPr>
            <w:tcW w:w="1418" w:type="dxa"/>
          </w:tcPr>
          <w:p w:rsidR="009A5F4B" w:rsidRPr="00925EC4" w:rsidRDefault="009A5F4B"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r w:rsidR="005F0DAE" w:rsidRPr="00925EC4">
              <w:rPr>
                <w:rFonts w:ascii="BIZ UDゴシック" w:eastAsia="BIZ UDゴシック" w:hAnsi="BIZ UDゴシック" w:hint="eastAsia"/>
                <w:sz w:val="21"/>
                <w:szCs w:val="21"/>
              </w:rPr>
              <w:t>9</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61</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人員基準欠如の場合の単位数の算定</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40</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62</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夜勤体制による減算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40</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63</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新設、増床又は減床の場合の利用者数等</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40</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64</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介護保健施設サービス費</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41</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65</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身体拘束廃止未実施減算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45</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66</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安全管理体制未実施減算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46</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67</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栄養管理に係る減算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46</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68</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夜勤職員配置加算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47</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69</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短期集中リハビリテーション実施加算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47</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70</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認知症短期集中リハビリテーション実施加算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47</w:t>
            </w:r>
          </w:p>
        </w:tc>
      </w:tr>
      <w:tr w:rsidR="00925EC4" w:rsidRPr="00925EC4" w:rsidTr="00C953A2">
        <w:trPr>
          <w:trHeight w:val="20"/>
        </w:trPr>
        <w:tc>
          <w:tcPr>
            <w:tcW w:w="1163" w:type="dxa"/>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71</w:t>
            </w:r>
          </w:p>
        </w:tc>
        <w:tc>
          <w:tcPr>
            <w:tcW w:w="6662" w:type="dxa"/>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認知症ケア加算</w:t>
            </w:r>
          </w:p>
        </w:tc>
        <w:tc>
          <w:tcPr>
            <w:tcW w:w="1418" w:type="dxa"/>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48</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72</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若年性認知症入所者受入加算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49</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73</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外泊時の費用算定</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49</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外泊時費用(在宅サービスを利用する場合)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49</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従来型個室に入所していた者の取扱い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50</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ターミナルケア加算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50</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在宅復帰・在宅療養支援機能加算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52</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初期加算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52</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79</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再入所時栄養連携加算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52</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入所前後訪問指導加算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53</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退所時等支援等加算</w:t>
            </w:r>
            <w:r w:rsidR="00252969" w:rsidRPr="00925EC4">
              <w:rPr>
                <w:rFonts w:ascii="BIZ UDゴシック" w:eastAsia="BIZ UDゴシック" w:hAnsi="BIZ UDゴシック" w:hint="eastAsia"/>
                <w:sz w:val="21"/>
                <w:szCs w:val="21"/>
              </w:rPr>
              <w:t xml:space="preserve">　</w:t>
            </w:r>
            <w:r w:rsidR="00252969" w:rsidRPr="00925EC4">
              <w:rPr>
                <w:rFonts w:ascii="BIZ UDゴシック" w:eastAsia="BIZ UDゴシック" w:hAnsi="BIZ UDゴシック" w:hint="eastAsia"/>
                <w:sz w:val="21"/>
                <w:szCs w:val="21"/>
                <w:lang w:eastAsia="zh-TW"/>
              </w:rPr>
              <w:t>(1) 試行的退所時指導加算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53</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lang w:eastAsia="zh-T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firstLineChars="900" w:firstLine="1674"/>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退所時情報提供加算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54</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firstLineChars="900" w:firstLine="1674"/>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入退所前連携加算(Ⅰ)(Ⅱ)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54</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firstLineChars="900" w:firstLine="1674"/>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訪問看護指示加算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55</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栄養マネジメント強化加算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55</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経口移行加算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57</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経口維持加算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58</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口腔衛生管理加算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59</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療養食加算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61</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かかりつけ医連携薬剤調整加算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62</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緊急時施設療養費</w:t>
            </w:r>
            <w:r w:rsidR="00252969" w:rsidRPr="00925EC4">
              <w:rPr>
                <w:rFonts w:ascii="BIZ UDゴシック" w:eastAsia="BIZ UDゴシック" w:hAnsi="BIZ UDゴシック" w:hint="eastAsia"/>
                <w:sz w:val="21"/>
                <w:szCs w:val="21"/>
              </w:rPr>
              <w:t xml:space="preserve">　(1)緊急時治療管理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63</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firstLineChars="800" w:firstLine="1488"/>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(2)特定治療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64</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89</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所定疾患施設療養費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64</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認知症専門ケア加算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65</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認知症行動・心理症状緊急対応加算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66</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認知症情報提供加算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67</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地域連携診療計画情報提供加算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67</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94</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リハビリテーションマネジメント計画書情報加算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68</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95</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hint="eastAsia"/>
                <w:sz w:val="21"/>
                <w:szCs w:val="21"/>
              </w:rPr>
              <w:t>褥瘡マネジメント加算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68</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96</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排せつ支援加算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70</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97</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自立支援促進加算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72</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98</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科学的介護推進体制加算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73</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99</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安全対策体制加算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74</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100</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サービス提供体制強化加算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75</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101</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介護職員処遇改善加算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76</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102</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介護職員等特定処遇改善加算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77</w:t>
            </w:r>
          </w:p>
        </w:tc>
      </w:tr>
      <w:tr w:rsidR="00925EC4" w:rsidRPr="00925EC4"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03</w:t>
            </w:r>
          </w:p>
        </w:tc>
        <w:tc>
          <w:tcPr>
            <w:tcW w:w="6662" w:type="dxa"/>
            <w:tcBorders>
              <w:top w:val="single" w:sz="4" w:space="0" w:color="auto"/>
              <w:left w:val="single" w:sz="4" w:space="0" w:color="auto"/>
              <w:bottom w:val="single" w:sz="4" w:space="0" w:color="auto"/>
              <w:right w:val="single" w:sz="4" w:space="0" w:color="auto"/>
            </w:tcBorders>
          </w:tcPr>
          <w:p w:rsidR="00085055" w:rsidRPr="00925EC4" w:rsidRDefault="00085055" w:rsidP="003B5C9D">
            <w:pPr>
              <w:spacing w:line="240" w:lineRule="exact"/>
              <w:ind w:left="141" w:hanging="141"/>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介護職員等ベースアップ等支援加算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925EC4" w:rsidRDefault="005F0DAE" w:rsidP="003B5C9D">
            <w:pPr>
              <w:spacing w:line="240" w:lineRule="exact"/>
              <w:ind w:left="141" w:hanging="141"/>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79</w:t>
            </w:r>
          </w:p>
        </w:tc>
      </w:tr>
    </w:tbl>
    <w:p w:rsidR="00017C74" w:rsidRPr="00925EC4" w:rsidRDefault="00017C74" w:rsidP="003B5C9D">
      <w:pPr>
        <w:widowControl/>
        <w:spacing w:line="240" w:lineRule="exact"/>
        <w:ind w:left="0" w:firstLineChars="0" w:firstLine="0"/>
        <w:jc w:val="left"/>
        <w:rPr>
          <w:rFonts w:ascii="BIZ UDゴシック" w:eastAsia="BIZ UDゴシック" w:hAnsi="BIZ UDゴシック"/>
          <w:sz w:val="21"/>
          <w:szCs w:val="21"/>
          <w:lang w:eastAsia="zh-TW"/>
        </w:rPr>
        <w:sectPr w:rsidR="00017C74" w:rsidRPr="00925EC4" w:rsidSect="003B5C9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1"/>
          <w:cols w:space="425"/>
          <w:titlePg/>
          <w:docGrid w:type="linesAndChars" w:linePitch="326" w:charSpace="-4915"/>
        </w:sectPr>
      </w:pPr>
    </w:p>
    <w:tbl>
      <w:tblPr>
        <w:tblStyle w:val="a3"/>
        <w:tblW w:w="10415" w:type="dxa"/>
        <w:tblInd w:w="-242" w:type="dxa"/>
        <w:tblLayout w:type="fixed"/>
        <w:tblLook w:val="04A0" w:firstRow="1" w:lastRow="0" w:firstColumn="1" w:lastColumn="0" w:noHBand="0" w:noVBand="1"/>
      </w:tblPr>
      <w:tblGrid>
        <w:gridCol w:w="1201"/>
        <w:gridCol w:w="1721"/>
        <w:gridCol w:w="339"/>
        <w:gridCol w:w="4744"/>
        <w:gridCol w:w="1134"/>
        <w:gridCol w:w="1276"/>
      </w:tblGrid>
      <w:tr w:rsidR="00925EC4" w:rsidRPr="00925EC4" w:rsidTr="00391641">
        <w:trPr>
          <w:trHeight w:val="20"/>
          <w:tblHeader/>
        </w:trPr>
        <w:tc>
          <w:tcPr>
            <w:tcW w:w="1201"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925EC4" w:rsidRDefault="00633D17" w:rsidP="003B5C9D">
            <w:pPr>
              <w:adjustRightInd w:val="0"/>
              <w:spacing w:line="240" w:lineRule="exact"/>
              <w:ind w:left="172" w:hanging="172"/>
              <w:contextualSpacing/>
              <w:jc w:val="center"/>
              <w:rPr>
                <w:rFonts w:ascii="BIZ UDゴシック" w:eastAsia="BIZ UDゴシック" w:hAnsi="BIZ UDゴシック"/>
                <w:spacing w:val="20"/>
                <w:sz w:val="21"/>
                <w:szCs w:val="21"/>
              </w:rPr>
            </w:pPr>
            <w:r w:rsidRPr="00925EC4">
              <w:rPr>
                <w:rFonts w:ascii="BIZ UDゴシック" w:eastAsia="BIZ UDゴシック" w:hAnsi="BIZ UDゴシック" w:hint="eastAsia"/>
                <w:spacing w:val="20"/>
                <w:sz w:val="21"/>
                <w:szCs w:val="21"/>
              </w:rPr>
              <w:t>項目</w:t>
            </w:r>
          </w:p>
        </w:tc>
        <w:tc>
          <w:tcPr>
            <w:tcW w:w="6804" w:type="dxa"/>
            <w:gridSpan w:val="3"/>
            <w:tcBorders>
              <w:top w:val="single" w:sz="4" w:space="0" w:color="auto"/>
              <w:bottom w:val="single" w:sz="4" w:space="0" w:color="auto"/>
            </w:tcBorders>
            <w:shd w:val="clear" w:color="auto" w:fill="DAEEF3" w:themeFill="accent5" w:themeFillTint="33"/>
            <w:vAlign w:val="center"/>
          </w:tcPr>
          <w:p w:rsidR="00633D17" w:rsidRPr="00925EC4" w:rsidRDefault="00633D17" w:rsidP="003B5C9D">
            <w:pPr>
              <w:adjustRightInd w:val="0"/>
              <w:spacing w:line="240" w:lineRule="exact"/>
              <w:ind w:left="141" w:hanging="141"/>
              <w:contextualSpacing/>
              <w:jc w:val="center"/>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rsidR="00633D17" w:rsidRPr="00925EC4" w:rsidRDefault="003112E8" w:rsidP="003B5C9D">
            <w:pPr>
              <w:adjustRightInd w:val="0"/>
              <w:spacing w:line="240" w:lineRule="exact"/>
              <w:ind w:left="172" w:hanging="172"/>
              <w:contextualSpacing/>
              <w:jc w:val="center"/>
              <w:rPr>
                <w:rFonts w:ascii="BIZ UDゴシック" w:eastAsia="BIZ UDゴシック" w:hAnsi="BIZ UDゴシック"/>
                <w:spacing w:val="20"/>
                <w:sz w:val="21"/>
                <w:szCs w:val="21"/>
              </w:rPr>
            </w:pPr>
            <w:r w:rsidRPr="00925EC4">
              <w:rPr>
                <w:rFonts w:ascii="BIZ UDゴシック" w:eastAsia="BIZ UDゴシック" w:hAnsi="BIZ UDゴシック" w:hint="eastAsia"/>
                <w:spacing w:val="20"/>
                <w:sz w:val="21"/>
                <w:szCs w:val="21"/>
              </w:rPr>
              <w:t>点検</w:t>
            </w:r>
          </w:p>
        </w:tc>
        <w:tc>
          <w:tcPr>
            <w:tcW w:w="1276"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925EC4" w:rsidRDefault="00633D17" w:rsidP="003B5C9D">
            <w:pPr>
              <w:adjustRightInd w:val="0"/>
              <w:spacing w:line="240" w:lineRule="exact"/>
              <w:ind w:left="172" w:hanging="172"/>
              <w:contextualSpacing/>
              <w:jc w:val="center"/>
              <w:rPr>
                <w:rFonts w:ascii="BIZ UDゴシック" w:eastAsia="BIZ UDゴシック" w:hAnsi="BIZ UDゴシック"/>
                <w:spacing w:val="20"/>
                <w:sz w:val="21"/>
                <w:szCs w:val="21"/>
              </w:rPr>
            </w:pPr>
            <w:r w:rsidRPr="00925EC4">
              <w:rPr>
                <w:rFonts w:ascii="BIZ UDゴシック" w:eastAsia="BIZ UDゴシック" w:hAnsi="BIZ UDゴシック" w:hint="eastAsia"/>
                <w:spacing w:val="20"/>
                <w:sz w:val="21"/>
                <w:szCs w:val="21"/>
              </w:rPr>
              <w:t>根拠法令</w:t>
            </w:r>
          </w:p>
        </w:tc>
      </w:tr>
      <w:tr w:rsidR="00925EC4" w:rsidRPr="00925EC4" w:rsidTr="00391641">
        <w:trPr>
          <w:trHeight w:val="20"/>
        </w:trPr>
        <w:tc>
          <w:tcPr>
            <w:tcW w:w="1041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872F0" w:rsidRPr="00925EC4" w:rsidRDefault="006872F0"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 xml:space="preserve">　基本方針</w:t>
            </w:r>
          </w:p>
        </w:tc>
      </w:tr>
      <w:tr w:rsidR="00925EC4" w:rsidRPr="00925EC4" w:rsidTr="00391641">
        <w:trPr>
          <w:trHeight w:val="20"/>
        </w:trPr>
        <w:tc>
          <w:tcPr>
            <w:tcW w:w="1201" w:type="dxa"/>
            <w:vMerge w:val="restart"/>
          </w:tcPr>
          <w:p w:rsidR="00EE1F38" w:rsidRPr="00925EC4" w:rsidRDefault="00EE1F38" w:rsidP="003B5C9D">
            <w:pPr>
              <w:adjustRightInd w:val="0"/>
              <w:spacing w:line="240" w:lineRule="exact"/>
              <w:ind w:left="58" w:hangingChars="31" w:hanging="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p>
          <w:p w:rsidR="00EE1F38" w:rsidRPr="00925EC4" w:rsidRDefault="00EE1F38" w:rsidP="003B5C9D">
            <w:pPr>
              <w:adjustRightInd w:val="0"/>
              <w:spacing w:line="240" w:lineRule="exact"/>
              <w:ind w:left="58" w:hangingChars="31" w:hanging="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基本方針</w:t>
            </w:r>
          </w:p>
        </w:tc>
        <w:tc>
          <w:tcPr>
            <w:tcW w:w="6804" w:type="dxa"/>
            <w:gridSpan w:val="3"/>
            <w:tcBorders>
              <w:bottom w:val="dotted" w:sz="4" w:space="0" w:color="auto"/>
            </w:tcBorders>
          </w:tcPr>
          <w:p w:rsidR="00EE1F38" w:rsidRPr="00925EC4" w:rsidRDefault="00EE1F38" w:rsidP="003B5C9D">
            <w:pPr>
              <w:adjustRightInd w:val="0"/>
              <w:spacing w:line="240" w:lineRule="exact"/>
              <w:ind w:left="233" w:hangingChars="125" w:hanging="2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事業運営の方針は、下記の基本方針に沿ったものとなっていますか。</w:t>
            </w:r>
          </w:p>
        </w:tc>
        <w:tc>
          <w:tcPr>
            <w:tcW w:w="1134" w:type="dxa"/>
            <w:tcBorders>
              <w:bottom w:val="nil"/>
            </w:tcBorders>
          </w:tcPr>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0046730"/>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380018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54419157"/>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Borders>
              <w:bottom w:val="nil"/>
            </w:tcBorders>
          </w:tcPr>
          <w:p w:rsidR="00EE1F38" w:rsidRPr="00925EC4" w:rsidRDefault="00EE1F3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法</w:t>
            </w:r>
          </w:p>
          <w:p w:rsidR="00EE1F38" w:rsidRPr="00925EC4" w:rsidRDefault="00EE1F3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第96条第1項</w:t>
            </w:r>
          </w:p>
        </w:tc>
      </w:tr>
      <w:tr w:rsidR="00925EC4" w:rsidRPr="00925EC4" w:rsidTr="00391641">
        <w:trPr>
          <w:trHeight w:val="20"/>
        </w:trPr>
        <w:tc>
          <w:tcPr>
            <w:tcW w:w="1201" w:type="dxa"/>
            <w:vMerge/>
            <w:tcBorders>
              <w:bottom w:val="nil"/>
            </w:tcBorders>
          </w:tcPr>
          <w:p w:rsidR="00093AED" w:rsidRPr="00925EC4" w:rsidRDefault="00093AED"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093AED" w:rsidRPr="00925EC4" w:rsidRDefault="00093AED" w:rsidP="003B5C9D">
            <w:pPr>
              <w:spacing w:line="240" w:lineRule="exact"/>
              <w:ind w:left="231" w:hangingChars="124" w:hanging="23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は、施設サービス計画に基いて、看護、医学的管理の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すものです。</w:t>
            </w:r>
          </w:p>
        </w:tc>
        <w:tc>
          <w:tcPr>
            <w:tcW w:w="1134" w:type="dxa"/>
            <w:tcBorders>
              <w:top w:val="nil"/>
            </w:tcBorders>
          </w:tcPr>
          <w:p w:rsidR="00093AED" w:rsidRPr="00925EC4" w:rsidRDefault="00093AED" w:rsidP="003B5C9D">
            <w:pPr>
              <w:spacing w:line="240" w:lineRule="exact"/>
              <w:ind w:left="74" w:hangingChars="40" w:hanging="74"/>
              <w:jc w:val="center"/>
              <w:rPr>
                <w:rFonts w:ascii="BIZ UDゴシック" w:eastAsia="BIZ UDゴシック" w:hAnsi="BIZ UDゴシック"/>
                <w:sz w:val="21"/>
                <w:szCs w:val="21"/>
              </w:rPr>
            </w:pPr>
          </w:p>
        </w:tc>
        <w:tc>
          <w:tcPr>
            <w:tcW w:w="1276" w:type="dxa"/>
            <w:tcBorders>
              <w:top w:val="nil"/>
            </w:tcBorders>
          </w:tcPr>
          <w:p w:rsidR="003A02CF" w:rsidRPr="00925EC4" w:rsidRDefault="00093AED"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093AED" w:rsidRPr="00925EC4" w:rsidRDefault="00093AED"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2</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lang w:eastAsia="zh-CN"/>
              </w:rPr>
              <w:t>1</w:t>
            </w:r>
            <w:r w:rsidRPr="00925EC4">
              <w:rPr>
                <w:rFonts w:ascii="BIZ UDゴシック" w:eastAsia="BIZ UDゴシック" w:hAnsi="BIZ UDゴシック" w:hint="eastAsia"/>
                <w:sz w:val="16"/>
                <w:szCs w:val="16"/>
                <w:lang w:eastAsia="zh-CN"/>
              </w:rPr>
              <w:t>項</w:t>
            </w:r>
          </w:p>
        </w:tc>
      </w:tr>
      <w:tr w:rsidR="00925EC4" w:rsidRPr="00925EC4" w:rsidTr="00391641">
        <w:trPr>
          <w:trHeight w:val="20"/>
        </w:trPr>
        <w:tc>
          <w:tcPr>
            <w:tcW w:w="1201" w:type="dxa"/>
            <w:tcBorders>
              <w:top w:val="nil"/>
              <w:bottom w:val="nil"/>
            </w:tcBorders>
          </w:tcPr>
          <w:p w:rsidR="00EE1F38" w:rsidRPr="00925EC4" w:rsidRDefault="00EE1F3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EE1F38" w:rsidRPr="00925EC4" w:rsidRDefault="00EE1F38" w:rsidP="003B5C9D">
            <w:pPr>
              <w:spacing w:line="240" w:lineRule="exact"/>
              <w:ind w:left="279" w:hangingChars="150" w:hanging="279"/>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運営規程、パンフレットなど利用者に説明する書面は、法令、規則等に則した内容となっていますか。</w:t>
            </w:r>
          </w:p>
        </w:tc>
        <w:tc>
          <w:tcPr>
            <w:tcW w:w="1134" w:type="dxa"/>
          </w:tcPr>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0016261"/>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012919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69840125"/>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Pr>
          <w:p w:rsidR="00EE1F38" w:rsidRPr="00925EC4" w:rsidRDefault="00EE1F3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EE1F38" w:rsidRPr="00925EC4" w:rsidRDefault="00EE1F3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EE1F38" w:rsidRPr="00925EC4" w:rsidRDefault="00EE1F38" w:rsidP="003B5C9D">
            <w:pPr>
              <w:spacing w:line="240" w:lineRule="exact"/>
              <w:ind w:left="279" w:hangingChars="150" w:hanging="279"/>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入所者の意思及び人格を尊重し、常に入所者の立場に立って介護保健施設サービスの提供に努めていますか。</w:t>
            </w:r>
          </w:p>
        </w:tc>
        <w:tc>
          <w:tcPr>
            <w:tcW w:w="1134" w:type="dxa"/>
          </w:tcPr>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551404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9602931"/>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88697151"/>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Pr>
          <w:p w:rsidR="00EE1F38" w:rsidRPr="00925EC4" w:rsidRDefault="00EE1F3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EE1F38" w:rsidRPr="00925EC4" w:rsidRDefault="00EE1F3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第2条第2項</w:t>
            </w:r>
          </w:p>
        </w:tc>
      </w:tr>
      <w:tr w:rsidR="00925EC4" w:rsidRPr="00925EC4" w:rsidTr="00391641">
        <w:trPr>
          <w:trHeight w:val="20"/>
        </w:trPr>
        <w:tc>
          <w:tcPr>
            <w:tcW w:w="1201" w:type="dxa"/>
            <w:tcBorders>
              <w:top w:val="nil"/>
              <w:bottom w:val="nil"/>
            </w:tcBorders>
          </w:tcPr>
          <w:p w:rsidR="00EE1F38" w:rsidRPr="00925EC4" w:rsidRDefault="00EE1F3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EE1F38" w:rsidRPr="00925EC4" w:rsidRDefault="00EE1F38" w:rsidP="003B5C9D">
            <w:pPr>
              <w:spacing w:line="240" w:lineRule="exact"/>
              <w:ind w:left="279" w:hangingChars="150" w:hanging="279"/>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134" w:type="dxa"/>
          </w:tcPr>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6357150"/>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9226730"/>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67984719"/>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Pr>
          <w:p w:rsidR="00EE1F38" w:rsidRPr="00925EC4" w:rsidRDefault="00EE1F3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EE1F38" w:rsidRPr="00925EC4" w:rsidRDefault="00EE1F3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第2条第3項</w:t>
            </w:r>
          </w:p>
          <w:p w:rsidR="00EE1F38" w:rsidRPr="00925EC4" w:rsidRDefault="00EE1F38" w:rsidP="00383FB3">
            <w:pPr>
              <w:spacing w:line="200" w:lineRule="exact"/>
              <w:ind w:left="134" w:hanging="134"/>
              <w:jc w:val="left"/>
              <w:rPr>
                <w:rFonts w:ascii="BIZ UDゴシック" w:eastAsia="BIZ UDゴシック" w:hAnsi="BIZ UDゴシック"/>
                <w:spacing w:val="20"/>
                <w:sz w:val="16"/>
                <w:szCs w:val="16"/>
                <w:lang w:eastAsia="zh-CN"/>
              </w:rPr>
            </w:pPr>
          </w:p>
        </w:tc>
      </w:tr>
      <w:tr w:rsidR="00925EC4" w:rsidRPr="00925EC4" w:rsidTr="00391641">
        <w:trPr>
          <w:trHeight w:val="20"/>
        </w:trPr>
        <w:tc>
          <w:tcPr>
            <w:tcW w:w="1201" w:type="dxa"/>
            <w:tcBorders>
              <w:top w:val="nil"/>
              <w:bottom w:val="nil"/>
            </w:tcBorders>
          </w:tcPr>
          <w:p w:rsidR="00EE1F38" w:rsidRPr="00925EC4" w:rsidRDefault="00EE1F3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bottom w:val="single" w:sz="4" w:space="0" w:color="auto"/>
            </w:tcBorders>
          </w:tcPr>
          <w:p w:rsidR="00EE1F38" w:rsidRPr="00925EC4" w:rsidRDefault="00EE1F3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暴力団員又は越谷市暴力団排除条例に規定する暴力団関係者ではない者が、法人の役員及び管理者になっていますか。</w:t>
            </w:r>
          </w:p>
        </w:tc>
        <w:tc>
          <w:tcPr>
            <w:tcW w:w="1134" w:type="dxa"/>
            <w:tcBorders>
              <w:bottom w:val="single" w:sz="4" w:space="0" w:color="auto"/>
            </w:tcBorders>
          </w:tcPr>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353881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6574413"/>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45676227"/>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tcPr>
          <w:p w:rsidR="00EE1F38" w:rsidRPr="00925EC4" w:rsidRDefault="00EE1F3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EE1F38" w:rsidRPr="00925EC4" w:rsidRDefault="00EE1F3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第2条第5項</w:t>
            </w:r>
          </w:p>
          <w:p w:rsidR="00EE1F38" w:rsidRPr="00925EC4" w:rsidRDefault="00EE1F38" w:rsidP="00383FB3">
            <w:pPr>
              <w:spacing w:line="200" w:lineRule="exact"/>
              <w:ind w:left="103" w:hanging="103"/>
              <w:jc w:val="left"/>
              <w:rPr>
                <w:rFonts w:ascii="BIZ UDゴシック" w:eastAsia="BIZ UDゴシック" w:hAnsi="BIZ UDゴシック"/>
                <w:sz w:val="16"/>
                <w:szCs w:val="16"/>
              </w:rPr>
            </w:pPr>
          </w:p>
        </w:tc>
      </w:tr>
      <w:tr w:rsidR="00925EC4" w:rsidRPr="00925EC4" w:rsidTr="00441303">
        <w:trPr>
          <w:trHeight w:val="20"/>
        </w:trPr>
        <w:tc>
          <w:tcPr>
            <w:tcW w:w="1201" w:type="dxa"/>
            <w:tcBorders>
              <w:top w:val="nil"/>
              <w:bottom w:val="nil"/>
            </w:tcBorders>
          </w:tcPr>
          <w:p w:rsidR="00EE1F38" w:rsidRPr="00925EC4" w:rsidRDefault="00EE1F3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EE1F38" w:rsidRPr="00925EC4" w:rsidRDefault="00EE1F3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利用者の人権の擁護、利用者に対する虐待の防止等のため、責任者を設置する等必要な体制の整備を行うとともに、従業者に対し、研修を実施する等の措置を講じていますか。</w:t>
            </w:r>
          </w:p>
        </w:tc>
        <w:tc>
          <w:tcPr>
            <w:tcW w:w="1134" w:type="dxa"/>
            <w:tcBorders>
              <w:top w:val="single" w:sz="4" w:space="0" w:color="auto"/>
              <w:bottom w:val="nil"/>
            </w:tcBorders>
            <w:shd w:val="clear" w:color="auto" w:fill="auto"/>
          </w:tcPr>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0489302"/>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1037817"/>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83818324"/>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EE1F38" w:rsidRPr="00925EC4" w:rsidRDefault="00EE1F3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EE1F38" w:rsidRPr="00925EC4" w:rsidRDefault="00EE1F3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第2条第4項</w:t>
            </w:r>
          </w:p>
          <w:p w:rsidR="00EE1F38" w:rsidRPr="00925EC4" w:rsidRDefault="00EE1F38" w:rsidP="00383FB3">
            <w:pPr>
              <w:spacing w:line="200" w:lineRule="exact"/>
              <w:ind w:left="103" w:hanging="103"/>
              <w:jc w:val="left"/>
              <w:rPr>
                <w:rFonts w:ascii="BIZ UDゴシック" w:eastAsia="BIZ UDゴシック" w:hAnsi="BIZ UDゴシック"/>
                <w:sz w:val="16"/>
                <w:szCs w:val="16"/>
              </w:rPr>
            </w:pPr>
          </w:p>
        </w:tc>
      </w:tr>
      <w:tr w:rsidR="00925EC4" w:rsidRPr="00925EC4" w:rsidTr="00441303">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令和</w:t>
            </w:r>
            <w:r w:rsidR="005C4DFA" w:rsidRPr="00925EC4">
              <w:rPr>
                <w:rFonts w:ascii="BIZ UDゴシック" w:eastAsia="BIZ UDゴシック" w:hAnsi="BIZ UDゴシック" w:cs="ＭＳ 明朝" w:hint="eastAsia"/>
                <w:sz w:val="21"/>
                <w:szCs w:val="21"/>
              </w:rPr>
              <w:t>6</w:t>
            </w:r>
            <w:r w:rsidRPr="00925EC4">
              <w:rPr>
                <w:rFonts w:ascii="BIZ UDゴシック" w:eastAsia="BIZ UDゴシック" w:hAnsi="BIZ UDゴシック" w:cs="ＭＳ 明朝" w:hint="eastAsia"/>
                <w:sz w:val="21"/>
                <w:szCs w:val="21"/>
              </w:rPr>
              <w:t>年</w:t>
            </w:r>
            <w:r w:rsidR="005C4DFA" w:rsidRPr="00925EC4">
              <w:rPr>
                <w:rFonts w:ascii="BIZ UDゴシック" w:eastAsia="BIZ UDゴシック" w:hAnsi="BIZ UDゴシック" w:cs="ＭＳ 明朝" w:hint="eastAsia"/>
                <w:sz w:val="21"/>
                <w:szCs w:val="21"/>
              </w:rPr>
              <w:t>3</w:t>
            </w:r>
            <w:r w:rsidRPr="00925EC4">
              <w:rPr>
                <w:rFonts w:ascii="BIZ UDゴシック" w:eastAsia="BIZ UDゴシック" w:hAnsi="BIZ UDゴシック" w:cs="ＭＳ 明朝" w:hint="eastAsia"/>
                <w:sz w:val="21"/>
                <w:szCs w:val="21"/>
              </w:rPr>
              <w:t>月</w:t>
            </w:r>
            <w:r w:rsidR="005C4DFA" w:rsidRPr="00925EC4">
              <w:rPr>
                <w:rFonts w:ascii="BIZ UDゴシック" w:eastAsia="BIZ UDゴシック" w:hAnsi="BIZ UDゴシック" w:cs="ＭＳ 明朝" w:hint="eastAsia"/>
                <w:sz w:val="21"/>
                <w:szCs w:val="21"/>
              </w:rPr>
              <w:t>31</w:t>
            </w:r>
            <w:r w:rsidRPr="00925EC4">
              <w:rPr>
                <w:rFonts w:ascii="BIZ UDゴシック" w:eastAsia="BIZ UDゴシック" w:hAnsi="BIZ UDゴシック" w:cs="ＭＳ 明朝" w:hint="eastAsia"/>
                <w:sz w:val="21"/>
                <w:szCs w:val="21"/>
              </w:rPr>
              <w:t>日まで努力義務</w:t>
            </w:r>
            <w:r w:rsidR="005C4DFA" w:rsidRPr="00925EC4">
              <w:rPr>
                <w:rFonts w:ascii="BIZ UDゴシック" w:eastAsia="BIZ UDゴシック" w:hAnsi="BIZ UDゴシック" w:cs="ＭＳ 明朝" w:hint="eastAsia"/>
                <w:sz w:val="21"/>
                <w:szCs w:val="21"/>
              </w:rPr>
              <w:t>(</w:t>
            </w:r>
            <w:r w:rsidRPr="00925EC4">
              <w:rPr>
                <w:rFonts w:ascii="BIZ UDゴシック" w:eastAsia="BIZ UDゴシック" w:hAnsi="BIZ UDゴシック" w:cs="ＭＳ 明朝" w:hint="eastAsia"/>
                <w:sz w:val="21"/>
                <w:szCs w:val="21"/>
              </w:rPr>
              <w:t>令和</w:t>
            </w:r>
            <w:r w:rsidR="008F7A4B" w:rsidRPr="00925EC4">
              <w:rPr>
                <w:rFonts w:ascii="BIZ UDゴシック" w:eastAsia="BIZ UDゴシック" w:hAnsi="BIZ UDゴシック" w:cs="ＭＳ 明朝" w:hint="eastAsia"/>
                <w:sz w:val="21"/>
                <w:szCs w:val="21"/>
              </w:rPr>
              <w:t>6</w:t>
            </w:r>
            <w:r w:rsidRPr="00925EC4">
              <w:rPr>
                <w:rFonts w:ascii="BIZ UDゴシック" w:eastAsia="BIZ UDゴシック" w:hAnsi="BIZ UDゴシック" w:cs="ＭＳ 明朝" w:hint="eastAsia"/>
                <w:sz w:val="21"/>
                <w:szCs w:val="21"/>
              </w:rPr>
              <w:t>年</w:t>
            </w:r>
            <w:r w:rsidR="005C4DFA" w:rsidRPr="00925EC4">
              <w:rPr>
                <w:rFonts w:ascii="BIZ UDゴシック" w:eastAsia="BIZ UDゴシック" w:hAnsi="BIZ UDゴシック" w:cs="ＭＳ 明朝" w:hint="eastAsia"/>
                <w:sz w:val="21"/>
                <w:szCs w:val="21"/>
              </w:rPr>
              <w:t>4</w:t>
            </w:r>
            <w:r w:rsidRPr="00925EC4">
              <w:rPr>
                <w:rFonts w:ascii="BIZ UDゴシック" w:eastAsia="BIZ UDゴシック" w:hAnsi="BIZ UDゴシック" w:cs="ＭＳ 明朝" w:hint="eastAsia"/>
                <w:sz w:val="21"/>
                <w:szCs w:val="21"/>
              </w:rPr>
              <w:t>月</w:t>
            </w:r>
            <w:r w:rsidR="005C4DFA" w:rsidRPr="00925EC4">
              <w:rPr>
                <w:rFonts w:ascii="BIZ UDゴシック" w:eastAsia="BIZ UDゴシック" w:hAnsi="BIZ UDゴシック" w:cs="ＭＳ 明朝" w:hint="eastAsia"/>
                <w:sz w:val="21"/>
                <w:szCs w:val="21"/>
              </w:rPr>
              <w:t>1</w:t>
            </w:r>
            <w:r w:rsidRPr="00925EC4">
              <w:rPr>
                <w:rFonts w:ascii="BIZ UDゴシック" w:eastAsia="BIZ UDゴシック" w:hAnsi="BIZ UDゴシック" w:cs="ＭＳ 明朝" w:hint="eastAsia"/>
                <w:sz w:val="21"/>
                <w:szCs w:val="21"/>
              </w:rPr>
              <w:t>日より義務化</w:t>
            </w:r>
            <w:r w:rsidR="005C4DFA" w:rsidRPr="00925EC4">
              <w:rPr>
                <w:rFonts w:ascii="BIZ UDゴシック" w:eastAsia="BIZ UDゴシック" w:hAnsi="BIZ UDゴシック" w:cs="ＭＳ 明朝" w:hint="eastAsia"/>
                <w:sz w:val="21"/>
                <w:szCs w:val="21"/>
              </w:rPr>
              <w:t>)</w:t>
            </w:r>
            <w:r w:rsidRPr="00925EC4">
              <w:rPr>
                <w:rFonts w:ascii="BIZ UDゴシック" w:eastAsia="BIZ UDゴシック" w:hAnsi="BIZ UDゴシック" w:cs="ＭＳ 明朝" w:hint="eastAsia"/>
                <w:sz w:val="21"/>
                <w:szCs w:val="21"/>
              </w:rPr>
              <w:t>。</w:t>
            </w:r>
          </w:p>
        </w:tc>
        <w:tc>
          <w:tcPr>
            <w:tcW w:w="1134" w:type="dxa"/>
            <w:tcBorders>
              <w:top w:val="nil"/>
              <w:bottom w:val="single" w:sz="4" w:space="0" w:color="auto"/>
            </w:tcBorders>
            <w:shd w:val="clear" w:color="auto" w:fill="auto"/>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441303">
        <w:trPr>
          <w:trHeight w:val="20"/>
        </w:trPr>
        <w:tc>
          <w:tcPr>
            <w:tcW w:w="1201" w:type="dxa"/>
            <w:tcBorders>
              <w:top w:val="nil"/>
              <w:bottom w:val="nil"/>
            </w:tcBorders>
          </w:tcPr>
          <w:p w:rsidR="00EE1F38" w:rsidRPr="00925EC4" w:rsidRDefault="00EE1F3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EE1F38" w:rsidRPr="00925EC4" w:rsidRDefault="00EE1F3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7)</w:t>
            </w:r>
            <w:r w:rsidRPr="00925EC4">
              <w:rPr>
                <w:rFonts w:ascii="BIZ UDゴシック" w:eastAsia="BIZ UDゴシック" w:hAnsi="BIZ UDゴシック" w:hint="eastAsia"/>
                <w:sz w:val="21"/>
                <w:szCs w:val="21"/>
              </w:rPr>
              <w:t xml:space="preserve">　介護保健施設サービスを提供するに当たっては、法第118条の2第1項に規定する介護保険等関連情報その他必要な情報を活用し、適切かつ有効に行うよう努めていますか。</w:t>
            </w:r>
          </w:p>
        </w:tc>
        <w:tc>
          <w:tcPr>
            <w:tcW w:w="1134" w:type="dxa"/>
            <w:tcBorders>
              <w:top w:val="single" w:sz="4" w:space="0" w:color="auto"/>
              <w:bottom w:val="nil"/>
            </w:tcBorders>
            <w:shd w:val="clear" w:color="auto" w:fill="auto"/>
          </w:tcPr>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4636904"/>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3238273"/>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4966752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EE1F38" w:rsidRPr="00925EC4" w:rsidRDefault="00EE1F3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EE1F38" w:rsidRPr="00925EC4" w:rsidRDefault="00EE1F3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第2条第5項</w:t>
            </w:r>
          </w:p>
          <w:p w:rsidR="00EE1F38" w:rsidRPr="00925EC4" w:rsidRDefault="00EE1F38" w:rsidP="00383FB3">
            <w:pPr>
              <w:spacing w:line="200" w:lineRule="exact"/>
              <w:ind w:left="103" w:hanging="103"/>
              <w:jc w:val="left"/>
              <w:rPr>
                <w:rFonts w:ascii="BIZ UDゴシック" w:eastAsia="BIZ UDゴシック" w:hAnsi="BIZ UDゴシック"/>
                <w:sz w:val="16"/>
                <w:szCs w:val="16"/>
              </w:rPr>
            </w:pPr>
          </w:p>
        </w:tc>
      </w:tr>
      <w:tr w:rsidR="00925EC4" w:rsidRPr="00925EC4" w:rsidTr="00441303">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BA2527" w:rsidRPr="00925EC4" w:rsidRDefault="005A41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介護保険等関連情報の活用と</w:t>
            </w:r>
            <w:r w:rsidR="000B67ED" w:rsidRPr="00925EC4">
              <w:rPr>
                <w:rFonts w:ascii="BIZ UDゴシック" w:eastAsia="BIZ UDゴシック" w:hAnsi="BIZ UDゴシック"/>
                <w:sz w:val="21"/>
                <w:szCs w:val="21"/>
              </w:rPr>
              <w:t>PDCA</w:t>
            </w:r>
            <w:r w:rsidRPr="00925EC4">
              <w:rPr>
                <w:rFonts w:ascii="BIZ UDゴシック" w:eastAsia="BIZ UDゴシック" w:hAnsi="BIZ UDゴシック" w:hint="eastAsia"/>
                <w:sz w:val="21"/>
                <w:szCs w:val="21"/>
              </w:rPr>
              <w:t>サイクルの推進について、介護保健施設サービスの提供に当たっては、法第</w:t>
            </w:r>
            <w:r w:rsidR="005C4DFA" w:rsidRPr="00925EC4">
              <w:rPr>
                <w:rFonts w:ascii="BIZ UDゴシック" w:eastAsia="BIZ UDゴシック" w:hAnsi="BIZ UDゴシック" w:hint="eastAsia"/>
                <w:sz w:val="21"/>
                <w:szCs w:val="21"/>
              </w:rPr>
              <w:t>118</w:t>
            </w:r>
            <w:r w:rsidRPr="00925EC4">
              <w:rPr>
                <w:rFonts w:ascii="BIZ UDゴシック" w:eastAsia="BIZ UDゴシック" w:hAnsi="BIZ UDゴシック" w:hint="eastAsia"/>
                <w:sz w:val="21"/>
                <w:szCs w:val="21"/>
              </w:rPr>
              <w:t xml:space="preserve"> 条の</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項に規定する介護保険等関連情報等を活用し、施設単位で</w:t>
            </w:r>
            <w:r w:rsidR="000B67ED" w:rsidRPr="00925EC4">
              <w:rPr>
                <w:rFonts w:ascii="BIZ UDゴシック" w:eastAsia="BIZ UDゴシック" w:hAnsi="BIZ UDゴシック"/>
                <w:sz w:val="21"/>
                <w:szCs w:val="21"/>
              </w:rPr>
              <w:t>PDCA</w:t>
            </w:r>
            <w:r w:rsidRPr="00925EC4">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サイクルを構築・推進することにより、提供するサービスの質の向上に努めなければならないこととしたものである。この場合において、「科学的介護情報システム</w:t>
            </w:r>
            <w:r w:rsidR="005C4DFA" w:rsidRPr="00925EC4">
              <w:rPr>
                <w:rFonts w:ascii="BIZ UDゴシック" w:eastAsia="BIZ UDゴシック" w:hAnsi="BIZ UDゴシック" w:hint="eastAsia"/>
                <w:sz w:val="21"/>
                <w:szCs w:val="21"/>
              </w:rPr>
              <w:t>(</w:t>
            </w:r>
            <w:r w:rsidR="000B67ED" w:rsidRPr="00925EC4">
              <w:rPr>
                <w:rFonts w:ascii="BIZ UDゴシック" w:eastAsia="BIZ UDゴシック" w:hAnsi="BIZ UDゴシック"/>
                <w:sz w:val="21"/>
                <w:szCs w:val="21"/>
              </w:rPr>
              <w:t>LIFE</w:t>
            </w:r>
            <w:r w:rsidRPr="00925EC4">
              <w:rPr>
                <w:rFonts w:ascii="BIZ UDゴシック" w:eastAsia="BIZ UDゴシック" w:hAnsi="BIZ UDゴシック" w:hint="eastAsia"/>
                <w:sz w:val="21"/>
                <w:szCs w:val="21"/>
              </w:rPr>
              <w:t>：Long-term careInformation system For Evidence</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」に情報を提出し、当該情報及びフィードバック情報を活用することが望ましい。</w:t>
            </w:r>
          </w:p>
        </w:tc>
        <w:tc>
          <w:tcPr>
            <w:tcW w:w="1134" w:type="dxa"/>
            <w:tcBorders>
              <w:top w:val="nil"/>
              <w:bottom w:val="single" w:sz="4" w:space="0" w:color="auto"/>
            </w:tcBorders>
            <w:shd w:val="clear" w:color="auto" w:fill="auto"/>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A4127" w:rsidRPr="00925EC4" w:rsidRDefault="005A41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BA2527" w:rsidRPr="00925EC4" w:rsidRDefault="005A4127"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p>
        </w:tc>
      </w:tr>
      <w:tr w:rsidR="00925EC4" w:rsidRPr="00925EC4" w:rsidTr="00391641">
        <w:trPr>
          <w:trHeight w:val="20"/>
        </w:trPr>
        <w:tc>
          <w:tcPr>
            <w:tcW w:w="10415" w:type="dxa"/>
            <w:gridSpan w:val="6"/>
            <w:tcBorders>
              <w:top w:val="single" w:sz="4" w:space="0" w:color="auto"/>
              <w:bottom w:val="single" w:sz="4" w:space="0" w:color="auto"/>
            </w:tcBorders>
            <w:shd w:val="clear" w:color="auto" w:fill="DAEEF3" w:themeFill="accent5" w:themeFillTint="33"/>
            <w:vAlign w:val="center"/>
          </w:tcPr>
          <w:p w:rsidR="00BA2527" w:rsidRPr="00925EC4" w:rsidRDefault="00BA2527"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 xml:space="preserve">　人員に関する基準</w:t>
            </w:r>
          </w:p>
        </w:tc>
      </w:tr>
      <w:tr w:rsidR="00925EC4" w:rsidRPr="00925EC4" w:rsidTr="005C4DFA">
        <w:trPr>
          <w:trHeight w:val="20"/>
        </w:trPr>
        <w:tc>
          <w:tcPr>
            <w:tcW w:w="1201" w:type="dxa"/>
            <w:tcBorders>
              <w:top w:val="single" w:sz="4" w:space="0" w:color="auto"/>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「常勤換算方法」</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用語の定義</w:t>
            </w:r>
            <w:r w:rsidR="005C4DFA" w:rsidRPr="00925EC4">
              <w:rPr>
                <w:rFonts w:ascii="BIZ UDゴシック" w:eastAsia="BIZ UDゴシック" w:hAnsi="BIZ UDゴシック" w:hint="eastAsia"/>
                <w:sz w:val="21"/>
                <w:szCs w:val="21"/>
              </w:rPr>
              <w:t>)</w:t>
            </w:r>
          </w:p>
          <w:p w:rsidR="00BA2527" w:rsidRPr="00925EC4" w:rsidRDefault="00BA2527" w:rsidP="003B5C9D">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当該介護老人保健施設の従業員の勤務延時間数を当該施設において常勤の従業者が勤務すべき時間数</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一週間に勤務すべき時間数が</w:t>
            </w:r>
            <w:r w:rsidR="005C4DFA" w:rsidRPr="00925EC4">
              <w:rPr>
                <w:rFonts w:ascii="BIZ UDゴシック" w:eastAsia="BIZ UDゴシック" w:hAnsi="BIZ UDゴシック" w:hint="eastAsia"/>
                <w:sz w:val="21"/>
                <w:szCs w:val="21"/>
              </w:rPr>
              <w:t>32</w:t>
            </w:r>
            <w:r w:rsidRPr="00925EC4">
              <w:rPr>
                <w:rFonts w:ascii="BIZ UDゴシック" w:eastAsia="BIZ UDゴシック" w:hAnsi="BIZ UDゴシック" w:hint="eastAsia"/>
                <w:sz w:val="21"/>
                <w:szCs w:val="21"/>
              </w:rPr>
              <w:t>時間を下回る場合は週</w:t>
            </w:r>
            <w:r w:rsidR="005C4DFA" w:rsidRPr="00925EC4">
              <w:rPr>
                <w:rFonts w:ascii="BIZ UDゴシック" w:eastAsia="BIZ UDゴシック" w:hAnsi="BIZ UDゴシック" w:hint="eastAsia"/>
                <w:sz w:val="21"/>
                <w:szCs w:val="21"/>
              </w:rPr>
              <w:t>32</w:t>
            </w:r>
            <w:r w:rsidRPr="00925EC4">
              <w:rPr>
                <w:rFonts w:ascii="BIZ UDゴシック" w:eastAsia="BIZ UDゴシック" w:hAnsi="BIZ UDゴシック" w:hint="eastAsia"/>
                <w:sz w:val="21"/>
                <w:szCs w:val="21"/>
              </w:rPr>
              <w:t>時間を基本とする。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で除すことにより、当該施設の従業者の員数を常勤の従業者の員数に換算する方法をいうものである。この場合の勤務延時間数は、当該施設の介護保険施設サービスに従事する勤務時間の延べ数であり、例えば、当該施設が指定</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通所リハビリテーションの指定を重複して受ける場合であって、ある従業者が介護保険施設サービスと指定</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通所リハビリテーションを兼務する場合、当該従業者の勤務延時間数には、介護保険施設サービスに係る勤務時間数だけを算入することとなるものであること。</w:t>
            </w:r>
          </w:p>
          <w:p w:rsidR="0029342D" w:rsidRPr="00925EC4" w:rsidRDefault="0029342D" w:rsidP="003B5C9D">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ただし、雇用の分野における男女の均等な機会及び待遇の確保等に関する法律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昭和</w:t>
            </w:r>
            <w:r w:rsidR="005C4DFA" w:rsidRPr="00925EC4">
              <w:rPr>
                <w:rFonts w:ascii="BIZ UDゴシック" w:eastAsia="BIZ UDゴシック" w:hAnsi="BIZ UDゴシック" w:hint="eastAsia"/>
                <w:sz w:val="21"/>
                <w:szCs w:val="21"/>
              </w:rPr>
              <w:t>47</w:t>
            </w:r>
            <w:r w:rsidRPr="00925EC4">
              <w:rPr>
                <w:rFonts w:ascii="BIZ UDゴシック" w:eastAsia="BIZ UDゴシック" w:hAnsi="BIZ UDゴシック" w:hint="eastAsia"/>
                <w:sz w:val="21"/>
                <w:szCs w:val="21"/>
              </w:rPr>
              <w:t xml:space="preserve"> 年法律第</w:t>
            </w:r>
            <w:r w:rsidR="005C4DFA" w:rsidRPr="00925EC4">
              <w:rPr>
                <w:rFonts w:ascii="BIZ UDゴシック" w:eastAsia="BIZ UDゴシック" w:hAnsi="BIZ UDゴシック" w:hint="eastAsia"/>
                <w:sz w:val="21"/>
                <w:szCs w:val="21"/>
              </w:rPr>
              <w:t>113</w:t>
            </w:r>
            <w:r w:rsidRPr="00925EC4">
              <w:rPr>
                <w:rFonts w:ascii="BIZ UDゴシック" w:eastAsia="BIZ UDゴシック" w:hAnsi="BIZ UDゴシック" w:hint="eastAsia"/>
                <w:sz w:val="21"/>
                <w:szCs w:val="21"/>
              </w:rPr>
              <w:t xml:space="preserve"> 号</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13</w:t>
            </w:r>
            <w:r w:rsidRPr="00925EC4">
              <w:rPr>
                <w:rFonts w:ascii="BIZ UDゴシック" w:eastAsia="BIZ UDゴシック" w:hAnsi="BIZ UDゴシック" w:hint="eastAsia"/>
                <w:sz w:val="21"/>
                <w:szCs w:val="21"/>
              </w:rPr>
              <w:t xml:space="preserve"> 条第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項に規定する措置</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以下「母性健康管理措置」という。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又は育児休業、介護休業等育児又は家族介護を行う労働者の福祉に関する法律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年法律第</w:t>
            </w:r>
            <w:r w:rsidR="005C4DFA" w:rsidRPr="00925EC4">
              <w:rPr>
                <w:rFonts w:ascii="BIZ UDゴシック" w:eastAsia="BIZ UDゴシック" w:hAnsi="BIZ UDゴシック" w:hint="eastAsia"/>
                <w:sz w:val="21"/>
                <w:szCs w:val="21"/>
              </w:rPr>
              <w:t>76</w:t>
            </w:r>
            <w:r w:rsidRPr="00925EC4">
              <w:rPr>
                <w:rFonts w:ascii="BIZ UDゴシック" w:eastAsia="BIZ UDゴシック" w:hAnsi="BIZ UDゴシック" w:hint="eastAsia"/>
                <w:sz w:val="21"/>
                <w:szCs w:val="21"/>
              </w:rPr>
              <w:t xml:space="preserve"> 号。以下「育児・介護休業法」という。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23</w:t>
            </w:r>
            <w:r w:rsidRPr="00925EC4">
              <w:rPr>
                <w:rFonts w:ascii="BIZ UDゴシック" w:eastAsia="BIZ UDゴシック" w:hAnsi="BIZ UDゴシック" w:hint="eastAsia"/>
                <w:sz w:val="21"/>
                <w:szCs w:val="21"/>
              </w:rPr>
              <w:t xml:space="preserve"> 条第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項、同条第</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項又は同法第</w:t>
            </w:r>
            <w:r w:rsidR="005C4DFA" w:rsidRPr="00925EC4">
              <w:rPr>
                <w:rFonts w:ascii="BIZ UDゴシック" w:eastAsia="BIZ UDゴシック" w:hAnsi="BIZ UDゴシック" w:hint="eastAsia"/>
                <w:sz w:val="21"/>
                <w:szCs w:val="21"/>
              </w:rPr>
              <w:t>24</w:t>
            </w:r>
            <w:r w:rsidRPr="00925EC4">
              <w:rPr>
                <w:rFonts w:ascii="BIZ UDゴシック" w:eastAsia="BIZ UDゴシック" w:hAnsi="BIZ UDゴシック" w:hint="eastAsia"/>
                <w:sz w:val="21"/>
                <w:szCs w:val="21"/>
              </w:rPr>
              <w:t xml:space="preserve"> 条に規定する所定労働時間の短縮等の措置</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以下「育児及び介護のための所定労働時間の短縮等の措置」という。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が講じられている場合、</w:t>
            </w:r>
            <w:r w:rsidR="005C4DFA" w:rsidRPr="00925EC4">
              <w:rPr>
                <w:rFonts w:ascii="BIZ UDゴシック" w:eastAsia="BIZ UDゴシック" w:hAnsi="BIZ UDゴシック" w:hint="eastAsia"/>
                <w:sz w:val="21"/>
                <w:szCs w:val="21"/>
              </w:rPr>
              <w:t>30</w:t>
            </w:r>
            <w:r w:rsidRPr="00925EC4">
              <w:rPr>
                <w:rFonts w:ascii="BIZ UDゴシック" w:eastAsia="BIZ UDゴシック" w:hAnsi="BIZ UDゴシック" w:hint="eastAsia"/>
                <w:sz w:val="21"/>
                <w:szCs w:val="21"/>
              </w:rPr>
              <w:t xml:space="preserve"> 時間以上の勤務で、常勤換算方法での計算に当たり、常勤の従業者が勤務すべき時間数を満たすものとし、</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として取り扱うことを可能とする。</w:t>
            </w:r>
          </w:p>
        </w:tc>
        <w:tc>
          <w:tcPr>
            <w:tcW w:w="1134" w:type="dxa"/>
            <w:tcBorders>
              <w:top w:val="single" w:sz="4" w:space="0" w:color="auto"/>
              <w:bottom w:val="nil"/>
            </w:tcBorders>
          </w:tcPr>
          <w:p w:rsidR="00BA2527" w:rsidRPr="00925EC4" w:rsidRDefault="00BA2527"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single" w:sz="4" w:space="0" w:color="auto"/>
              <w:bottom w:val="nil"/>
            </w:tcBorders>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条</w:t>
            </w:r>
          </w:p>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9</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p>
        </w:tc>
      </w:tr>
      <w:tr w:rsidR="00925EC4" w:rsidRPr="00925EC4" w:rsidTr="005C4DFA">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「常勤」</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用語の定義</w:t>
            </w:r>
            <w:r w:rsidR="005C4DFA" w:rsidRPr="00925EC4">
              <w:rPr>
                <w:rFonts w:ascii="BIZ UDゴシック" w:eastAsia="BIZ UDゴシック" w:hAnsi="BIZ UDゴシック" w:hint="eastAsia"/>
                <w:sz w:val="21"/>
                <w:szCs w:val="21"/>
              </w:rPr>
              <w:t>)</w:t>
            </w:r>
          </w:p>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当該介護老人保健施設における勤務時間が、当該施設において定められている常勤の従業者が勤務すべき時間数</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一週間に勤務すべき時間数が</w:t>
            </w:r>
            <w:r w:rsidR="005C4DFA" w:rsidRPr="00925EC4">
              <w:rPr>
                <w:rFonts w:ascii="BIZ UDゴシック" w:eastAsia="BIZ UDゴシック" w:hAnsi="BIZ UDゴシック" w:hint="eastAsia"/>
                <w:sz w:val="21"/>
                <w:szCs w:val="21"/>
              </w:rPr>
              <w:t>32</w:t>
            </w:r>
            <w:r w:rsidRPr="00925EC4">
              <w:rPr>
                <w:rFonts w:ascii="BIZ UDゴシック" w:eastAsia="BIZ UDゴシック" w:hAnsi="BIZ UDゴシック" w:hint="eastAsia"/>
                <w:sz w:val="21"/>
                <w:szCs w:val="21"/>
              </w:rPr>
              <w:t>時間を下回る場合は週</w:t>
            </w:r>
            <w:r w:rsidR="005C4DFA" w:rsidRPr="00925EC4">
              <w:rPr>
                <w:rFonts w:ascii="BIZ UDゴシック" w:eastAsia="BIZ UDゴシック" w:hAnsi="BIZ UDゴシック" w:hint="eastAsia"/>
                <w:sz w:val="21"/>
                <w:szCs w:val="21"/>
              </w:rPr>
              <w:t>32</w:t>
            </w:r>
            <w:r w:rsidRPr="00925EC4">
              <w:rPr>
                <w:rFonts w:ascii="BIZ UDゴシック" w:eastAsia="BIZ UDゴシック" w:hAnsi="BIZ UDゴシック" w:hint="eastAsia"/>
                <w:sz w:val="21"/>
                <w:szCs w:val="21"/>
              </w:rPr>
              <w:t>時間を基本とする。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に達していることをいうものである。</w:t>
            </w:r>
          </w:p>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ただし、</w:t>
            </w:r>
            <w:r w:rsidR="00356434" w:rsidRPr="00925EC4">
              <w:rPr>
                <w:rFonts w:ascii="BIZ UDゴシック" w:eastAsia="BIZ UDゴシック" w:hAnsi="BIZ UDゴシック" w:hint="eastAsia"/>
                <w:sz w:val="21"/>
                <w:szCs w:val="21"/>
              </w:rPr>
              <w:t>母性健康管理措置又は育児及び介護のための所定労働時間の短縮等の措置</w:t>
            </w:r>
            <w:r w:rsidRPr="00925EC4">
              <w:rPr>
                <w:rFonts w:ascii="BIZ UDゴシック" w:eastAsia="BIZ UDゴシック" w:hAnsi="BIZ UDゴシック" w:hint="eastAsia"/>
                <w:sz w:val="21"/>
                <w:szCs w:val="21"/>
              </w:rPr>
              <w:t>が講じられている者については、利用者の処遇に支障がない体制が施設として整っている場合は、例外的に常勤の従業者が勤務すべき時間数を</w:t>
            </w:r>
            <w:r w:rsidR="005C4DFA" w:rsidRPr="00925EC4">
              <w:rPr>
                <w:rFonts w:ascii="BIZ UDゴシック" w:eastAsia="BIZ UDゴシック" w:hAnsi="BIZ UDゴシック" w:hint="eastAsia"/>
                <w:sz w:val="21"/>
                <w:szCs w:val="21"/>
              </w:rPr>
              <w:t>30</w:t>
            </w:r>
            <w:r w:rsidRPr="00925EC4">
              <w:rPr>
                <w:rFonts w:ascii="BIZ UDゴシック" w:eastAsia="BIZ UDゴシック" w:hAnsi="BIZ UDゴシック" w:hint="eastAsia"/>
                <w:sz w:val="21"/>
                <w:szCs w:val="21"/>
              </w:rPr>
              <w:t>時間として取扱うことを可能とします。</w:t>
            </w:r>
          </w:p>
        </w:tc>
        <w:tc>
          <w:tcPr>
            <w:tcW w:w="1134" w:type="dxa"/>
            <w:tcBorders>
              <w:top w:val="nil"/>
              <w:bottom w:val="nil"/>
            </w:tcBorders>
          </w:tcPr>
          <w:p w:rsidR="00BA2527" w:rsidRPr="00925EC4" w:rsidRDefault="00BA2527"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tcPr>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9</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(3)</w:t>
            </w:r>
          </w:p>
        </w:tc>
      </w:tr>
      <w:tr w:rsidR="00925EC4" w:rsidRPr="00925EC4" w:rsidTr="00391641">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介護老人保健施設、指定</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通所リハビリテーション事業所及び指定訪問リハビリテーション事業所が併設されている場合、介護老人保健施設の管理者、指定</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通所リハビリテーション事業所の管理者及び指定訪問リハビリテーション事業所の管理者を兼務している者は、その勤務時間の合計が所定の時間に達していれば、常勤要件を満たすことになります。</w:t>
            </w:r>
          </w:p>
        </w:tc>
        <w:tc>
          <w:tcPr>
            <w:tcW w:w="1134" w:type="dxa"/>
            <w:tcBorders>
              <w:top w:val="nil"/>
              <w:bottom w:val="nil"/>
            </w:tcBorders>
          </w:tcPr>
          <w:p w:rsidR="00BA2527" w:rsidRPr="00925EC4" w:rsidRDefault="00BA2527"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441303">
        <w:trPr>
          <w:trHeight w:val="20"/>
        </w:trPr>
        <w:tc>
          <w:tcPr>
            <w:tcW w:w="1201" w:type="dxa"/>
            <w:tcBorders>
              <w:top w:val="nil"/>
              <w:bottom w:val="nil"/>
            </w:tcBorders>
          </w:tcPr>
          <w:p w:rsidR="00356434" w:rsidRPr="00925EC4" w:rsidRDefault="00356434"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356434" w:rsidRPr="00925EC4" w:rsidRDefault="00356434"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また、人員基準において常勤要件が設けられている場合、従事者が労働基準法</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昭和</w:t>
            </w:r>
            <w:r w:rsidR="005C4DFA" w:rsidRPr="00925EC4">
              <w:rPr>
                <w:rFonts w:ascii="BIZ UDゴシック" w:eastAsia="BIZ UDゴシック" w:hAnsi="BIZ UDゴシック" w:hint="eastAsia"/>
                <w:sz w:val="21"/>
                <w:szCs w:val="21"/>
              </w:rPr>
              <w:t>22</w:t>
            </w:r>
            <w:r w:rsidRPr="00925EC4">
              <w:rPr>
                <w:rFonts w:ascii="BIZ UDゴシック" w:eastAsia="BIZ UDゴシック" w:hAnsi="BIZ UDゴシック" w:hint="eastAsia"/>
                <w:sz w:val="21"/>
                <w:szCs w:val="21"/>
              </w:rPr>
              <w:t xml:space="preserve"> 年法律第</w:t>
            </w:r>
            <w:r w:rsidR="005C4DFA" w:rsidRPr="00925EC4">
              <w:rPr>
                <w:rFonts w:ascii="BIZ UDゴシック" w:eastAsia="BIZ UDゴシック" w:hAnsi="BIZ UDゴシック" w:hint="eastAsia"/>
                <w:sz w:val="21"/>
                <w:szCs w:val="21"/>
              </w:rPr>
              <w:t>49</w:t>
            </w:r>
            <w:r w:rsidRPr="00925EC4">
              <w:rPr>
                <w:rFonts w:ascii="BIZ UDゴシック" w:eastAsia="BIZ UDゴシック" w:hAnsi="BIZ UDゴシック" w:hint="eastAsia"/>
                <w:sz w:val="21"/>
                <w:szCs w:val="21"/>
              </w:rPr>
              <w:t xml:space="preserve"> 号</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65</w:t>
            </w:r>
            <w:r w:rsidRPr="00925EC4">
              <w:rPr>
                <w:rFonts w:ascii="BIZ UDゴシック" w:eastAsia="BIZ UDゴシック" w:hAnsi="BIZ UDゴシック" w:hint="eastAsia"/>
                <w:sz w:val="21"/>
                <w:szCs w:val="21"/>
              </w:rPr>
              <w:t xml:space="preserve"> 条に規定する休業</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以下「産前産後休業」という。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、母性健康管理措置、育児・介護休業法第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条第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号に規定する育児休業</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以下「育児休業」という。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、同条第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号に規定する介護休業</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以下「介護休業」という。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、同法第</w:t>
            </w:r>
            <w:r w:rsidR="005C4DFA" w:rsidRPr="00925EC4">
              <w:rPr>
                <w:rFonts w:ascii="BIZ UDゴシック" w:eastAsia="BIZ UDゴシック" w:hAnsi="BIZ UDゴシック" w:hint="eastAsia"/>
                <w:sz w:val="21"/>
                <w:szCs w:val="21"/>
              </w:rPr>
              <w:t>23</w:t>
            </w:r>
            <w:r w:rsidRPr="00925EC4">
              <w:rPr>
                <w:rFonts w:ascii="BIZ UDゴシック" w:eastAsia="BIZ UDゴシック" w:hAnsi="BIZ UDゴシック" w:hint="eastAsia"/>
                <w:sz w:val="21"/>
                <w:szCs w:val="21"/>
              </w:rPr>
              <w:t xml:space="preserve"> 条第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項の育児休業に関する制度に準ずる措置又は同法第</w:t>
            </w:r>
            <w:r w:rsidR="005C4DFA" w:rsidRPr="00925EC4">
              <w:rPr>
                <w:rFonts w:ascii="BIZ UDゴシック" w:eastAsia="BIZ UDゴシック" w:hAnsi="BIZ UDゴシック" w:hint="eastAsia"/>
                <w:sz w:val="21"/>
                <w:szCs w:val="21"/>
              </w:rPr>
              <w:t>24</w:t>
            </w:r>
            <w:r w:rsidRPr="00925EC4">
              <w:rPr>
                <w:rFonts w:ascii="BIZ UDゴシック" w:eastAsia="BIZ UDゴシック" w:hAnsi="BIZ UDゴシック" w:hint="eastAsia"/>
                <w:sz w:val="21"/>
                <w:szCs w:val="21"/>
              </w:rPr>
              <w:t xml:space="preserve"> 条第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項</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号に係る部分に限る。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の規定により同項第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号に規定する育児休業に関する制度に準じて講ずる措置による休業</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以下「育児休業に準ずる休業」という。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356434" w:rsidRPr="00925EC4" w:rsidRDefault="00356434"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tcPr>
          <w:p w:rsidR="00356434" w:rsidRPr="00925EC4" w:rsidRDefault="00356434"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single" w:sz="4" w:space="0" w:color="auto"/>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「専ら従事する」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用語の定義</w:t>
            </w:r>
            <w:r w:rsidR="005C4DFA" w:rsidRPr="00925EC4">
              <w:rPr>
                <w:rFonts w:ascii="BIZ UDゴシック" w:eastAsia="BIZ UDゴシック" w:hAnsi="BIZ UDゴシック" w:hint="eastAsia"/>
                <w:sz w:val="21"/>
                <w:szCs w:val="21"/>
              </w:rPr>
              <w:t>)</w:t>
            </w:r>
          </w:p>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原則として、サービス提供時間帯を通じて介護保健施設サービス以外の職務に従事しないことをいうものである。この場合のサービス提供時間帯とは、当該従業者の当該施設における勤務時間をいうものであり、当該従業者の常勤・非常勤の別を問わない。</w:t>
            </w:r>
          </w:p>
        </w:tc>
        <w:tc>
          <w:tcPr>
            <w:tcW w:w="1134" w:type="dxa"/>
            <w:tcBorders>
              <w:top w:val="nil"/>
              <w:bottom w:val="single" w:sz="4" w:space="0" w:color="auto"/>
            </w:tcBorders>
          </w:tcPr>
          <w:p w:rsidR="00BA2527" w:rsidRPr="00925EC4" w:rsidRDefault="00BA2527"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3A02CF" w:rsidRPr="00925EC4" w:rsidRDefault="00BA25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9</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(4)</w:t>
            </w:r>
          </w:p>
        </w:tc>
      </w:tr>
      <w:tr w:rsidR="00925EC4" w:rsidRPr="00925EC4" w:rsidTr="00391641">
        <w:trPr>
          <w:trHeight w:val="20"/>
        </w:trPr>
        <w:tc>
          <w:tcPr>
            <w:tcW w:w="1201" w:type="dxa"/>
            <w:tcBorders>
              <w:top w:val="single" w:sz="4" w:space="0" w:color="auto"/>
              <w:bottom w:val="single" w:sz="4" w:space="0" w:color="auto"/>
            </w:tcBorders>
            <w:shd w:val="clear" w:color="auto" w:fill="DAEEF3" w:themeFill="accent5" w:themeFillTint="33"/>
            <w:vAlign w:val="center"/>
          </w:tcPr>
          <w:p w:rsidR="00BA2527" w:rsidRPr="00925EC4" w:rsidRDefault="00BA2527" w:rsidP="003B5C9D">
            <w:pPr>
              <w:adjustRightInd w:val="0"/>
              <w:spacing w:line="240" w:lineRule="exact"/>
              <w:ind w:left="141" w:hanging="141"/>
              <w:contextualSpacing/>
              <w:rPr>
                <w:rFonts w:ascii="BIZ UDゴシック" w:eastAsia="BIZ UDゴシック" w:hAnsi="BIZ UDゴシック"/>
                <w:b/>
                <w:sz w:val="21"/>
                <w:szCs w:val="21"/>
              </w:rPr>
            </w:pPr>
            <w:r w:rsidRPr="00925EC4">
              <w:rPr>
                <w:rFonts w:ascii="BIZ UDゴシック" w:eastAsia="BIZ UDゴシック" w:hAnsi="BIZ UDゴシック" w:hint="eastAsia"/>
                <w:b/>
                <w:sz w:val="21"/>
                <w:szCs w:val="21"/>
              </w:rPr>
              <w:t>職員総括表</w:t>
            </w:r>
          </w:p>
        </w:tc>
        <w:tc>
          <w:tcPr>
            <w:tcW w:w="9214" w:type="dxa"/>
            <w:gridSpan w:val="5"/>
            <w:tcBorders>
              <w:top w:val="single" w:sz="4" w:space="0" w:color="auto"/>
              <w:bottom w:val="single" w:sz="4" w:space="0" w:color="auto"/>
            </w:tcBorders>
            <w:shd w:val="clear" w:color="auto" w:fill="DAEEF3" w:themeFill="accent5" w:themeFillTint="33"/>
            <w:vAlign w:val="center"/>
          </w:tcPr>
          <w:p w:rsidR="00BA2527" w:rsidRPr="00925EC4" w:rsidRDefault="00BA2527" w:rsidP="003B5C9D">
            <w:pPr>
              <w:spacing w:line="240" w:lineRule="exact"/>
              <w:ind w:left="141" w:hanging="141"/>
              <w:rPr>
                <w:rFonts w:ascii="BIZ UDゴシック" w:eastAsia="BIZ UDゴシック" w:hAnsi="BIZ UDゴシック"/>
                <w:b/>
                <w:sz w:val="21"/>
                <w:szCs w:val="21"/>
              </w:rPr>
            </w:pPr>
            <w:r w:rsidRPr="00925EC4">
              <w:rPr>
                <w:rFonts w:ascii="BIZ UDゴシック" w:eastAsia="BIZ UDゴシック" w:hAnsi="BIZ UDゴシック" w:hint="eastAsia"/>
                <w:b/>
                <w:sz w:val="21"/>
                <w:szCs w:val="21"/>
              </w:rPr>
              <w:t>◎別紙「職員総括表」を作成してください。　自主点検表の</w:t>
            </w:r>
            <w:r w:rsidR="008760CE" w:rsidRPr="00925EC4">
              <w:rPr>
                <w:rFonts w:ascii="BIZ UDゴシック" w:eastAsia="BIZ UDゴシック" w:hAnsi="BIZ UDゴシック" w:hint="eastAsia"/>
                <w:b/>
                <w:sz w:val="21"/>
                <w:szCs w:val="21"/>
              </w:rPr>
              <w:t>最後の</w:t>
            </w:r>
            <w:r w:rsidRPr="00925EC4">
              <w:rPr>
                <w:rFonts w:ascii="BIZ UDゴシック" w:eastAsia="BIZ UDゴシック" w:hAnsi="BIZ UDゴシック" w:hint="eastAsia"/>
                <w:b/>
                <w:sz w:val="21"/>
                <w:szCs w:val="21"/>
              </w:rPr>
              <w:t>ページにあります。</w:t>
            </w:r>
          </w:p>
        </w:tc>
      </w:tr>
      <w:tr w:rsidR="00925EC4" w:rsidRPr="00925EC4" w:rsidTr="00534418">
        <w:trPr>
          <w:trHeight w:val="20"/>
        </w:trPr>
        <w:tc>
          <w:tcPr>
            <w:tcW w:w="1201" w:type="dxa"/>
            <w:tcBorders>
              <w:top w:val="single" w:sz="4" w:space="0" w:color="auto"/>
              <w:bottom w:val="nil"/>
            </w:tcBorders>
          </w:tcPr>
          <w:p w:rsidR="00E63622"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医師</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top w:val="single" w:sz="4" w:space="0" w:color="auto"/>
              <w:bottom w:val="single" w:sz="4" w:space="0" w:color="auto"/>
            </w:tcBorders>
          </w:tcPr>
          <w:p w:rsidR="00EE1F38" w:rsidRPr="00925EC4" w:rsidRDefault="00EE1F38" w:rsidP="00EE1F38">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常勤換算方法で、入所者の数を100で除して得た数以上配置していますか。</w:t>
            </w:r>
          </w:p>
        </w:tc>
        <w:tc>
          <w:tcPr>
            <w:tcW w:w="1134" w:type="dxa"/>
            <w:tcBorders>
              <w:top w:val="single" w:sz="4" w:space="0" w:color="auto"/>
              <w:bottom w:val="nil"/>
            </w:tcBorders>
            <w:shd w:val="clear" w:color="auto" w:fill="auto"/>
          </w:tcPr>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0629859"/>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4188609"/>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EE1F3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5812767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single" w:sz="4" w:space="0" w:color="auto"/>
            </w:tcBorders>
          </w:tcPr>
          <w:p w:rsidR="00EE1F38" w:rsidRPr="00925EC4" w:rsidRDefault="00EE1F38" w:rsidP="00EE1F3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法第97条第2項</w:t>
            </w:r>
          </w:p>
        </w:tc>
      </w:tr>
      <w:tr w:rsidR="00925EC4" w:rsidRPr="00925EC4" w:rsidTr="00534418">
        <w:trPr>
          <w:trHeight w:val="20"/>
        </w:trPr>
        <w:tc>
          <w:tcPr>
            <w:tcW w:w="1201" w:type="dxa"/>
            <w:tcBorders>
              <w:top w:val="nil"/>
              <w:bottom w:val="nil"/>
            </w:tcBorders>
          </w:tcPr>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EE1F38" w:rsidRPr="00925EC4" w:rsidRDefault="00EE1F38" w:rsidP="00EE1F3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常勤の医師を1人以上配置していますか。</w:t>
            </w:r>
          </w:p>
        </w:tc>
        <w:tc>
          <w:tcPr>
            <w:tcW w:w="1134" w:type="dxa"/>
            <w:tcBorders>
              <w:top w:val="single" w:sz="4" w:space="0" w:color="auto"/>
              <w:bottom w:val="nil"/>
            </w:tcBorders>
            <w:shd w:val="clear" w:color="auto" w:fill="auto"/>
          </w:tcPr>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9775122"/>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9846747"/>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EE1F3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9546017"/>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vMerge w:val="restart"/>
            <w:tcBorders>
              <w:top w:val="single" w:sz="4" w:space="0" w:color="auto"/>
            </w:tcBorders>
          </w:tcPr>
          <w:p w:rsidR="00EE1F38" w:rsidRPr="00925EC4" w:rsidRDefault="00EE1F38" w:rsidP="00EE1F3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EE1F38" w:rsidRPr="00925EC4" w:rsidRDefault="00EE1F38" w:rsidP="00EE1F3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第2の1の(1)</w:t>
            </w:r>
          </w:p>
          <w:p w:rsidR="00EE1F38" w:rsidRPr="00925EC4" w:rsidRDefault="00EE1F38" w:rsidP="00EE1F3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常勤換算方法とは、介護老人保健施設の従業者の勤務時間数を当該施設において常勤の従業者が勤務すべき時間数で除することにより、当該施設の従業者の員数を常勤の従業者の員数に換算する方法をいいます。</w:t>
            </w:r>
          </w:p>
        </w:tc>
        <w:tc>
          <w:tcPr>
            <w:tcW w:w="1134" w:type="dxa"/>
            <w:tcBorders>
              <w:top w:val="nil"/>
              <w:bottom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入所者数</w:t>
            </w:r>
            <w:r w:rsidR="005C4DFA" w:rsidRPr="00925EC4">
              <w:rPr>
                <w:rFonts w:ascii="BIZ UDゴシック" w:eastAsia="BIZ UDゴシック" w:hAnsi="BIZ UDゴシック" w:hint="eastAsia"/>
                <w:sz w:val="21"/>
                <w:szCs w:val="21"/>
              </w:rPr>
              <w:t>100</w:t>
            </w:r>
            <w:r w:rsidRPr="00925EC4">
              <w:rPr>
                <w:rFonts w:ascii="BIZ UDゴシック" w:eastAsia="BIZ UDゴシック" w:hAnsi="BIZ UDゴシック" w:hint="eastAsia"/>
                <w:sz w:val="21"/>
                <w:szCs w:val="21"/>
              </w:rPr>
              <w:t>人未満の介護老人保健施設にあっても常勤の医師</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人の配置が確保されていなければならないこと。ただし、複数の医師が勤務をする形態であり、このうち</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人の医師が入所者全員の病状等を把握し施設療養全体の管理に責任を持つ場合であって、入所者の処遇が適切に行われると認められるときは、常勤の医師</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人とあるのは、常勤換算で医師</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人として差し支えありません。</w:t>
            </w:r>
          </w:p>
        </w:tc>
        <w:tc>
          <w:tcPr>
            <w:tcW w:w="1134" w:type="dxa"/>
            <w:tcBorders>
              <w:top w:val="nil"/>
              <w:bottom w:val="single" w:sz="4" w:space="0" w:color="auto"/>
            </w:tcBorders>
            <w:shd w:val="clear" w:color="auto" w:fill="auto"/>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BA2527" w:rsidRPr="00925EC4" w:rsidRDefault="00BA2527"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p>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tcPr>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EE1F38" w:rsidRPr="00925EC4" w:rsidRDefault="00EE1F38" w:rsidP="00EE1F38">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介護医療院又は病院若しくは診療所と併設(同一敷地内にある場合、又は公道をはさんで隣接している場合)されている介護老人保健施設にあっては、必ずしも常勤の医師の配置は必要ではありません。</w:t>
            </w:r>
          </w:p>
          <w:p w:rsidR="00EE1F38" w:rsidRPr="00925EC4" w:rsidRDefault="00D353B8" w:rsidP="00EE1F3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EE1F38" w:rsidRPr="00925EC4">
              <w:rPr>
                <w:rFonts w:ascii="BIZ UDゴシック" w:eastAsia="BIZ UDゴシック" w:hAnsi="BIZ UDゴシック" w:hint="eastAsia"/>
                <w:sz w:val="21"/>
                <w:szCs w:val="21"/>
              </w:rPr>
              <w:t>したがって、複数の医師が勤務する形態であっても、それらの勤務延時間数が基準に適合すれば差し支えありませんが、このうち1人は、入所者全員の病状等を把握し、施設療養全体の管理に責任を持つ医師となっていますか。</w:t>
            </w:r>
          </w:p>
        </w:tc>
        <w:tc>
          <w:tcPr>
            <w:tcW w:w="1134" w:type="dxa"/>
            <w:tcBorders>
              <w:top w:val="single" w:sz="4" w:space="0" w:color="auto"/>
              <w:bottom w:val="nil"/>
            </w:tcBorders>
            <w:shd w:val="clear" w:color="auto" w:fill="auto"/>
          </w:tcPr>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7923578"/>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1740143"/>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EE1F3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71115675"/>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Borders>
              <w:top w:val="nil"/>
              <w:bottom w:val="single" w:sz="4" w:space="0" w:color="auto"/>
            </w:tcBorders>
            <w:shd w:val="clear" w:color="auto" w:fill="auto"/>
          </w:tcPr>
          <w:p w:rsidR="00EE1F38" w:rsidRPr="00925EC4" w:rsidRDefault="00EE1F38" w:rsidP="00EE1F3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EE1F38" w:rsidRPr="00925EC4" w:rsidRDefault="00EE1F38" w:rsidP="00EE1F3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第2の1の(2)</w:t>
            </w:r>
          </w:p>
        </w:tc>
      </w:tr>
      <w:tr w:rsidR="00925EC4" w:rsidRPr="00925EC4" w:rsidTr="00534418">
        <w:trPr>
          <w:trHeight w:val="20"/>
        </w:trPr>
        <w:tc>
          <w:tcPr>
            <w:tcW w:w="1201" w:type="dxa"/>
            <w:tcBorders>
              <w:top w:val="nil"/>
              <w:bottom w:val="nil"/>
            </w:tcBorders>
          </w:tcPr>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EE1F38" w:rsidRPr="00925EC4" w:rsidRDefault="00EE1F38" w:rsidP="00EE1F3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兼務の医師については、日々の勤務体制を明確に定めていますか。</w:t>
            </w:r>
          </w:p>
        </w:tc>
        <w:tc>
          <w:tcPr>
            <w:tcW w:w="1134" w:type="dxa"/>
            <w:tcBorders>
              <w:top w:val="single" w:sz="4" w:space="0" w:color="auto"/>
              <w:bottom w:val="nil"/>
            </w:tcBorders>
            <w:shd w:val="clear" w:color="auto" w:fill="auto"/>
          </w:tcPr>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8074975"/>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5673034"/>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EE1F3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1321118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EE1F38" w:rsidRPr="00925EC4" w:rsidRDefault="00EE1F38" w:rsidP="00EE1F3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EE1F38" w:rsidRPr="00925EC4" w:rsidRDefault="00EE1F38" w:rsidP="00EE1F3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第2の1の(2)</w:t>
            </w:r>
          </w:p>
        </w:tc>
      </w:tr>
      <w:tr w:rsidR="00925EC4" w:rsidRPr="00925EC4" w:rsidTr="00391641">
        <w:trPr>
          <w:trHeight w:val="20"/>
        </w:trPr>
        <w:tc>
          <w:tcPr>
            <w:tcW w:w="1201" w:type="dxa"/>
            <w:tcBorders>
              <w:top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介護老人保健施設で行われる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通所リハビリテーション、</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訪問リハビリテーションの事業所の職務であって、当該施設の職務と同時並行的に行われることで入所者の処遇に支障がない場合は、介護保健施設サービスの職務時間と</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通所リハビリテーション、</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介護予防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訪問リハビリテーションの職務時間を合計して介護老人保健施設の勤務延時間数として差し支えないこと。</w:t>
            </w:r>
          </w:p>
        </w:tc>
        <w:tc>
          <w:tcPr>
            <w:tcW w:w="1134" w:type="dxa"/>
            <w:tcBorders>
              <w:top w:val="nil"/>
            </w:tcBorders>
            <w:shd w:val="clear" w:color="auto" w:fill="auto"/>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BA2527" w:rsidRPr="00925EC4" w:rsidRDefault="00BA2527"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(3)</w:t>
            </w:r>
          </w:p>
        </w:tc>
      </w:tr>
      <w:tr w:rsidR="00925EC4" w:rsidRPr="00925EC4" w:rsidTr="00534418">
        <w:trPr>
          <w:trHeight w:val="20"/>
        </w:trPr>
        <w:tc>
          <w:tcPr>
            <w:tcW w:w="1201" w:type="dxa"/>
          </w:tcPr>
          <w:p w:rsidR="00E63622"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薬剤師</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EE1F38" w:rsidRPr="00925EC4" w:rsidRDefault="00EE1F38" w:rsidP="00EE1F3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介護老人保健施設の実情に応じた適当数(入所者の数を300で除した数以上が標準)の薬剤師が配置されていますか。</w:t>
            </w:r>
          </w:p>
        </w:tc>
        <w:tc>
          <w:tcPr>
            <w:tcW w:w="1134" w:type="dxa"/>
            <w:tcBorders>
              <w:top w:val="single" w:sz="4" w:space="0" w:color="auto"/>
              <w:bottom w:val="nil"/>
            </w:tcBorders>
            <w:shd w:val="clear" w:color="auto" w:fill="auto"/>
          </w:tcPr>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4797989"/>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0414676"/>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EE1F3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79661303"/>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tcPr>
          <w:p w:rsidR="00EE1F38" w:rsidRPr="00925EC4" w:rsidRDefault="00EE1F38" w:rsidP="00EE1F3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EE1F38" w:rsidRPr="00925EC4" w:rsidRDefault="00EE1F38" w:rsidP="00EE1F3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第3条第1項</w:t>
            </w:r>
          </w:p>
          <w:p w:rsidR="00EE1F38" w:rsidRPr="00925EC4" w:rsidRDefault="00EE1F38" w:rsidP="00EE1F3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第1号</w:t>
            </w:r>
          </w:p>
          <w:p w:rsidR="00EE1F38" w:rsidRPr="00925EC4" w:rsidRDefault="00EE1F38" w:rsidP="00EE1F38">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EE1F38" w:rsidRPr="00925EC4" w:rsidRDefault="00EE1F38" w:rsidP="00EE1F3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第2の2</w:t>
            </w:r>
          </w:p>
        </w:tc>
      </w:tr>
      <w:tr w:rsidR="00925EC4" w:rsidRPr="00925EC4" w:rsidTr="00534418">
        <w:trPr>
          <w:trHeight w:val="20"/>
        </w:trPr>
        <w:tc>
          <w:tcPr>
            <w:tcW w:w="1201" w:type="dxa"/>
            <w:vMerge w:val="restart"/>
          </w:tcPr>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看護職員</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及び</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介護職員</w:t>
            </w:r>
          </w:p>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EE1F38" w:rsidRPr="00925EC4" w:rsidRDefault="00EE1F38" w:rsidP="00EE1F38">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常勤換算方法で、入所者の数が3又はその端数を増すごとに1人配置していますか。</w:t>
            </w:r>
          </w:p>
          <w:p w:rsidR="00EE1F38" w:rsidRPr="00925EC4" w:rsidRDefault="00D353B8" w:rsidP="00EE1F38">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　事業所における常勤の従業者の勤務すべき時間数：</w:t>
            </w:r>
            <w:r w:rsidR="00EE1F38" w:rsidRPr="00925EC4">
              <w:rPr>
                <w:rFonts w:ascii="BIZ UDゴシック" w:eastAsia="BIZ UDゴシック" w:hAnsi="BIZ UDゴシック" w:hint="eastAsia"/>
                <w:sz w:val="21"/>
                <w:szCs w:val="21"/>
              </w:rPr>
              <w:t>【週 　　   時間】</w:t>
            </w:r>
          </w:p>
        </w:tc>
        <w:tc>
          <w:tcPr>
            <w:tcW w:w="1134" w:type="dxa"/>
            <w:tcBorders>
              <w:top w:val="single" w:sz="4" w:space="0" w:color="auto"/>
              <w:bottom w:val="nil"/>
            </w:tcBorders>
            <w:shd w:val="clear" w:color="auto" w:fill="auto"/>
          </w:tcPr>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4369824"/>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6891941"/>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EE1F3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27161055"/>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vMerge w:val="restart"/>
          </w:tcPr>
          <w:p w:rsidR="00EE1F38" w:rsidRPr="00925EC4" w:rsidRDefault="00EE1F38" w:rsidP="00EE1F38">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条例第3条</w:t>
            </w:r>
          </w:p>
          <w:p w:rsidR="00EE1F38" w:rsidRPr="00925EC4" w:rsidRDefault="00EE1F38" w:rsidP="00EE1F38">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第1項第2号</w:t>
            </w:r>
          </w:p>
        </w:tc>
      </w:tr>
      <w:tr w:rsidR="00925EC4" w:rsidRPr="00925EC4" w:rsidTr="00534418">
        <w:trPr>
          <w:trHeight w:val="20"/>
        </w:trPr>
        <w:tc>
          <w:tcPr>
            <w:tcW w:w="1201" w:type="dxa"/>
            <w:vMerge/>
          </w:tcPr>
          <w:p w:rsidR="00EE1F38" w:rsidRPr="00925EC4" w:rsidRDefault="00EE1F38" w:rsidP="00EE1F38">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bottom w:val="dotted" w:sz="4" w:space="0" w:color="auto"/>
            </w:tcBorders>
          </w:tcPr>
          <w:p w:rsidR="00EE1F38" w:rsidRPr="00925EC4" w:rsidRDefault="00EE1F38" w:rsidP="00EE1F38">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看護職員の員数は看護・介護職員の総数の7分の2程度、介護職員の員数は看護・介護職員の総数の7分の5程度となっていますか。</w:t>
            </w:r>
          </w:p>
        </w:tc>
        <w:tc>
          <w:tcPr>
            <w:tcW w:w="1134" w:type="dxa"/>
            <w:tcBorders>
              <w:top w:val="single" w:sz="4" w:space="0" w:color="auto"/>
              <w:bottom w:val="nil"/>
            </w:tcBorders>
            <w:shd w:val="clear" w:color="auto" w:fill="auto"/>
          </w:tcPr>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6043427"/>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いる</w:t>
            </w:r>
          </w:p>
          <w:p w:rsidR="00EE1F38" w:rsidRPr="00925EC4" w:rsidRDefault="00300DE0" w:rsidP="00EE1F3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5411775"/>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0"/>
              </w:rPr>
              <w:t>いない</w:t>
            </w:r>
          </w:p>
          <w:p w:rsidR="00EE1F38" w:rsidRPr="00925EC4" w:rsidRDefault="00300DE0" w:rsidP="00EE1F3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08339058"/>
                <w14:checkbox>
                  <w14:checked w14:val="0"/>
                  <w14:checkedState w14:val="2611" w14:font="ＭＳ 明朝"/>
                  <w14:uncheckedState w14:val="2610" w14:font="ＭＳ ゴシック"/>
                </w14:checkbox>
              </w:sdtPr>
              <w:sdtEndPr/>
              <w:sdtContent>
                <w:r w:rsidR="00EE1F38" w:rsidRPr="00925EC4">
                  <w:rPr>
                    <w:rFonts w:hAnsi="ＭＳ ゴシック" w:hint="eastAsia"/>
                    <w:spacing w:val="2"/>
                    <w:sz w:val="20"/>
                    <w:szCs w:val="20"/>
                  </w:rPr>
                  <w:t>☐</w:t>
                </w:r>
              </w:sdtContent>
            </w:sdt>
            <w:r w:rsidR="00EE1F38" w:rsidRPr="00925EC4">
              <w:rPr>
                <w:rFonts w:ascii="BIZ UDゴシック" w:eastAsia="BIZ UDゴシック" w:hAnsi="BIZ UDゴシック" w:hint="eastAsia"/>
                <w:kern w:val="0"/>
                <w:sz w:val="20"/>
                <w:szCs w:val="21"/>
              </w:rPr>
              <w:t>該当なし</w:t>
            </w:r>
          </w:p>
        </w:tc>
        <w:tc>
          <w:tcPr>
            <w:tcW w:w="1276" w:type="dxa"/>
            <w:vMerge/>
            <w:tcBorders>
              <w:bottom w:val="nil"/>
            </w:tcBorders>
          </w:tcPr>
          <w:p w:rsidR="00EE1F38" w:rsidRPr="00925EC4" w:rsidRDefault="00EE1F38" w:rsidP="00EE1F38">
            <w:pPr>
              <w:spacing w:line="200" w:lineRule="exact"/>
              <w:ind w:left="103" w:hanging="103"/>
              <w:jc w:val="left"/>
              <w:rPr>
                <w:rFonts w:ascii="BIZ UDゴシック" w:eastAsia="BIZ UDゴシック" w:hAnsi="BIZ UDゴシック"/>
                <w:sz w:val="16"/>
                <w:szCs w:val="16"/>
              </w:rPr>
            </w:pPr>
          </w:p>
        </w:tc>
      </w:tr>
      <w:tr w:rsidR="00925EC4" w:rsidRPr="00925EC4" w:rsidTr="00D8535F">
        <w:trPr>
          <w:trHeight w:val="20"/>
        </w:trPr>
        <w:tc>
          <w:tcPr>
            <w:tcW w:w="1201" w:type="dxa"/>
            <w:vMerge/>
            <w:tcBorders>
              <w:bottom w:val="nil"/>
            </w:tcBorders>
          </w:tcPr>
          <w:p w:rsidR="005F248C" w:rsidRPr="00925EC4" w:rsidRDefault="005F248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F248C" w:rsidRPr="00925EC4" w:rsidRDefault="005F248C"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看護職員の員数については、「看護・介護職員の総数の</w:t>
            </w:r>
            <w:r w:rsidR="005C4DFA" w:rsidRPr="00925EC4">
              <w:rPr>
                <w:rFonts w:ascii="BIZ UDゴシック" w:eastAsia="BIZ UDゴシック" w:hAnsi="BIZ UDゴシック" w:hint="eastAsia"/>
                <w:sz w:val="21"/>
                <w:szCs w:val="21"/>
              </w:rPr>
              <w:t>7</w:t>
            </w:r>
            <w:r w:rsidRPr="00925EC4">
              <w:rPr>
                <w:rFonts w:ascii="BIZ UDゴシック" w:eastAsia="BIZ UDゴシック" w:hAnsi="BIZ UDゴシック" w:hint="eastAsia"/>
                <w:sz w:val="21"/>
                <w:szCs w:val="21"/>
              </w:rPr>
              <w:t>分の</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す。</w:t>
            </w:r>
          </w:p>
        </w:tc>
        <w:tc>
          <w:tcPr>
            <w:tcW w:w="1134" w:type="dxa"/>
            <w:tcBorders>
              <w:top w:val="nil"/>
              <w:bottom w:val="nil"/>
            </w:tcBorders>
          </w:tcPr>
          <w:p w:rsidR="005F248C" w:rsidRPr="00925EC4" w:rsidRDefault="005F248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F248C" w:rsidRPr="00925EC4" w:rsidRDefault="005F248C" w:rsidP="00383FB3">
            <w:pPr>
              <w:spacing w:line="200" w:lineRule="exact"/>
              <w:ind w:left="103" w:hanging="103"/>
              <w:jc w:val="left"/>
              <w:rPr>
                <w:rFonts w:ascii="BIZ UDゴシック" w:eastAsia="BIZ UDゴシック" w:hAnsi="BIZ UDゴシック"/>
                <w:sz w:val="16"/>
                <w:szCs w:val="16"/>
                <w:lang w:eastAsia="zh-TW"/>
              </w:rPr>
            </w:pPr>
            <w:r w:rsidRPr="00925EC4">
              <w:rPr>
                <w:rFonts w:ascii="BIZ UDゴシック" w:eastAsia="BIZ UDゴシック" w:hAnsi="BIZ UDゴシック" w:hint="eastAsia"/>
                <w:sz w:val="16"/>
                <w:szCs w:val="16"/>
                <w:lang w:eastAsia="zh-TW"/>
              </w:rPr>
              <w:t>平</w:t>
            </w:r>
            <w:r w:rsidR="005C4DFA" w:rsidRPr="00925EC4">
              <w:rPr>
                <w:rFonts w:ascii="BIZ UDゴシック" w:eastAsia="BIZ UDゴシック" w:hAnsi="BIZ UDゴシック" w:hint="eastAsia"/>
                <w:sz w:val="16"/>
                <w:szCs w:val="16"/>
                <w:lang w:eastAsia="zh-TW"/>
              </w:rPr>
              <w:t>15</w:t>
            </w:r>
            <w:r w:rsidRPr="00925EC4">
              <w:rPr>
                <w:rFonts w:ascii="BIZ UDゴシック" w:eastAsia="BIZ UDゴシック" w:hAnsi="BIZ UDゴシック" w:hint="eastAsia"/>
                <w:sz w:val="16"/>
                <w:szCs w:val="16"/>
                <w:lang w:eastAsia="zh-TW"/>
              </w:rPr>
              <w:t>.</w:t>
            </w:r>
            <w:r w:rsidR="005C4DFA" w:rsidRPr="00925EC4">
              <w:rPr>
                <w:rFonts w:ascii="BIZ UDゴシック" w:eastAsia="BIZ UDゴシック" w:hAnsi="BIZ UDゴシック" w:hint="eastAsia"/>
                <w:sz w:val="16"/>
                <w:szCs w:val="16"/>
                <w:lang w:eastAsia="zh-TW"/>
              </w:rPr>
              <w:t>6</w:t>
            </w:r>
            <w:r w:rsidRPr="00925EC4">
              <w:rPr>
                <w:rFonts w:ascii="BIZ UDゴシック" w:eastAsia="BIZ UDゴシック" w:hAnsi="BIZ UDゴシック" w:hint="eastAsia"/>
                <w:sz w:val="16"/>
                <w:szCs w:val="16"/>
                <w:lang w:eastAsia="zh-TW"/>
              </w:rPr>
              <w:t>.</w:t>
            </w:r>
            <w:r w:rsidR="005C4DFA" w:rsidRPr="00925EC4">
              <w:rPr>
                <w:rFonts w:ascii="BIZ UDゴシック" w:eastAsia="BIZ UDゴシック" w:hAnsi="BIZ UDゴシック" w:hint="eastAsia"/>
                <w:sz w:val="16"/>
                <w:szCs w:val="16"/>
                <w:lang w:eastAsia="zh-TW"/>
              </w:rPr>
              <w:t>30</w:t>
            </w:r>
          </w:p>
          <w:p w:rsidR="005F248C" w:rsidRPr="00925EC4" w:rsidRDefault="005F248C" w:rsidP="00383FB3">
            <w:pPr>
              <w:spacing w:line="200" w:lineRule="exact"/>
              <w:ind w:left="103" w:hanging="103"/>
              <w:jc w:val="left"/>
              <w:rPr>
                <w:rFonts w:ascii="BIZ UDゴシック" w:eastAsia="BIZ UDゴシック" w:hAnsi="BIZ UDゴシック"/>
                <w:sz w:val="16"/>
                <w:szCs w:val="16"/>
                <w:lang w:eastAsia="zh-TW"/>
              </w:rPr>
            </w:pPr>
            <w:r w:rsidRPr="00925EC4">
              <w:rPr>
                <w:rFonts w:ascii="BIZ UDゴシック" w:eastAsia="BIZ UDゴシック" w:hAnsi="BIZ UDゴシック" w:hint="eastAsia"/>
                <w:sz w:val="16"/>
                <w:szCs w:val="16"/>
                <w:lang w:eastAsia="zh-TW"/>
              </w:rPr>
              <w:t>厚労省老健局</w:t>
            </w:r>
          </w:p>
          <w:p w:rsidR="005F248C" w:rsidRPr="00925EC4" w:rsidRDefault="005F248C" w:rsidP="00383FB3">
            <w:pPr>
              <w:spacing w:line="200" w:lineRule="exact"/>
              <w:ind w:left="65" w:hangingChars="48" w:hanging="65"/>
              <w:jc w:val="left"/>
              <w:rPr>
                <w:rFonts w:ascii="BIZ UDゴシック" w:eastAsia="BIZ UDゴシック" w:hAnsi="BIZ UDゴシック"/>
                <w:sz w:val="16"/>
                <w:szCs w:val="16"/>
                <w:lang w:eastAsia="zh-TW"/>
              </w:rPr>
            </w:pPr>
            <w:r w:rsidRPr="00925EC4">
              <w:rPr>
                <w:rFonts w:ascii="BIZ UDゴシック" w:eastAsia="BIZ UDゴシック" w:hAnsi="BIZ UDゴシック" w:hint="eastAsia"/>
                <w:sz w:val="16"/>
                <w:szCs w:val="16"/>
                <w:lang w:eastAsia="zh-TW"/>
              </w:rPr>
              <w:t>事務連絡Q</w:t>
            </w:r>
            <w:r w:rsidR="005C4DFA" w:rsidRPr="00925EC4">
              <w:rPr>
                <w:rFonts w:ascii="BIZ UDゴシック" w:eastAsia="BIZ UDゴシック" w:hAnsi="BIZ UDゴシック" w:hint="eastAsia"/>
                <w:sz w:val="16"/>
                <w:szCs w:val="16"/>
                <w:lang w:eastAsia="zh-TW"/>
              </w:rPr>
              <w:t>15</w:t>
            </w:r>
          </w:p>
        </w:tc>
      </w:tr>
      <w:tr w:rsidR="00925EC4" w:rsidRPr="00925EC4" w:rsidTr="00391641">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dotted" w:sz="4" w:space="0" w:color="auto"/>
              <w:bottom w:val="nil"/>
            </w:tcBorders>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356434" w:rsidRPr="00925EC4">
              <w:rPr>
                <w:rFonts w:ascii="BIZ UDゴシック" w:eastAsia="BIZ UDゴシック" w:hAnsi="BIZ UDゴシック" w:hint="eastAsia"/>
                <w:sz w:val="21"/>
                <w:szCs w:val="21"/>
              </w:rPr>
              <w:t>看護師若しくは准看護師</w:t>
            </w:r>
            <w:r w:rsidR="005C4DFA" w:rsidRPr="00925EC4">
              <w:rPr>
                <w:rFonts w:ascii="BIZ UDゴシック" w:eastAsia="BIZ UDゴシック" w:hAnsi="BIZ UDゴシック" w:hint="eastAsia"/>
                <w:sz w:val="21"/>
                <w:szCs w:val="21"/>
              </w:rPr>
              <w:t>(</w:t>
            </w:r>
            <w:r w:rsidR="00356434" w:rsidRPr="00925EC4">
              <w:rPr>
                <w:rFonts w:ascii="BIZ UDゴシック" w:eastAsia="BIZ UDゴシック" w:hAnsi="BIZ UDゴシック" w:hint="eastAsia"/>
                <w:sz w:val="21"/>
                <w:szCs w:val="21"/>
              </w:rPr>
              <w:t>「看護職員」</w:t>
            </w:r>
            <w:r w:rsidR="005C4DFA" w:rsidRPr="00925EC4">
              <w:rPr>
                <w:rFonts w:ascii="BIZ UDゴシック" w:eastAsia="BIZ UDゴシック" w:hAnsi="BIZ UDゴシック" w:hint="eastAsia"/>
                <w:sz w:val="21"/>
                <w:szCs w:val="21"/>
              </w:rPr>
              <w:t>)</w:t>
            </w:r>
            <w:r w:rsidR="00356434" w:rsidRPr="00925EC4">
              <w:rPr>
                <w:rFonts w:ascii="BIZ UDゴシック" w:eastAsia="BIZ UDゴシック" w:hAnsi="BIZ UDゴシック" w:hint="eastAsia"/>
                <w:sz w:val="21"/>
                <w:szCs w:val="21"/>
              </w:rPr>
              <w:t>又は介護職員</w:t>
            </w:r>
            <w:r w:rsidR="005C4DFA" w:rsidRPr="00925EC4">
              <w:rPr>
                <w:rFonts w:ascii="BIZ UDゴシック" w:eastAsia="BIZ UDゴシック" w:hAnsi="BIZ UDゴシック" w:hint="eastAsia"/>
                <w:sz w:val="21"/>
                <w:szCs w:val="21"/>
              </w:rPr>
              <w:t>(</w:t>
            </w:r>
            <w:r w:rsidR="00356434" w:rsidRPr="00925EC4">
              <w:rPr>
                <w:rFonts w:ascii="BIZ UDゴシック" w:eastAsia="BIZ UDゴシック" w:hAnsi="BIZ UDゴシック" w:hint="eastAsia"/>
                <w:sz w:val="21"/>
                <w:szCs w:val="21"/>
              </w:rPr>
              <w:t>「看護・介護職員」</w:t>
            </w:r>
            <w:r w:rsidR="005C4DFA" w:rsidRPr="00925EC4">
              <w:rPr>
                <w:rFonts w:ascii="BIZ UDゴシック" w:eastAsia="BIZ UDゴシック" w:hAnsi="BIZ UDゴシック" w:hint="eastAsia"/>
                <w:sz w:val="21"/>
                <w:szCs w:val="21"/>
              </w:rPr>
              <w:t>)</w:t>
            </w:r>
            <w:r w:rsidR="00356434" w:rsidRPr="00925EC4">
              <w:rPr>
                <w:rFonts w:ascii="BIZ UDゴシック" w:eastAsia="BIZ UDゴシック" w:hAnsi="BIZ UDゴシック" w:hint="eastAsia"/>
                <w:sz w:val="21"/>
                <w:szCs w:val="21"/>
              </w:rPr>
              <w:t>は、直接入所者の処遇に当たる職員であるので、当該介護老人保健施設の職務に専ら従事する常勤職員でなければならないこと。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ないこと。</w:t>
            </w:r>
          </w:p>
          <w:p w:rsidR="00BA2527" w:rsidRPr="00925EC4" w:rsidRDefault="00BA2527"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常勤職員である看護・介護職員が基準省令よって算定される員数の</w:t>
            </w:r>
            <w:r w:rsidR="005C4DFA" w:rsidRPr="00925EC4">
              <w:rPr>
                <w:rFonts w:ascii="BIZ UDゴシック" w:eastAsia="BIZ UDゴシック" w:hAnsi="BIZ UDゴシック" w:hint="eastAsia"/>
                <w:sz w:val="21"/>
                <w:szCs w:val="21"/>
              </w:rPr>
              <w:t>7</w:t>
            </w:r>
            <w:r w:rsidRPr="00925EC4">
              <w:rPr>
                <w:rFonts w:ascii="BIZ UDゴシック" w:eastAsia="BIZ UDゴシック" w:hAnsi="BIZ UDゴシック" w:hint="eastAsia"/>
                <w:sz w:val="21"/>
                <w:szCs w:val="21"/>
              </w:rPr>
              <w:t>割程度確保されていること。</w:t>
            </w:r>
          </w:p>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常勤職員に代えて非常勤職員を充てる場合の勤務時間数が常勤職員を充てる場合の勤務時間数以上であること。</w:t>
            </w:r>
          </w:p>
        </w:tc>
        <w:tc>
          <w:tcPr>
            <w:tcW w:w="1134" w:type="dxa"/>
            <w:tcBorders>
              <w:top w:val="nil"/>
              <w:bottom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356434" w:rsidRPr="00925EC4" w:rsidRDefault="00356434"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BA2527" w:rsidRPr="00925EC4" w:rsidRDefault="00356434"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3</w:t>
            </w:r>
            <w:r w:rsidR="005C4DFA" w:rsidRPr="00925EC4">
              <w:rPr>
                <w:rFonts w:ascii="BIZ UDゴシック" w:eastAsia="BIZ UDゴシック" w:hAnsi="BIZ UDゴシック"/>
                <w:sz w:val="16"/>
                <w:szCs w:val="16"/>
              </w:rPr>
              <w:t>(1)</w:t>
            </w:r>
          </w:p>
        </w:tc>
      </w:tr>
      <w:tr w:rsidR="00925EC4" w:rsidRPr="00925EC4" w:rsidTr="00391641">
        <w:trPr>
          <w:trHeight w:val="20"/>
        </w:trPr>
        <w:tc>
          <w:tcPr>
            <w:tcW w:w="1201" w:type="dxa"/>
            <w:tcBorders>
              <w:top w:val="nil"/>
              <w:bottom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1134" w:type="dxa"/>
            <w:tcBorders>
              <w:top w:val="nil"/>
              <w:bottom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441303">
        <w:trPr>
          <w:trHeight w:val="20"/>
        </w:trPr>
        <w:tc>
          <w:tcPr>
            <w:tcW w:w="1201" w:type="dxa"/>
            <w:tcBorders>
              <w:top w:val="nil"/>
              <w:bottom w:val="nil"/>
            </w:tcBorders>
          </w:tcPr>
          <w:p w:rsidR="00852271" w:rsidRPr="00925EC4" w:rsidRDefault="00852271"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852271" w:rsidRPr="00925EC4" w:rsidRDefault="00852271"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「看護・介護職員の総数」とは、上記により置くべきとされている看護・介護職員の員数をいうこと。</w:t>
            </w:r>
          </w:p>
        </w:tc>
        <w:tc>
          <w:tcPr>
            <w:tcW w:w="1134" w:type="dxa"/>
            <w:tcBorders>
              <w:top w:val="nil"/>
            </w:tcBorders>
            <w:shd w:val="clear" w:color="auto" w:fill="auto"/>
          </w:tcPr>
          <w:p w:rsidR="00852271" w:rsidRPr="00925EC4" w:rsidRDefault="00852271"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852271" w:rsidRPr="00925EC4" w:rsidRDefault="00852271"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52271" w:rsidRPr="00925EC4" w:rsidRDefault="00852271"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3</w:t>
            </w:r>
            <w:r w:rsidR="005C4DFA" w:rsidRPr="00925EC4">
              <w:rPr>
                <w:rFonts w:ascii="BIZ UDゴシック" w:eastAsia="BIZ UDゴシック" w:hAnsi="BIZ UDゴシック"/>
                <w:sz w:val="16"/>
                <w:szCs w:val="16"/>
              </w:rPr>
              <w:t>(2)</w:t>
            </w:r>
          </w:p>
        </w:tc>
      </w:tr>
      <w:tr w:rsidR="00925EC4" w:rsidRPr="00925EC4" w:rsidTr="00391641">
        <w:trPr>
          <w:trHeight w:val="20"/>
        </w:trPr>
        <w:tc>
          <w:tcPr>
            <w:tcW w:w="1201" w:type="dxa"/>
            <w:tcBorders>
              <w:top w:val="nil"/>
              <w:bottom w:val="nil"/>
            </w:tcBorders>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27017E" w:rsidRPr="00925EC4" w:rsidRDefault="0027017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夜勤時間帯(午後10時から翌日の午前5時までの時間を含めた連続する16時間)の配置は、次の基準を満たしていますか。</w:t>
            </w:r>
          </w:p>
        </w:tc>
        <w:tc>
          <w:tcPr>
            <w:tcW w:w="1134" w:type="dxa"/>
            <w:tcBorders>
              <w:bottom w:val="nil"/>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7339222"/>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4381276"/>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84372345"/>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tcBorders>
              <w:bottom w:val="nil"/>
            </w:tcBorders>
          </w:tcPr>
          <w:p w:rsidR="0027017E" w:rsidRPr="00925EC4" w:rsidRDefault="0027017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平12厚告29</w:t>
            </w:r>
          </w:p>
          <w:p w:rsidR="0027017E" w:rsidRPr="00925EC4" w:rsidRDefault="0027017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第6号</w:t>
            </w:r>
          </w:p>
        </w:tc>
      </w:tr>
      <w:tr w:rsidR="00925EC4" w:rsidRPr="00925EC4" w:rsidTr="00391641">
        <w:trPr>
          <w:trHeight w:val="20"/>
        </w:trPr>
        <w:tc>
          <w:tcPr>
            <w:tcW w:w="1201" w:type="dxa"/>
            <w:tcBorders>
              <w:top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ユニット型でない場合  </w:t>
            </w:r>
          </w:p>
          <w:p w:rsidR="00BA2527" w:rsidRPr="00925EC4" w:rsidRDefault="00BA2527" w:rsidP="003B5C9D">
            <w:pPr>
              <w:adjustRightInd w:val="0"/>
              <w:spacing w:line="240" w:lineRule="exact"/>
              <w:ind w:leftChars="17" w:left="409"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名</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定員</w:t>
            </w:r>
            <w:r w:rsidR="005C4DFA" w:rsidRPr="00925EC4">
              <w:rPr>
                <w:rFonts w:ascii="BIZ UDゴシック" w:eastAsia="BIZ UDゴシック" w:hAnsi="BIZ UDゴシック" w:hint="eastAsia"/>
                <w:sz w:val="21"/>
                <w:szCs w:val="21"/>
              </w:rPr>
              <w:t>40</w:t>
            </w:r>
            <w:r w:rsidRPr="00925EC4">
              <w:rPr>
                <w:rFonts w:ascii="BIZ UDゴシック" w:eastAsia="BIZ UDゴシック" w:hAnsi="BIZ UDゴシック" w:hint="eastAsia"/>
                <w:sz w:val="21"/>
                <w:szCs w:val="21"/>
              </w:rPr>
              <w:t>名以下で、常時、緊急時の連絡体制を整備している場合は</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名</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以上</w:t>
            </w:r>
          </w:p>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ユニット型の場合</w:t>
            </w:r>
          </w:p>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ユニットごとに</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名以上</w:t>
            </w:r>
          </w:p>
        </w:tc>
        <w:tc>
          <w:tcPr>
            <w:tcW w:w="1134" w:type="dxa"/>
            <w:tcBorders>
              <w:top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D8535F">
        <w:trPr>
          <w:trHeight w:val="20"/>
        </w:trPr>
        <w:tc>
          <w:tcPr>
            <w:tcW w:w="1201" w:type="dxa"/>
            <w:vMerge w:val="restart"/>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w:t>
            </w:r>
          </w:p>
          <w:p w:rsidR="0027017E" w:rsidRPr="00925EC4" w:rsidRDefault="0027017E" w:rsidP="003B5C9D">
            <w:pPr>
              <w:adjustRightInd w:val="0"/>
              <w:spacing w:line="240" w:lineRule="exact"/>
              <w:ind w:left="1"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支援相談員</w:t>
            </w:r>
          </w:p>
          <w:p w:rsidR="0027017E" w:rsidRPr="00925EC4" w:rsidRDefault="0027017E" w:rsidP="003B5C9D">
            <w:pPr>
              <w:adjustRightInd w:val="0"/>
              <w:spacing w:line="240" w:lineRule="exact"/>
              <w:ind w:left="1"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27017E" w:rsidRPr="00925EC4" w:rsidRDefault="0027017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支援相談員は、1以上(入所者の数が100を超える場合にあっては、常勤の支援相談員1名に加え、常勤換算方法で、100を超える部分を100で除して得た数以上。)配置していますか。</w:t>
            </w:r>
          </w:p>
        </w:tc>
        <w:tc>
          <w:tcPr>
            <w:tcW w:w="1134" w:type="dxa"/>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8138361"/>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5766983"/>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65043341"/>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条例第3条</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第1項第3号</w:t>
            </w:r>
          </w:p>
        </w:tc>
      </w:tr>
      <w:tr w:rsidR="00925EC4" w:rsidRPr="00925EC4" w:rsidTr="00D8535F">
        <w:trPr>
          <w:trHeight w:val="20"/>
        </w:trPr>
        <w:tc>
          <w:tcPr>
            <w:tcW w:w="1201" w:type="dxa"/>
            <w:vMerge/>
            <w:tcBorders>
              <w:bottom w:val="nil"/>
            </w:tcBorders>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bottom w:val="nil"/>
            </w:tcBorders>
          </w:tcPr>
          <w:p w:rsidR="0027017E" w:rsidRPr="00925EC4" w:rsidRDefault="0027017E"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支援相談員は、保健医療及び社会福祉に関する相当な学識経験を有し、次に掲げるような入所者に対する各種支援及び相談の業務を行うのにふさわしい常勤職員を充てていますか。</w:t>
            </w:r>
          </w:p>
        </w:tc>
        <w:tc>
          <w:tcPr>
            <w:tcW w:w="1134" w:type="dxa"/>
            <w:tcBorders>
              <w:bottom w:val="nil"/>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412948"/>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1340256"/>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46380227"/>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tcBorders>
              <w:bottom w:val="nil"/>
            </w:tcBorders>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第2の4の(1)</w:t>
            </w:r>
          </w:p>
        </w:tc>
      </w:tr>
      <w:tr w:rsidR="00925EC4" w:rsidRPr="00925EC4" w:rsidTr="00391641">
        <w:trPr>
          <w:trHeight w:val="20"/>
        </w:trPr>
        <w:tc>
          <w:tcPr>
            <w:tcW w:w="1201" w:type="dxa"/>
            <w:tcBorders>
              <w:top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tcBorders>
          </w:tcPr>
          <w:p w:rsidR="00BA2527" w:rsidRPr="00925EC4" w:rsidRDefault="00BA2527" w:rsidP="003B5C9D">
            <w:pPr>
              <w:adjustRightInd w:val="0"/>
              <w:spacing w:line="240" w:lineRule="exact"/>
              <w:ind w:leftChars="8" w:left="17" w:firstLineChars="200" w:firstLine="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入所者及び家族の処遇上の相談</w:t>
            </w:r>
          </w:p>
          <w:p w:rsidR="00BA2527" w:rsidRPr="00925EC4" w:rsidRDefault="00BA2527" w:rsidP="003B5C9D">
            <w:pPr>
              <w:adjustRightInd w:val="0"/>
              <w:spacing w:line="240" w:lineRule="exact"/>
              <w:ind w:leftChars="86" w:left="18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レクリエーション等の計画、指導</w:t>
            </w:r>
          </w:p>
          <w:p w:rsidR="00BA2527" w:rsidRPr="00925EC4" w:rsidRDefault="00BA2527" w:rsidP="003B5C9D">
            <w:pPr>
              <w:adjustRightInd w:val="0"/>
              <w:spacing w:line="240" w:lineRule="exact"/>
              <w:ind w:leftChars="86" w:left="18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市町村との連携</w:t>
            </w:r>
          </w:p>
          <w:p w:rsidR="00BA2527" w:rsidRPr="00925EC4" w:rsidRDefault="00BA2527" w:rsidP="003B5C9D">
            <w:pPr>
              <w:adjustRightInd w:val="0"/>
              <w:spacing w:line="240" w:lineRule="exact"/>
              <w:ind w:leftChars="86" w:left="18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ボランティアの指導</w:t>
            </w:r>
          </w:p>
        </w:tc>
        <w:tc>
          <w:tcPr>
            <w:tcW w:w="1134" w:type="dxa"/>
            <w:tcBorders>
              <w:top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val="restart"/>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w:t>
            </w:r>
          </w:p>
          <w:p w:rsidR="0027017E" w:rsidRPr="00925EC4" w:rsidRDefault="0027017E"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理学療法士、作業療法士又は言語聴覚士</w:t>
            </w:r>
          </w:p>
          <w:p w:rsidR="0027017E" w:rsidRPr="00925EC4" w:rsidRDefault="0027017E"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27017E" w:rsidRPr="00925EC4" w:rsidRDefault="0027017E" w:rsidP="003B5C9D">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常勤換算方法で、入所者の数を100で除して得た数以上の理学療法士、作業療法士又は言語聴覚士を配置していますか。</w:t>
            </w:r>
          </w:p>
        </w:tc>
        <w:tc>
          <w:tcPr>
            <w:tcW w:w="1134" w:type="dxa"/>
            <w:tcBorders>
              <w:bottom w:val="nil"/>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2878495"/>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8116751"/>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67034825"/>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tcBorders>
              <w:bottom w:val="nil"/>
            </w:tcBorders>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条例第3条</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第1項第4号</w:t>
            </w:r>
          </w:p>
        </w:tc>
      </w:tr>
      <w:tr w:rsidR="00925EC4" w:rsidRPr="00925EC4" w:rsidTr="00391641">
        <w:trPr>
          <w:trHeight w:val="20"/>
        </w:trPr>
        <w:tc>
          <w:tcPr>
            <w:tcW w:w="1201" w:type="dxa"/>
            <w:vMerge/>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BA2527" w:rsidRPr="00925EC4" w:rsidRDefault="00BA2527" w:rsidP="003B5C9D">
            <w:pPr>
              <w:adjustRightInd w:val="0"/>
              <w:spacing w:line="240" w:lineRule="exact"/>
              <w:ind w:left="166" w:hangingChars="89" w:hanging="16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介護老人保健施設の入所者に対するサービスの提供時間帯以外の時間において訪問リハビリテーションのサービスの提供に当たることは差し支えありません。</w:t>
            </w:r>
          </w:p>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ただし、常勤換算方法における勤務延時間数に、訪問リハビリテーションに従事した勤務時間は含まれません。</w:t>
            </w:r>
          </w:p>
        </w:tc>
        <w:tc>
          <w:tcPr>
            <w:tcW w:w="1134" w:type="dxa"/>
            <w:tcBorders>
              <w:top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w:t>
            </w:r>
            <w:r w:rsidR="005C4DFA" w:rsidRPr="00925EC4">
              <w:rPr>
                <w:rFonts w:ascii="BIZ UDゴシック" w:eastAsia="BIZ UDゴシック" w:hAnsi="BIZ UDゴシック" w:hint="eastAsia"/>
                <w:sz w:val="16"/>
                <w:szCs w:val="16"/>
                <w:lang w:eastAsia="zh-CN"/>
              </w:rPr>
              <w:t>12</w:t>
            </w:r>
            <w:r w:rsidRPr="00925EC4">
              <w:rPr>
                <w:rFonts w:ascii="BIZ UDゴシック" w:eastAsia="BIZ UDゴシック" w:hAnsi="BIZ UDゴシック" w:hint="eastAsia"/>
                <w:sz w:val="16"/>
                <w:szCs w:val="16"/>
                <w:lang w:eastAsia="zh-CN"/>
              </w:rPr>
              <w:t>老企</w:t>
            </w:r>
            <w:r w:rsidR="005C4DFA" w:rsidRPr="00925EC4">
              <w:rPr>
                <w:rFonts w:ascii="BIZ UDゴシック" w:eastAsia="BIZ UDゴシック" w:hAnsi="BIZ UDゴシック" w:hint="eastAsia"/>
                <w:sz w:val="16"/>
                <w:szCs w:val="16"/>
                <w:lang w:eastAsia="zh-CN"/>
              </w:rPr>
              <w:t>44</w:t>
            </w:r>
          </w:p>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5</w:t>
            </w:r>
          </w:p>
        </w:tc>
      </w:tr>
      <w:tr w:rsidR="00925EC4" w:rsidRPr="00925EC4" w:rsidTr="00D8535F">
        <w:trPr>
          <w:trHeight w:val="20"/>
        </w:trPr>
        <w:tc>
          <w:tcPr>
            <w:tcW w:w="1201" w:type="dxa"/>
            <w:vMerge w:val="restart"/>
          </w:tcPr>
          <w:p w:rsidR="00E63622"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栄養士</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shd w:val="clear" w:color="auto" w:fill="auto"/>
          </w:tcPr>
          <w:p w:rsidR="0027017E" w:rsidRPr="00925EC4" w:rsidRDefault="0027017E" w:rsidP="003B5C9D">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入所定員100以上の介護老人保健施設にあっては、常勤の栄養士又は管理栄養士を1人以上配置していますか。</w:t>
            </w:r>
          </w:p>
        </w:tc>
        <w:tc>
          <w:tcPr>
            <w:tcW w:w="1134" w:type="dxa"/>
            <w:tcBorders>
              <w:bottom w:val="nil"/>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7208134"/>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5219616"/>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49763822"/>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vMerge w:val="restart"/>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条例第3条</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第1項第5号</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w:t>
            </w:r>
          </w:p>
        </w:tc>
      </w:tr>
      <w:tr w:rsidR="00925EC4" w:rsidRPr="00925EC4" w:rsidTr="00D8535F">
        <w:trPr>
          <w:trHeight w:val="20"/>
        </w:trPr>
        <w:tc>
          <w:tcPr>
            <w:tcW w:w="1201" w:type="dxa"/>
            <w:vMerge/>
          </w:tcPr>
          <w:p w:rsidR="004D175A" w:rsidRPr="00925EC4" w:rsidRDefault="004D175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4D175A" w:rsidRPr="00925EC4" w:rsidRDefault="004D17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ただし、同一敷地内にある病院等の栄養士又は管理栄養士がいることにより、栄養管理の業務に支障がない場合には、兼務職員をもって充てても差し支えありません。なお、入所定員が</w:t>
            </w:r>
            <w:r w:rsidR="005C4DFA" w:rsidRPr="00925EC4">
              <w:rPr>
                <w:rFonts w:ascii="BIZ UDゴシック" w:eastAsia="BIZ UDゴシック" w:hAnsi="BIZ UDゴシック" w:hint="eastAsia"/>
                <w:sz w:val="21"/>
                <w:szCs w:val="21"/>
              </w:rPr>
              <w:t>100</w:t>
            </w:r>
            <w:r w:rsidRPr="00925EC4">
              <w:rPr>
                <w:rFonts w:ascii="BIZ UDゴシック" w:eastAsia="BIZ UDゴシック" w:hAnsi="BIZ UDゴシック" w:hint="eastAsia"/>
                <w:sz w:val="21"/>
                <w:szCs w:val="21"/>
              </w:rPr>
              <w:t>人未満の施設においても、常勤職員の配置に努めるべきであること。</w:t>
            </w:r>
          </w:p>
        </w:tc>
        <w:tc>
          <w:tcPr>
            <w:tcW w:w="1134" w:type="dxa"/>
            <w:tcBorders>
              <w:top w:val="nil"/>
            </w:tcBorders>
          </w:tcPr>
          <w:p w:rsidR="004D175A" w:rsidRPr="00925EC4" w:rsidRDefault="004D175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4D175A" w:rsidRPr="00925EC4" w:rsidRDefault="004D175A"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vMerge w:val="restart"/>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介護支援</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専門員</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27017E" w:rsidRPr="00925EC4" w:rsidRDefault="0027017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1以上の介護支援専門員を配置していますか(入所者の数が100又はその端数が増すごとに1を標準とします。)。</w:t>
            </w:r>
          </w:p>
        </w:tc>
        <w:tc>
          <w:tcPr>
            <w:tcW w:w="1134" w:type="dxa"/>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7978692"/>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9511603"/>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05038594"/>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条例第3条</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第1項第6号</w:t>
            </w:r>
          </w:p>
        </w:tc>
      </w:tr>
      <w:tr w:rsidR="00925EC4" w:rsidRPr="00925EC4" w:rsidTr="00D8535F">
        <w:trPr>
          <w:trHeight w:val="20"/>
        </w:trPr>
        <w:tc>
          <w:tcPr>
            <w:tcW w:w="1201" w:type="dxa"/>
            <w:vMerge/>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bottom w:val="dotted" w:sz="4" w:space="0" w:color="auto"/>
            </w:tcBorders>
          </w:tcPr>
          <w:p w:rsidR="0027017E" w:rsidRPr="00925EC4" w:rsidRDefault="0027017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専らその業務に従事する常勤の者を1人以上配置していますか。</w:t>
            </w:r>
          </w:p>
        </w:tc>
        <w:tc>
          <w:tcPr>
            <w:tcW w:w="1134" w:type="dxa"/>
            <w:tcBorders>
              <w:bottom w:val="nil"/>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3597893"/>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7314341"/>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36327579"/>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vMerge w:val="restart"/>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 老企44</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第2の7の(1) (2)</w:t>
            </w:r>
          </w:p>
        </w:tc>
      </w:tr>
      <w:tr w:rsidR="00925EC4" w:rsidRPr="00925EC4" w:rsidTr="00D8535F">
        <w:trPr>
          <w:trHeight w:val="20"/>
        </w:trPr>
        <w:tc>
          <w:tcPr>
            <w:tcW w:w="1201" w:type="dxa"/>
            <w:vMerge/>
            <w:tcBorders>
              <w:bottom w:val="nil"/>
            </w:tcBorders>
          </w:tcPr>
          <w:p w:rsidR="004D175A" w:rsidRPr="00925EC4" w:rsidRDefault="004D175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4D175A" w:rsidRPr="00925EC4" w:rsidRDefault="004D17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34" w:type="dxa"/>
            <w:tcBorders>
              <w:top w:val="nil"/>
            </w:tcBorders>
          </w:tcPr>
          <w:p w:rsidR="004D175A" w:rsidRPr="00925EC4" w:rsidRDefault="004D175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4D175A" w:rsidRPr="00925EC4" w:rsidRDefault="004D175A"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27017E" w:rsidRPr="00925EC4" w:rsidRDefault="0027017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居宅介護支援事業者の介護支援専門員との兼務を行っていませんか。</w:t>
            </w:r>
          </w:p>
        </w:tc>
        <w:tc>
          <w:tcPr>
            <w:tcW w:w="1134" w:type="dxa"/>
            <w:tcBorders>
              <w:top w:val="single" w:sz="4" w:space="0" w:color="auto"/>
              <w:bottom w:val="nil"/>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864389"/>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3689587"/>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33828986"/>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vMerge w:val="restart"/>
            <w:tcBorders>
              <w:top w:val="single" w:sz="4" w:space="0" w:color="auto"/>
            </w:tcBorders>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第2の7の(2)</w:t>
            </w:r>
          </w:p>
        </w:tc>
      </w:tr>
      <w:tr w:rsidR="00925EC4" w:rsidRPr="00925EC4" w:rsidTr="00391641">
        <w:trPr>
          <w:trHeight w:val="20"/>
        </w:trPr>
        <w:tc>
          <w:tcPr>
            <w:tcW w:w="1201" w:type="dxa"/>
            <w:tcBorders>
              <w:top w:val="nil"/>
            </w:tcBorders>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C953A2" w:rsidRPr="00925EC4" w:rsidRDefault="00BA2527" w:rsidP="007019E4">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ただし、入所者が</w:t>
            </w:r>
            <w:r w:rsidR="005C4DFA" w:rsidRPr="00925EC4">
              <w:rPr>
                <w:rFonts w:ascii="BIZ UDゴシック" w:eastAsia="BIZ UDゴシック" w:hAnsi="BIZ UDゴシック" w:hint="eastAsia"/>
                <w:sz w:val="21"/>
                <w:szCs w:val="21"/>
              </w:rPr>
              <w:t>100</w:t>
            </w:r>
            <w:r w:rsidRPr="00925EC4">
              <w:rPr>
                <w:rFonts w:ascii="BIZ UDゴシック" w:eastAsia="BIZ UDゴシック" w:hAnsi="BIZ UDゴシック" w:hint="eastAsia"/>
                <w:sz w:val="21"/>
                <w:szCs w:val="21"/>
              </w:rPr>
              <w:t>人又はその端数を増すごとに増員した非常勤の介護支援専門員については兼務することができます。</w:t>
            </w:r>
          </w:p>
        </w:tc>
        <w:tc>
          <w:tcPr>
            <w:tcW w:w="1134" w:type="dxa"/>
            <w:tcBorders>
              <w:top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BA2527" w:rsidRPr="00925EC4" w:rsidRDefault="00BA2527"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val="restart"/>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p w:rsidR="0027017E" w:rsidRPr="00925EC4" w:rsidRDefault="0027017E"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調理員、</w:t>
            </w:r>
          </w:p>
          <w:p w:rsidR="0027017E" w:rsidRPr="00925EC4" w:rsidRDefault="0027017E"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事務員その他の従業者</w:t>
            </w:r>
          </w:p>
          <w:p w:rsidR="0027017E" w:rsidRPr="00925EC4" w:rsidRDefault="0027017E"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27017E" w:rsidRPr="00925EC4" w:rsidRDefault="0027017E"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介護老人保健施設の設置形態等の実情に応じた適当数の調理員、事務員その他の従業者を配置していますか。</w:t>
            </w:r>
          </w:p>
        </w:tc>
        <w:tc>
          <w:tcPr>
            <w:tcW w:w="1134" w:type="dxa"/>
            <w:tcBorders>
              <w:bottom w:val="nil"/>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9053334"/>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4416631"/>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43796237"/>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vMerge w:val="restart"/>
          </w:tcPr>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条例第3条</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第1項第7号</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27017E" w:rsidRPr="00925EC4" w:rsidRDefault="0027017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第2の8の(2)</w:t>
            </w:r>
          </w:p>
        </w:tc>
      </w:tr>
      <w:tr w:rsidR="00925EC4" w:rsidRPr="00925EC4" w:rsidTr="00391641">
        <w:trPr>
          <w:trHeight w:val="20"/>
        </w:trPr>
        <w:tc>
          <w:tcPr>
            <w:tcW w:w="1201" w:type="dxa"/>
            <w:vMerge/>
          </w:tcPr>
          <w:p w:rsidR="00BA2527" w:rsidRPr="00925EC4" w:rsidRDefault="00BA2527"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BA2527" w:rsidRPr="00925EC4" w:rsidRDefault="00BA2527"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ただし、併設施設との職員の兼務や業務委託を行うこと等により適正なサービスを確保できる場合にあっては配置しない場合があっても差し支えありません。</w:t>
            </w:r>
          </w:p>
        </w:tc>
        <w:tc>
          <w:tcPr>
            <w:tcW w:w="1134" w:type="dxa"/>
            <w:tcBorders>
              <w:top w:val="nil"/>
            </w:tcBorders>
          </w:tcPr>
          <w:p w:rsidR="00BA2527" w:rsidRPr="00925EC4" w:rsidRDefault="00BA2527"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BA2527" w:rsidRPr="00925EC4" w:rsidRDefault="00BA2527"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single" w:sz="4" w:space="0" w:color="auto"/>
            </w:tcBorders>
          </w:tcPr>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入所者数</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の算定</w:t>
            </w:r>
          </w:p>
          <w:p w:rsidR="0027017E" w:rsidRPr="00925EC4" w:rsidRDefault="0027017E"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top w:val="single" w:sz="4" w:space="0" w:color="auto"/>
            </w:tcBorders>
          </w:tcPr>
          <w:p w:rsidR="0027017E" w:rsidRPr="00925EC4" w:rsidRDefault="0027017E" w:rsidP="003B5C9D">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従業者の員数を算定する場合の入所者の数は、前年度の平均値としていますか。また、新規に許可を受けた場合、増床した場合、減床した場合は、それぞれ適正な数により算定していますか。</w:t>
            </w:r>
          </w:p>
        </w:tc>
        <w:tc>
          <w:tcPr>
            <w:tcW w:w="1134" w:type="dxa"/>
            <w:tcBorders>
              <w:top w:val="single" w:sz="4" w:space="0" w:color="auto"/>
            </w:tcBorders>
          </w:tcPr>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1838847"/>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いる</w:t>
            </w:r>
          </w:p>
          <w:p w:rsidR="0027017E"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6026517"/>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0"/>
              </w:rPr>
              <w:t>いない</w:t>
            </w:r>
          </w:p>
          <w:p w:rsidR="0027017E"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74988857"/>
                <w14:checkbox>
                  <w14:checked w14:val="0"/>
                  <w14:checkedState w14:val="2611" w14:font="ＭＳ 明朝"/>
                  <w14:uncheckedState w14:val="2610" w14:font="ＭＳ ゴシック"/>
                </w14:checkbox>
              </w:sdtPr>
              <w:sdtEndPr/>
              <w:sdtContent>
                <w:r w:rsidR="0027017E" w:rsidRPr="00925EC4">
                  <w:rPr>
                    <w:rFonts w:hAnsi="ＭＳ ゴシック" w:hint="eastAsia"/>
                    <w:spacing w:val="2"/>
                    <w:sz w:val="20"/>
                    <w:szCs w:val="20"/>
                  </w:rPr>
                  <w:t>☐</w:t>
                </w:r>
              </w:sdtContent>
            </w:sdt>
            <w:r w:rsidR="0027017E" w:rsidRPr="00925EC4">
              <w:rPr>
                <w:rFonts w:ascii="BIZ UDゴシック" w:eastAsia="BIZ UDゴシック" w:hAnsi="BIZ UDゴシック" w:hint="eastAsia"/>
                <w:kern w:val="0"/>
                <w:sz w:val="20"/>
                <w:szCs w:val="21"/>
              </w:rPr>
              <w:t>該当なし</w:t>
            </w:r>
          </w:p>
        </w:tc>
        <w:tc>
          <w:tcPr>
            <w:tcW w:w="1276" w:type="dxa"/>
            <w:tcBorders>
              <w:top w:val="single" w:sz="4" w:space="0" w:color="auto"/>
            </w:tcBorders>
          </w:tcPr>
          <w:p w:rsidR="0027017E" w:rsidRPr="00925EC4" w:rsidRDefault="0027017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27017E" w:rsidRPr="00925EC4" w:rsidRDefault="0027017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第3条第2項</w:t>
            </w:r>
          </w:p>
          <w:p w:rsidR="0027017E" w:rsidRPr="00925EC4" w:rsidRDefault="0027017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27017E" w:rsidRPr="00925EC4" w:rsidRDefault="0027017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第2の9の(5)</w:t>
            </w:r>
          </w:p>
        </w:tc>
      </w:tr>
      <w:tr w:rsidR="00925EC4" w:rsidRPr="00925EC4" w:rsidTr="00391641">
        <w:trPr>
          <w:trHeight w:val="20"/>
        </w:trPr>
        <w:tc>
          <w:tcPr>
            <w:tcW w:w="10415" w:type="dxa"/>
            <w:gridSpan w:val="6"/>
            <w:shd w:val="clear" w:color="auto" w:fill="DAEEF3" w:themeFill="accent5" w:themeFillTint="33"/>
            <w:vAlign w:val="center"/>
          </w:tcPr>
          <w:p w:rsidR="00835808" w:rsidRPr="00925EC4" w:rsidRDefault="00835808"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 xml:space="preserve">　施設及び設備に関する基準</w:t>
            </w:r>
          </w:p>
        </w:tc>
      </w:tr>
      <w:tr w:rsidR="00925EC4" w:rsidRPr="00925EC4" w:rsidTr="00D8535F">
        <w:trPr>
          <w:trHeight w:val="3534"/>
        </w:trPr>
        <w:tc>
          <w:tcPr>
            <w:tcW w:w="1201" w:type="dxa"/>
            <w:vMerge w:val="restart"/>
          </w:tcPr>
          <w:p w:rsidR="00E63622" w:rsidRPr="00925EC4" w:rsidRDefault="005C4DFA"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11</w:t>
            </w:r>
            <w:r w:rsidR="00D8535F" w:rsidRPr="00925EC4">
              <w:rPr>
                <w:rFonts w:ascii="BIZ UDゴシック" w:eastAsia="BIZ UDゴシック" w:hAnsi="BIZ UDゴシック" w:hint="eastAsia"/>
                <w:sz w:val="21"/>
                <w:szCs w:val="21"/>
              </w:rPr>
              <w:t xml:space="preserve">　</w:t>
            </w:r>
          </w:p>
          <w:p w:rsidR="00D8535F" w:rsidRPr="00925EC4" w:rsidRDefault="00D8535F"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w:t>
            </w:r>
          </w:p>
          <w:p w:rsidR="00D8535F" w:rsidRPr="00925EC4" w:rsidRDefault="00D8535F"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vMerge w:val="restart"/>
            <w:shd w:val="clear" w:color="auto" w:fill="auto"/>
          </w:tcPr>
          <w:p w:rsidR="007019E4" w:rsidRPr="00925EC4" w:rsidRDefault="00D8535F" w:rsidP="007019E4">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次の施設を備えていますか。</w:t>
            </w:r>
          </w:p>
          <w:tbl>
            <w:tblPr>
              <w:tblStyle w:val="a3"/>
              <w:tblW w:w="0" w:type="auto"/>
              <w:tblInd w:w="186" w:type="dxa"/>
              <w:tblLayout w:type="fixed"/>
              <w:tblLook w:val="04A0" w:firstRow="1" w:lastRow="0" w:firstColumn="1" w:lastColumn="0" w:noHBand="0" w:noVBand="1"/>
            </w:tblPr>
            <w:tblGrid>
              <w:gridCol w:w="3422"/>
              <w:gridCol w:w="963"/>
            </w:tblGrid>
            <w:tr w:rsidR="00925EC4" w:rsidRPr="00925EC4" w:rsidTr="007019E4">
              <w:tc>
                <w:tcPr>
                  <w:tcW w:w="3422" w:type="dxa"/>
                </w:tcPr>
                <w:p w:rsidR="007019E4" w:rsidRPr="00925EC4" w:rsidRDefault="007019E4"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療養室</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413900354"/>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診察室</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303228309"/>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機能訓練室</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2123265845"/>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 談話室</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646254970"/>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⑤ 食堂</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771394633"/>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⑥ 浴室</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985846781"/>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⑦ レクリエーション・ルーム</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658106114"/>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⑧ 洗面所</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345792520"/>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⑨ 便所</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361858147"/>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rPr>
                <w:trHeight w:val="92"/>
              </w:trPr>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⑩ サービス・ステーション</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4820598"/>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⑪ 調理室</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040016276"/>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⑫ 洗濯室又は洗濯場</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2122214693"/>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r w:rsidR="00925EC4" w:rsidRPr="00925EC4" w:rsidTr="007019E4">
              <w:tc>
                <w:tcPr>
                  <w:tcW w:w="3422" w:type="dxa"/>
                </w:tcPr>
                <w:p w:rsidR="007019E4" w:rsidRPr="00925EC4" w:rsidRDefault="007019E4"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⑬ 汚物処理室</w:t>
                  </w:r>
                </w:p>
              </w:tc>
              <w:tc>
                <w:tcPr>
                  <w:tcW w:w="963" w:type="dxa"/>
                </w:tcPr>
                <w:p w:rsidR="007019E4" w:rsidRPr="00925EC4" w:rsidRDefault="00300DE0" w:rsidP="007019E4">
                  <w:pPr>
                    <w:adjustRightInd w:val="0"/>
                    <w:spacing w:line="240" w:lineRule="exact"/>
                    <w:ind w:left="0" w:firstLineChars="0" w:firstLine="0"/>
                    <w:contextualSpacing/>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387530081"/>
                      <w14:checkbox>
                        <w14:checked w14:val="0"/>
                        <w14:checkedState w14:val="2611" w14:font="ＭＳ 明朝"/>
                        <w14:uncheckedState w14:val="2610" w14:font="ＭＳ ゴシック"/>
                      </w14:checkbox>
                    </w:sdtPr>
                    <w:sdtEndPr/>
                    <w:sdtContent>
                      <w:r w:rsidR="007019E4" w:rsidRPr="00925EC4">
                        <w:rPr>
                          <w:rFonts w:hAnsi="ＭＳ ゴシック" w:hint="eastAsia"/>
                          <w:spacing w:val="2"/>
                          <w:sz w:val="20"/>
                          <w:szCs w:val="20"/>
                        </w:rPr>
                        <w:t>☐</w:t>
                      </w:r>
                    </w:sdtContent>
                  </w:sdt>
                </w:p>
              </w:tc>
            </w:tr>
          </w:tbl>
          <w:p w:rsidR="00D8535F" w:rsidRPr="00925EC4" w:rsidRDefault="00D8535F" w:rsidP="007019E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機能訓練室、談話室、食堂、レクリエーション・ルーム等を区画せず、</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つのオープンスペースとしている場合、入所者に対するサービスの提供に支障を来さないよう全体の面積は各々の施設の基準面積を合算したもの以上とすること。</w:t>
            </w:r>
          </w:p>
        </w:tc>
        <w:tc>
          <w:tcPr>
            <w:tcW w:w="1134" w:type="dxa"/>
            <w:tcBorders>
              <w:bottom w:val="nil"/>
            </w:tcBorders>
          </w:tcPr>
          <w:p w:rsidR="00D8535F" w:rsidRPr="00925EC4" w:rsidRDefault="00D8535F" w:rsidP="00D353B8">
            <w:pPr>
              <w:spacing w:line="240" w:lineRule="exact"/>
              <w:ind w:leftChars="16" w:left="35" w:firstLineChars="0" w:firstLine="0"/>
              <w:jc w:val="left"/>
              <w:rPr>
                <w:rFonts w:ascii="BIZ UDゴシック" w:eastAsia="BIZ UDゴシック" w:hAnsi="BIZ UDゴシック"/>
                <w:w w:val="83"/>
                <w:kern w:val="0"/>
                <w:sz w:val="21"/>
                <w:szCs w:val="21"/>
              </w:rPr>
            </w:pPr>
            <w:r w:rsidRPr="00925EC4">
              <w:rPr>
                <w:rFonts w:ascii="BIZ UDゴシック" w:eastAsia="BIZ UDゴシック" w:hAnsi="BIZ UDゴシック" w:hint="eastAsia"/>
                <w:w w:val="83"/>
                <w:kern w:val="0"/>
                <w:sz w:val="21"/>
                <w:szCs w:val="21"/>
              </w:rPr>
              <w:t>左記をチェックしてください。</w:t>
            </w:r>
          </w:p>
        </w:tc>
        <w:tc>
          <w:tcPr>
            <w:tcW w:w="1276" w:type="dxa"/>
            <w:tcBorders>
              <w:bottom w:val="nil"/>
            </w:tcBorders>
          </w:tcPr>
          <w:p w:rsidR="00D8535F" w:rsidRPr="00925EC4" w:rsidRDefault="00D8535F"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法</w:t>
            </w:r>
          </w:p>
          <w:p w:rsidR="00D8535F" w:rsidRPr="00925EC4" w:rsidRDefault="00D8535F"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97</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lang w:eastAsia="zh-CN"/>
              </w:rPr>
              <w:t>1</w:t>
            </w:r>
            <w:r w:rsidRPr="00925EC4">
              <w:rPr>
                <w:rFonts w:ascii="BIZ UDゴシック" w:eastAsia="BIZ UDゴシック" w:hAnsi="BIZ UDゴシック" w:hint="eastAsia"/>
                <w:sz w:val="16"/>
                <w:szCs w:val="16"/>
                <w:lang w:eastAsia="zh-CN"/>
              </w:rPr>
              <w:t>項</w:t>
            </w:r>
          </w:p>
          <w:p w:rsidR="00D8535F" w:rsidRPr="00925EC4" w:rsidRDefault="00D8535F"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D8535F" w:rsidRPr="00925EC4" w:rsidRDefault="00D8535F"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4</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lang w:eastAsia="zh-CN"/>
              </w:rPr>
              <w:t>1</w:t>
            </w:r>
            <w:r w:rsidRPr="00925EC4">
              <w:rPr>
                <w:rFonts w:ascii="BIZ UDゴシック" w:eastAsia="BIZ UDゴシック" w:hAnsi="BIZ UDゴシック" w:hint="eastAsia"/>
                <w:sz w:val="16"/>
                <w:szCs w:val="16"/>
                <w:lang w:eastAsia="zh-CN"/>
              </w:rPr>
              <w:t>項</w:t>
            </w:r>
          </w:p>
          <w:p w:rsidR="00D8535F" w:rsidRPr="00925EC4" w:rsidRDefault="00D8535F"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w:t>
            </w:r>
            <w:r w:rsidR="005C4DFA" w:rsidRPr="00925EC4">
              <w:rPr>
                <w:rFonts w:ascii="BIZ UDゴシック" w:eastAsia="BIZ UDゴシック" w:hAnsi="BIZ UDゴシック" w:hint="eastAsia"/>
                <w:sz w:val="16"/>
                <w:szCs w:val="16"/>
                <w:lang w:eastAsia="zh-CN"/>
              </w:rPr>
              <w:t>11</w:t>
            </w:r>
            <w:r w:rsidRPr="00925EC4">
              <w:rPr>
                <w:rFonts w:ascii="BIZ UDゴシック" w:eastAsia="BIZ UDゴシック" w:hAnsi="BIZ UDゴシック" w:hint="eastAsia"/>
                <w:sz w:val="16"/>
                <w:szCs w:val="16"/>
                <w:lang w:eastAsia="zh-CN"/>
              </w:rPr>
              <w:t>厚令</w:t>
            </w:r>
            <w:r w:rsidR="005C4DFA" w:rsidRPr="00925EC4">
              <w:rPr>
                <w:rFonts w:ascii="BIZ UDゴシック" w:eastAsia="BIZ UDゴシック" w:hAnsi="BIZ UDゴシック" w:hint="eastAsia"/>
                <w:sz w:val="16"/>
                <w:szCs w:val="16"/>
                <w:lang w:eastAsia="zh-CN"/>
              </w:rPr>
              <w:t>40</w:t>
            </w: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3</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lang w:eastAsia="zh-CN"/>
              </w:rPr>
              <w:t>1</w:t>
            </w:r>
            <w:r w:rsidRPr="00925EC4">
              <w:rPr>
                <w:rFonts w:ascii="BIZ UDゴシック" w:eastAsia="BIZ UDゴシック" w:hAnsi="BIZ UDゴシック" w:hint="eastAsia"/>
                <w:sz w:val="16"/>
                <w:szCs w:val="16"/>
                <w:lang w:eastAsia="zh-CN"/>
              </w:rPr>
              <w:t>項</w:t>
            </w:r>
          </w:p>
          <w:p w:rsidR="00D8535F" w:rsidRPr="00925EC4" w:rsidRDefault="00D8535F"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1</w:t>
            </w:r>
            <w:r w:rsidRPr="00925EC4">
              <w:rPr>
                <w:rFonts w:ascii="BIZ UDゴシック" w:eastAsia="BIZ UDゴシック" w:hAnsi="BIZ UDゴシック" w:hint="eastAsia"/>
                <w:sz w:val="16"/>
                <w:szCs w:val="16"/>
                <w:lang w:eastAsia="zh-CN"/>
              </w:rPr>
              <w:t>～</w:t>
            </w:r>
            <w:r w:rsidR="005C4DFA" w:rsidRPr="00925EC4">
              <w:rPr>
                <w:rFonts w:ascii="BIZ UDゴシック" w:eastAsia="BIZ UDゴシック" w:hAnsi="BIZ UDゴシック" w:hint="eastAsia"/>
                <w:sz w:val="16"/>
                <w:szCs w:val="16"/>
                <w:lang w:eastAsia="zh-CN"/>
              </w:rPr>
              <w:t>13</w:t>
            </w:r>
            <w:r w:rsidRPr="00925EC4">
              <w:rPr>
                <w:rFonts w:ascii="BIZ UDゴシック" w:eastAsia="BIZ UDゴシック" w:hAnsi="BIZ UDゴシック" w:hint="eastAsia"/>
                <w:sz w:val="16"/>
                <w:szCs w:val="16"/>
                <w:lang w:eastAsia="zh-CN"/>
              </w:rPr>
              <w:t>号</w:t>
            </w:r>
          </w:p>
        </w:tc>
      </w:tr>
      <w:tr w:rsidR="00925EC4" w:rsidRPr="00925EC4" w:rsidTr="00D8535F">
        <w:trPr>
          <w:trHeight w:val="879"/>
        </w:trPr>
        <w:tc>
          <w:tcPr>
            <w:tcW w:w="1201" w:type="dxa"/>
            <w:vMerge/>
            <w:tcBorders>
              <w:bottom w:val="single" w:sz="4" w:space="0" w:color="auto"/>
            </w:tcBorders>
          </w:tcPr>
          <w:p w:rsidR="00D8535F" w:rsidRPr="00925EC4" w:rsidRDefault="00D8535F"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vMerge/>
            <w:tcBorders>
              <w:bottom w:val="single" w:sz="4" w:space="0" w:color="auto"/>
            </w:tcBorders>
            <w:shd w:val="clear" w:color="auto" w:fill="auto"/>
          </w:tcPr>
          <w:p w:rsidR="00D8535F" w:rsidRPr="00925EC4" w:rsidRDefault="00D8535F" w:rsidP="003B5C9D">
            <w:pPr>
              <w:adjustRightInd w:val="0"/>
              <w:spacing w:line="240" w:lineRule="exact"/>
              <w:ind w:left="186" w:hangingChars="100" w:hanging="186"/>
              <w:contextualSpacing/>
              <w:jc w:val="left"/>
              <w:rPr>
                <w:rFonts w:ascii="BIZ UDゴシック" w:eastAsia="BIZ UDゴシック" w:hAnsi="BIZ UDゴシック"/>
                <w:sz w:val="21"/>
                <w:szCs w:val="21"/>
                <w:lang w:eastAsia="zh-CN"/>
              </w:rPr>
            </w:pPr>
          </w:p>
        </w:tc>
        <w:tc>
          <w:tcPr>
            <w:tcW w:w="1134" w:type="dxa"/>
            <w:tcBorders>
              <w:top w:val="nil"/>
              <w:bottom w:val="single" w:sz="4" w:space="0" w:color="auto"/>
            </w:tcBorders>
          </w:tcPr>
          <w:p w:rsidR="00D8535F" w:rsidRPr="00925EC4" w:rsidRDefault="00D8535F" w:rsidP="003B5C9D">
            <w:pPr>
              <w:spacing w:line="240" w:lineRule="exact"/>
              <w:ind w:left="114" w:hanging="114"/>
              <w:rPr>
                <w:rFonts w:ascii="BIZ UDゴシック" w:eastAsia="BIZ UDゴシック" w:hAnsi="BIZ UDゴシック"/>
                <w:w w:val="83"/>
                <w:kern w:val="0"/>
                <w:sz w:val="21"/>
                <w:szCs w:val="21"/>
                <w:lang w:eastAsia="zh-CN"/>
              </w:rPr>
            </w:pPr>
          </w:p>
        </w:tc>
        <w:tc>
          <w:tcPr>
            <w:tcW w:w="1276" w:type="dxa"/>
            <w:tcBorders>
              <w:top w:val="nil"/>
              <w:bottom w:val="single" w:sz="4" w:space="0" w:color="auto"/>
            </w:tcBorders>
          </w:tcPr>
          <w:p w:rsidR="00D8535F" w:rsidRPr="00925EC4" w:rsidRDefault="00D8535F"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D8535F" w:rsidRPr="00925EC4" w:rsidRDefault="00D8535F"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3</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r w:rsidRPr="00925EC4">
              <w:rPr>
                <w:rFonts w:ascii="BIZ UDゴシック" w:eastAsia="BIZ UDゴシック" w:hAnsi="BIZ UDゴシック" w:hint="eastAsia"/>
                <w:sz w:val="16"/>
                <w:szCs w:val="16"/>
              </w:rPr>
              <w:t>の①</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12</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施設の基準</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(1)療養室</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1つの療養室の定員は4人以下になっていますか。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689595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540913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335506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第3条第2項第1号イ</w:t>
            </w:r>
          </w:p>
        </w:tc>
      </w:tr>
      <w:tr w:rsidR="00925EC4" w:rsidRPr="00925EC4" w:rsidTr="00391641">
        <w:trPr>
          <w:trHeight w:val="20"/>
        </w:trPr>
        <w:tc>
          <w:tcPr>
            <w:tcW w:w="1201" w:type="dxa"/>
            <w:vMerge/>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入所者1人当たりの床面積は、8平方メートル以上になっていますか。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99488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73502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893531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平11厚令40第3条第2項第1号ロ</w:t>
            </w:r>
          </w:p>
        </w:tc>
      </w:tr>
      <w:tr w:rsidR="00925EC4" w:rsidRPr="00925EC4" w:rsidTr="00391641">
        <w:trPr>
          <w:trHeight w:val="20"/>
        </w:trPr>
        <w:tc>
          <w:tcPr>
            <w:tcW w:w="1201" w:type="dxa"/>
            <w:tcBorders>
              <w:top w:val="nil"/>
              <w:bottom w:val="nil"/>
            </w:tcBorders>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835808" w:rsidRPr="00925EC4" w:rsidRDefault="00835808" w:rsidP="003B5C9D">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ただし、療養室に洗面所を設置した場合に必要となる床面積及び収納設備の設置に要する床面積は、基準面積に含めて差し支えありません。</w:t>
            </w:r>
          </w:p>
        </w:tc>
        <w:tc>
          <w:tcPr>
            <w:tcW w:w="1134" w:type="dxa"/>
            <w:tcBorders>
              <w:top w:val="nil"/>
              <w:bottom w:val="single" w:sz="4" w:space="0" w:color="auto"/>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B7834"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3</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r w:rsidRPr="00925EC4">
              <w:rPr>
                <w:rFonts w:ascii="BIZ UDゴシック" w:eastAsia="BIZ UDゴシック" w:hAnsi="BIZ UDゴシック" w:hint="eastAsia"/>
                <w:sz w:val="16"/>
                <w:szCs w:val="16"/>
              </w:rPr>
              <w:t>の②のイ</w:t>
            </w:r>
          </w:p>
        </w:tc>
      </w:tr>
      <w:tr w:rsidR="00925EC4" w:rsidRPr="00925EC4" w:rsidTr="00391641">
        <w:trPr>
          <w:trHeight w:val="20"/>
        </w:trPr>
        <w:tc>
          <w:tcPr>
            <w:tcW w:w="1201" w:type="dxa"/>
            <w:vMerge w:val="restart"/>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経過措置による配置基準は満たしていますか。</w:t>
            </w: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01667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031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2423548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tcBorders>
              <w:bottom w:val="nil"/>
            </w:tcBorders>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35808" w:rsidRPr="00925EC4" w:rsidRDefault="005C4DFA"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835808" w:rsidRPr="00925EC4">
              <w:rPr>
                <w:rFonts w:ascii="BIZ UDゴシック" w:eastAsia="BIZ UDゴシック" w:hAnsi="BIZ UDゴシック" w:hint="eastAsia"/>
                <w:sz w:val="21"/>
                <w:szCs w:val="21"/>
              </w:rPr>
              <w:t>経過措置</w:t>
            </w:r>
            <w:r w:rsidRPr="00925EC4">
              <w:rPr>
                <w:rFonts w:ascii="BIZ UDゴシック" w:eastAsia="BIZ UDゴシック" w:hAnsi="BIZ UDゴシック" w:hint="eastAsia"/>
                <w:sz w:val="21"/>
                <w:szCs w:val="21"/>
              </w:rPr>
              <w:t>)</w:t>
            </w:r>
          </w:p>
          <w:p w:rsidR="00835808" w:rsidRPr="00925EC4" w:rsidRDefault="0083580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介護保険法施行法第</w:t>
            </w:r>
            <w:r w:rsidR="005C4DFA" w:rsidRPr="00925EC4">
              <w:rPr>
                <w:rFonts w:ascii="BIZ UDゴシック" w:eastAsia="BIZ UDゴシック" w:hAnsi="BIZ UDゴシック" w:hint="eastAsia"/>
                <w:sz w:val="21"/>
                <w:szCs w:val="21"/>
              </w:rPr>
              <w:t>8</w:t>
            </w:r>
            <w:r w:rsidRPr="00925EC4">
              <w:rPr>
                <w:rFonts w:ascii="BIZ UDゴシック" w:eastAsia="BIZ UDゴシック" w:hAnsi="BIZ UDゴシック" w:hint="eastAsia"/>
                <w:sz w:val="21"/>
                <w:szCs w:val="21"/>
              </w:rPr>
              <w:t>条第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項の規定により介護保険法第</w:t>
            </w:r>
            <w:r w:rsidR="005C4DFA" w:rsidRPr="00925EC4">
              <w:rPr>
                <w:rFonts w:ascii="BIZ UDゴシック" w:eastAsia="BIZ UDゴシック" w:hAnsi="BIZ UDゴシック" w:hint="eastAsia"/>
                <w:sz w:val="21"/>
                <w:szCs w:val="21"/>
              </w:rPr>
              <w:t>94</w:t>
            </w:r>
            <w:r w:rsidRPr="00925EC4">
              <w:rPr>
                <w:rFonts w:ascii="BIZ UDゴシック" w:eastAsia="BIZ UDゴシック" w:hAnsi="BIZ UDゴシック" w:hint="eastAsia"/>
                <w:sz w:val="21"/>
                <w:szCs w:val="21"/>
              </w:rPr>
              <w:t>条第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項の規定による開設許可を受けた者とみなされるもののうち、「老人保健施設の施設及び設備、人員並びに運営に関する基準の一部を改正する省令</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平成</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年厚生省令第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」附則第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項の規定</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病床転換に係る老人保健施設の床面積の特例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の適用を受けていた施設については、「</w:t>
            </w:r>
            <w:r w:rsidR="005C4DFA" w:rsidRPr="00925EC4">
              <w:rPr>
                <w:rFonts w:ascii="BIZ UDゴシック" w:eastAsia="BIZ UDゴシック" w:hAnsi="BIZ UDゴシック" w:hint="eastAsia"/>
                <w:sz w:val="21"/>
                <w:szCs w:val="21"/>
              </w:rPr>
              <w:t>8</w:t>
            </w:r>
            <w:r w:rsidRPr="00925EC4">
              <w:rPr>
                <w:rFonts w:ascii="BIZ UDゴシック" w:eastAsia="BIZ UDゴシック" w:hAnsi="BIZ UDゴシック" w:hint="eastAsia"/>
                <w:sz w:val="21"/>
                <w:szCs w:val="21"/>
              </w:rPr>
              <w:t>平方メートル」とあるのは「</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平方メートル」とします。</w:t>
            </w:r>
          </w:p>
        </w:tc>
        <w:tc>
          <w:tcPr>
            <w:tcW w:w="1134" w:type="dxa"/>
            <w:tcBorders>
              <w:top w:val="nil"/>
              <w:right w:val="single" w:sz="4" w:space="0" w:color="auto"/>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tcBorders>
          </w:tcPr>
          <w:p w:rsidR="00835808" w:rsidRPr="00925EC4" w:rsidRDefault="0083580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11</w:t>
            </w:r>
            <w:r w:rsidRPr="00925EC4">
              <w:rPr>
                <w:rFonts w:ascii="BIZ UDゴシック" w:eastAsia="BIZ UDゴシック" w:hAnsi="BIZ UDゴシック" w:hint="eastAsia"/>
                <w:sz w:val="16"/>
                <w:szCs w:val="16"/>
              </w:rPr>
              <w:t>厚令</w:t>
            </w:r>
            <w:r w:rsidR="005C4DFA" w:rsidRPr="00925EC4">
              <w:rPr>
                <w:rFonts w:ascii="BIZ UDゴシック" w:eastAsia="BIZ UDゴシック" w:hAnsi="BIZ UDゴシック" w:hint="eastAsia"/>
                <w:sz w:val="16"/>
                <w:szCs w:val="16"/>
              </w:rPr>
              <w:t>40</w:t>
            </w:r>
          </w:p>
          <w:p w:rsidR="00835808" w:rsidRPr="00925EC4" w:rsidRDefault="0083580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附則第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条</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療養室を地階に設けていませんか。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823972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503532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524342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第3条第2項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第1号ハ</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療養室には1以上の出入口が、避難上有効な空地、廊下又は広間に直接面して設けられていますか。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572680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315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9946941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第3条第2項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第1号ニ</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寝台又はこれに代わる設備を備えていますか。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643850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611543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837114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第3条第2項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第1号ホ</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入所者の身の回り品を保管することができる設備を備えていますか。</w:t>
            </w:r>
          </w:p>
        </w:tc>
        <w:tc>
          <w:tcPr>
            <w:tcW w:w="1134" w:type="dxa"/>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39453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23604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94095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shd w:val="clear" w:color="auto" w:fill="auto"/>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第3条第2項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第1号ヘ</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ナースコールを設けていますか。</w:t>
            </w:r>
          </w:p>
        </w:tc>
        <w:tc>
          <w:tcPr>
            <w:tcW w:w="1134" w:type="dxa"/>
            <w:tcBorders>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278495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814263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955328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第3条第2項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第1号ト</w:t>
            </w:r>
          </w:p>
        </w:tc>
      </w:tr>
      <w:tr w:rsidR="00925EC4" w:rsidRPr="00925EC4" w:rsidTr="00391641">
        <w:trPr>
          <w:trHeight w:val="20"/>
        </w:trPr>
        <w:tc>
          <w:tcPr>
            <w:tcW w:w="1201" w:type="dxa"/>
            <w:tcBorders>
              <w:top w:val="nil"/>
            </w:tcBorders>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835808" w:rsidRPr="00925EC4" w:rsidRDefault="0083580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入所者の状況等に応じ、サービスに支障を来さない場合には、入所者の動向を検知できる見守り機器を設置することで代用することとして差し支えありません。</w:t>
            </w:r>
          </w:p>
        </w:tc>
        <w:tc>
          <w:tcPr>
            <w:tcW w:w="1134" w:type="dxa"/>
            <w:tcBorders>
              <w:top w:val="nil"/>
            </w:tcBorders>
            <w:shd w:val="clear" w:color="auto" w:fill="auto"/>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8B7834"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3</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r w:rsidRPr="00925EC4">
              <w:rPr>
                <w:rFonts w:ascii="BIZ UDゴシック" w:eastAsia="BIZ UDゴシック" w:hAnsi="BIZ UDゴシック" w:hint="eastAsia"/>
                <w:sz w:val="16"/>
                <w:szCs w:val="16"/>
              </w:rPr>
              <w:t>の②のイ</w:t>
            </w:r>
            <w:r w:rsidR="000B67ED" w:rsidRPr="00925EC4">
              <w:rPr>
                <w:rFonts w:ascii="BIZ UDゴシック" w:eastAsia="BIZ UDゴシック" w:hAnsi="BIZ UDゴシック"/>
                <w:sz w:val="16"/>
                <w:szCs w:val="16"/>
              </w:rPr>
              <w:t>b</w:t>
            </w:r>
          </w:p>
        </w:tc>
      </w:tr>
      <w:tr w:rsidR="00925EC4" w:rsidRPr="00925EC4" w:rsidTr="00391641">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診察室</w:t>
            </w:r>
          </w:p>
        </w:tc>
        <w:tc>
          <w:tcPr>
            <w:tcW w:w="6804" w:type="dxa"/>
            <w:gridSpan w:val="3"/>
          </w:tcPr>
          <w:p w:rsidR="00534418" w:rsidRPr="00925EC4" w:rsidRDefault="00534418" w:rsidP="003B5C9D">
            <w:pPr>
              <w:adjustRightInd w:val="0"/>
              <w:spacing w:line="240" w:lineRule="exact"/>
              <w:ind w:leftChars="17" w:left="113"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医師が診察を行うのに適切なものとなっていますか。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015111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00006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19388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第3の2の(1)の②のロ</w:t>
            </w:r>
          </w:p>
        </w:tc>
      </w:tr>
      <w:tr w:rsidR="00925EC4" w:rsidRPr="00925EC4" w:rsidTr="00391641">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機能訓練室</w:t>
            </w:r>
          </w:p>
        </w:tc>
        <w:tc>
          <w:tcPr>
            <w:tcW w:w="6804" w:type="dxa"/>
            <w:gridSpan w:val="3"/>
          </w:tcPr>
          <w:p w:rsidR="00534418" w:rsidRPr="00925EC4" w:rsidRDefault="00534418" w:rsidP="003B5C9D">
            <w:pPr>
              <w:adjustRightInd w:val="0"/>
              <w:spacing w:line="240" w:lineRule="exact"/>
              <w:ind w:leftChars="17" w:left="37"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1平方メートルに入所定員数を乗じて得た面積以上の面積を有し、理学療法士又は作業療法士の指導下における運動機能や</w:t>
            </w:r>
            <w:r w:rsidRPr="00925EC4">
              <w:rPr>
                <w:rFonts w:ascii="BIZ UDゴシック" w:eastAsia="BIZ UDゴシック" w:hAnsi="BIZ UDゴシック"/>
                <w:sz w:val="21"/>
                <w:szCs w:val="21"/>
              </w:rPr>
              <w:t>ADL</w:t>
            </w:r>
            <w:r w:rsidRPr="00925EC4">
              <w:rPr>
                <w:rFonts w:ascii="BIZ UDゴシック" w:eastAsia="BIZ UDゴシック" w:hAnsi="BIZ UDゴシック" w:hint="eastAsia"/>
                <w:sz w:val="21"/>
                <w:szCs w:val="21"/>
              </w:rPr>
              <w:t>(日常生活動作能力)の改善を中心とした訓練に必要な器械・器具を備えていますか。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23192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510868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030464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平11厚令40</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第3条第2項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第2号</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第3の2の(1)の②のハ</w:t>
            </w:r>
          </w:p>
        </w:tc>
      </w:tr>
      <w:tr w:rsidR="00925EC4" w:rsidRPr="00925EC4" w:rsidTr="00391641">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 </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談話室</w:t>
            </w:r>
          </w:p>
        </w:tc>
        <w:tc>
          <w:tcPr>
            <w:tcW w:w="6804" w:type="dxa"/>
            <w:gridSpan w:val="3"/>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入所者同士や入所者とその家族が談話を楽しめる広さを有し、ソファー、テレビその他の教養娯楽設備等を備えていますか。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69547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9409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310467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条例第4条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第2項第1号</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第3の2の(1)の②のニ</w:t>
            </w:r>
          </w:p>
        </w:tc>
      </w:tr>
      <w:tr w:rsidR="00925EC4" w:rsidRPr="00925EC4" w:rsidTr="00391641">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 </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食堂</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2平方メートルに入所定員数を乗じて得た面積以上の面積を有していますか。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998550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830713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781740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条例第4条</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第2項第2号</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経過措置による配置基準は満たしていますか。</w:t>
            </w:r>
          </w:p>
        </w:tc>
        <w:tc>
          <w:tcPr>
            <w:tcW w:w="1134" w:type="dxa"/>
            <w:vMerge w:val="restart"/>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037588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458888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990211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附則第5条</w:t>
            </w:r>
          </w:p>
        </w:tc>
      </w:tr>
      <w:tr w:rsidR="00925EC4" w:rsidRPr="00925EC4" w:rsidTr="00391641">
        <w:trPr>
          <w:trHeight w:val="20"/>
        </w:trPr>
        <w:tc>
          <w:tcPr>
            <w:tcW w:w="1201" w:type="dxa"/>
            <w:tcBorders>
              <w:top w:val="nil"/>
            </w:tcBorders>
          </w:tcPr>
          <w:p w:rsidR="00835808" w:rsidRPr="00925EC4" w:rsidRDefault="00835808" w:rsidP="003B5C9D">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35808" w:rsidRPr="00925EC4" w:rsidRDefault="005C4DF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835808" w:rsidRPr="00925EC4">
              <w:rPr>
                <w:rFonts w:ascii="BIZ UDゴシック" w:eastAsia="BIZ UDゴシック" w:hAnsi="BIZ UDゴシック" w:hint="eastAsia"/>
                <w:sz w:val="21"/>
                <w:szCs w:val="21"/>
              </w:rPr>
              <w:t>経過措置</w:t>
            </w:r>
            <w:r w:rsidRPr="00925EC4">
              <w:rPr>
                <w:rFonts w:ascii="BIZ UDゴシック" w:eastAsia="BIZ UDゴシック" w:hAnsi="BIZ UDゴシック" w:hint="eastAsia"/>
                <w:sz w:val="21"/>
                <w:szCs w:val="21"/>
              </w:rPr>
              <w:t>)</w:t>
            </w:r>
          </w:p>
          <w:p w:rsidR="00835808" w:rsidRPr="00925EC4" w:rsidRDefault="0083580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みなし介護老人保健施設であって、平成</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9</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30</w:t>
            </w:r>
            <w:r w:rsidRPr="00925EC4">
              <w:rPr>
                <w:rFonts w:ascii="BIZ UDゴシック" w:eastAsia="BIZ UDゴシック" w:hAnsi="BIZ UDゴシック" w:hint="eastAsia"/>
                <w:sz w:val="21"/>
                <w:szCs w:val="21"/>
              </w:rPr>
              <w:t>日以前に老人保健施設として開設されたものについては、「</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平方メートル」とあるのは「</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平方メートル」とします。</w:t>
            </w:r>
          </w:p>
        </w:tc>
        <w:tc>
          <w:tcPr>
            <w:tcW w:w="1134" w:type="dxa"/>
            <w:vMerge/>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835808" w:rsidRPr="00925EC4" w:rsidRDefault="0083580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(6) </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浴室</w:t>
            </w:r>
          </w:p>
        </w:tc>
        <w:tc>
          <w:tcPr>
            <w:tcW w:w="6804" w:type="dxa"/>
            <w:gridSpan w:val="3"/>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身体の不自由な人が入浴するのに適したものとなっていますか。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016321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727164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7221365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条例第4条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第2項第3号ア</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一般浴槽のほか、入浴に介助を必要とする人の入浴に適した特別浴槽を設けていますか。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99989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423732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5291383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条例第4条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第2項第3号イ</w:t>
            </w:r>
          </w:p>
        </w:tc>
      </w:tr>
      <w:tr w:rsidR="00925EC4" w:rsidRPr="00925EC4" w:rsidTr="00391641">
        <w:trPr>
          <w:trHeight w:val="20"/>
        </w:trPr>
        <w:tc>
          <w:tcPr>
            <w:tcW w:w="1201" w:type="dxa"/>
            <w:tcBorders>
              <w:top w:val="nil"/>
            </w:tcBorders>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35808" w:rsidRPr="00925EC4" w:rsidRDefault="00193AAC"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835808" w:rsidRPr="00925EC4">
              <w:rPr>
                <w:rFonts w:ascii="BIZ UDゴシック" w:eastAsia="BIZ UDゴシック" w:hAnsi="BIZ UDゴシック" w:hint="eastAsia"/>
                <w:sz w:val="21"/>
                <w:szCs w:val="21"/>
              </w:rPr>
              <w:t>入浴に全面的な介助を必要とする人に必要な特別浴室については、その出入りに当た</w:t>
            </w:r>
            <w:r w:rsidRPr="00925EC4">
              <w:rPr>
                <w:rFonts w:ascii="BIZ UDゴシック" w:eastAsia="BIZ UDゴシック" w:hAnsi="BIZ UDゴシック" w:hint="eastAsia"/>
                <w:sz w:val="21"/>
                <w:szCs w:val="21"/>
              </w:rPr>
              <w:t>ってストレッチャー等の移動に支障を生じないよう構造設備上の配慮すること。</w:t>
            </w:r>
          </w:p>
        </w:tc>
        <w:tc>
          <w:tcPr>
            <w:tcW w:w="1134" w:type="dxa"/>
            <w:tcBorders>
              <w:top w:val="nil"/>
            </w:tcBorders>
          </w:tcPr>
          <w:p w:rsidR="00835808" w:rsidRPr="00925EC4" w:rsidRDefault="00835808"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tcPr>
          <w:p w:rsidR="00145C20"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3</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r w:rsidRPr="00925EC4">
              <w:rPr>
                <w:rFonts w:ascii="BIZ UDゴシック" w:eastAsia="BIZ UDゴシック" w:hAnsi="BIZ UDゴシック" w:hint="eastAsia"/>
                <w:sz w:val="16"/>
                <w:szCs w:val="16"/>
              </w:rPr>
              <w:t>の②のホ</w:t>
            </w:r>
          </w:p>
        </w:tc>
      </w:tr>
      <w:tr w:rsidR="00925EC4" w:rsidRPr="00925EC4" w:rsidTr="00391641">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(7) </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レクリエーション・ルーム</w:t>
            </w:r>
          </w:p>
        </w:tc>
        <w:tc>
          <w:tcPr>
            <w:tcW w:w="6804" w:type="dxa"/>
            <w:gridSpan w:val="3"/>
          </w:tcPr>
          <w:p w:rsidR="00534418" w:rsidRPr="00925EC4" w:rsidRDefault="00534418"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レクリエーションを行うために十分な広さを有し、必要な設備を備えていますか。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95485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883271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9219855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条例第4条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第2項第4号</w:t>
            </w:r>
          </w:p>
        </w:tc>
      </w:tr>
      <w:tr w:rsidR="00925EC4" w:rsidRPr="00925EC4" w:rsidTr="00391641">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洗面所</w:t>
            </w:r>
          </w:p>
        </w:tc>
        <w:tc>
          <w:tcPr>
            <w:tcW w:w="6804" w:type="dxa"/>
            <w:gridSpan w:val="3"/>
          </w:tcPr>
          <w:p w:rsidR="00534418" w:rsidRPr="00925EC4" w:rsidRDefault="00534418"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療養室のある階ごとに設けていますか。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252846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56124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9600713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条例第4条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第2項第5号</w:t>
            </w:r>
          </w:p>
        </w:tc>
      </w:tr>
      <w:tr w:rsidR="00925EC4" w:rsidRPr="00925EC4" w:rsidTr="00391641">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便所</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療養室のある階ごとに設けていますか。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132656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958376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343942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条例第4条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第2項第6号ア</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ブザー又はこれに代わる設備を設けるとともに、身体の不自由な人が使用するのに適したものとなっていますか。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169373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468991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3491008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条例第4条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第2項第6号イ</w:t>
            </w:r>
          </w:p>
        </w:tc>
      </w:tr>
      <w:tr w:rsidR="00925EC4" w:rsidRPr="00925EC4" w:rsidTr="00391641">
        <w:trPr>
          <w:trHeight w:val="20"/>
        </w:trPr>
        <w:tc>
          <w:tcPr>
            <w:tcW w:w="1201" w:type="dxa"/>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常夜灯を設けていますか。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99324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97052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687603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条例第4条</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第2項第6号ウ</w:t>
            </w:r>
          </w:p>
        </w:tc>
      </w:tr>
      <w:tr w:rsidR="00925EC4" w:rsidRPr="00925EC4" w:rsidTr="00391641">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w:t>
            </w:r>
          </w:p>
          <w:p w:rsidR="00534418" w:rsidRPr="00925EC4" w:rsidRDefault="00534418" w:rsidP="00E63622">
            <w:pPr>
              <w:adjustRightInd w:val="0"/>
              <w:spacing w:line="240" w:lineRule="exact"/>
              <w:ind w:left="141" w:hanging="141"/>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w:t>
            </w:r>
          </w:p>
          <w:p w:rsidR="00E63622" w:rsidRPr="00925EC4" w:rsidRDefault="00534418" w:rsidP="00E63622">
            <w:pPr>
              <w:adjustRightInd w:val="0"/>
              <w:spacing w:line="240" w:lineRule="exact"/>
              <w:ind w:left="141" w:hanging="141"/>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ステーショ</w:t>
            </w:r>
          </w:p>
          <w:p w:rsidR="00534418" w:rsidRPr="00925EC4" w:rsidRDefault="00534418" w:rsidP="00E63622">
            <w:pPr>
              <w:adjustRightInd w:val="0"/>
              <w:spacing w:line="240" w:lineRule="exact"/>
              <w:ind w:left="141" w:hanging="141"/>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ン</w:t>
            </w:r>
          </w:p>
        </w:tc>
        <w:tc>
          <w:tcPr>
            <w:tcW w:w="6804" w:type="dxa"/>
            <w:gridSpan w:val="3"/>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看護・介護職員が入所者のニーズに適切に応じられるよう、療養室のある階ごとに療養室に近接して設けていますか。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897694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477396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810955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第3の2の(1)の②のヘ</w:t>
            </w:r>
          </w:p>
        </w:tc>
      </w:tr>
      <w:tr w:rsidR="00925EC4" w:rsidRPr="00925EC4" w:rsidTr="00391641">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(11)</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調理室</w:t>
            </w:r>
          </w:p>
        </w:tc>
        <w:tc>
          <w:tcPr>
            <w:tcW w:w="6804" w:type="dxa"/>
            <w:gridSpan w:val="3"/>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食器、調理器具等を消毒する設備、食器、食品等を清潔に保管する設備並びに防虫及び防鼠の設備を設けていますか。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99620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012342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816877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第3の2の(1)の②のト</w:t>
            </w:r>
          </w:p>
        </w:tc>
      </w:tr>
      <w:tr w:rsidR="00925EC4" w:rsidRPr="00925EC4" w:rsidTr="00391641">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(12)</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汚物処理室</w:t>
            </w:r>
          </w:p>
        </w:tc>
        <w:tc>
          <w:tcPr>
            <w:tcW w:w="6804" w:type="dxa"/>
            <w:gridSpan w:val="3"/>
          </w:tcPr>
          <w:p w:rsidR="00534418" w:rsidRPr="00925EC4" w:rsidRDefault="00534418" w:rsidP="00C52625">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他の施設と区別された一定のスペースを有していますか。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492866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794760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103176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第3の2の(1)の②のチ</w:t>
            </w:r>
          </w:p>
        </w:tc>
      </w:tr>
      <w:tr w:rsidR="00925EC4" w:rsidRPr="00925EC4" w:rsidTr="00391641">
        <w:trPr>
          <w:trHeight w:val="20"/>
        </w:trPr>
        <w:tc>
          <w:tcPr>
            <w:tcW w:w="1201" w:type="dxa"/>
            <w:tcBorders>
              <w:bottom w:val="nil"/>
            </w:tcBorders>
          </w:tcPr>
          <w:p w:rsidR="00E63622"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(13)</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その他</w:t>
            </w:r>
          </w:p>
        </w:tc>
        <w:tc>
          <w:tcPr>
            <w:tcW w:w="6804" w:type="dxa"/>
            <w:gridSpan w:val="3"/>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焼却炉、浄化槽、その他の汚物処理設備及び便槽を設ける場合には、療養室、談話室、食堂、調理室から相当の距離を隔てて設けていますか。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29592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790238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2094879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第3の2の(1)の②のリのa</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床面積を定めない施設については、各々の施設の機能を十分に発揮し得る適当な広さを確保するよう配慮していますか。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395992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237810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121692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第3の2の(1)の②のリのb</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薬剤師が施設内で調剤を行う場合には、薬剤師法の規定により、調剤所を設置し調剤所で行っていますか。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66643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766261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4293980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第3の2の(1)の②のリのc</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(14)</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施設の専用</w:t>
            </w:r>
          </w:p>
        </w:tc>
        <w:tc>
          <w:tcPr>
            <w:tcW w:w="6804" w:type="dxa"/>
            <w:gridSpan w:val="3"/>
            <w:tcBorders>
              <w:bottom w:val="dotted" w:sz="4" w:space="0" w:color="auto"/>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上記に掲げる施設は、専ら当該介護老人保健施設の用に供するものとなっていますか。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11265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730239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160432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第4条第3項</w:t>
            </w:r>
          </w:p>
        </w:tc>
      </w:tr>
      <w:tr w:rsidR="00925EC4" w:rsidRPr="00925EC4" w:rsidTr="00391641">
        <w:trPr>
          <w:trHeight w:val="20"/>
        </w:trPr>
        <w:tc>
          <w:tcPr>
            <w:tcW w:w="1201" w:type="dxa"/>
            <w:vMerge/>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tcBorders>
          </w:tcPr>
          <w:p w:rsidR="00835808" w:rsidRPr="00925EC4" w:rsidRDefault="00835808" w:rsidP="003B5C9D">
            <w:pPr>
              <w:adjustRightInd w:val="0"/>
              <w:spacing w:line="240" w:lineRule="exact"/>
              <w:ind w:leftChars="11" w:left="100"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ただし、老人保健施設と病院等が併設されており、両方の入所者等の処遇に支障がない場合には、共用が認められる施設もあります。</w:t>
            </w:r>
          </w:p>
        </w:tc>
        <w:tc>
          <w:tcPr>
            <w:tcW w:w="1134" w:type="dxa"/>
            <w:tcBorders>
              <w:top w:val="nil"/>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145C20"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3</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w:t>
            </w:r>
            <w:r w:rsidRPr="00925EC4">
              <w:rPr>
                <w:rFonts w:ascii="BIZ UDゴシック" w:eastAsia="BIZ UDゴシック" w:hAnsi="BIZ UDゴシック" w:hint="eastAsia"/>
                <w:sz w:val="16"/>
                <w:szCs w:val="16"/>
              </w:rPr>
              <w:t>の③</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3</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構造設備</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の基準</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建物(入所者の療養生活のために使用しない付属の建物を除く。)は、建築基準法に規定する耐火建築物となっていますか。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596744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717935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475824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条例第5条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第1項第1号</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w:t>
            </w:r>
          </w:p>
        </w:tc>
      </w:tr>
      <w:tr w:rsidR="00925EC4" w:rsidRPr="00925EC4" w:rsidTr="00391641">
        <w:trPr>
          <w:trHeight w:val="20"/>
        </w:trPr>
        <w:tc>
          <w:tcPr>
            <w:tcW w:w="1201" w:type="dxa"/>
            <w:vMerge/>
            <w:tcBorders>
              <w:bottom w:val="nil"/>
            </w:tcBorders>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35808" w:rsidRPr="00925EC4" w:rsidRDefault="00835808" w:rsidP="003B5C9D">
            <w:pPr>
              <w:adjustRightInd w:val="0"/>
              <w:spacing w:line="240" w:lineRule="exact"/>
              <w:ind w:leftChars="34" w:left="333" w:hangingChars="140" w:hanging="26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ただし、療養室、談話室、食堂、浴室、レクリエーション・ルーム、便所等入所者が日常継続的に使用する施設</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以下「療養室等」という。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を</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階以上の階及び地階のいずれにも設けていない建物は、準耐火建築物とすることができます。</w:t>
            </w:r>
          </w:p>
        </w:tc>
        <w:tc>
          <w:tcPr>
            <w:tcW w:w="1134" w:type="dxa"/>
            <w:tcBorders>
              <w:top w:val="nil"/>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835808" w:rsidRPr="00925EC4" w:rsidRDefault="0083580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療養室等が2階以上の階にある場合は、屋内の直通階段及びエレベーターをそれぞれ1以上設けていますか。</w:t>
            </w:r>
          </w:p>
        </w:tc>
        <w:tc>
          <w:tcPr>
            <w:tcW w:w="1134" w:type="dxa"/>
            <w:tcBorders>
              <w:bottom w:val="dotted"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905319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61599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6150181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dotted" w:sz="4" w:space="0" w:color="auto"/>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条例第5条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第1項第2号</w:t>
            </w:r>
          </w:p>
        </w:tc>
      </w:tr>
      <w:tr w:rsidR="00925EC4" w:rsidRPr="00925EC4" w:rsidTr="005C4DFA">
        <w:trPr>
          <w:trHeight w:val="20"/>
        </w:trPr>
        <w:tc>
          <w:tcPr>
            <w:tcW w:w="1201" w:type="dxa"/>
            <w:vMerge w:val="restart"/>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経過措置による構造設備の基準を満たしていますか。</w:t>
            </w:r>
          </w:p>
        </w:tc>
        <w:tc>
          <w:tcPr>
            <w:tcW w:w="1134" w:type="dxa"/>
            <w:vMerge w:val="restart"/>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262914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1001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1442958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附則第6条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第3の4の(3)</w:t>
            </w:r>
          </w:p>
        </w:tc>
      </w:tr>
      <w:tr w:rsidR="00925EC4" w:rsidRPr="00925EC4" w:rsidTr="005C4DFA">
        <w:trPr>
          <w:trHeight w:val="20"/>
        </w:trPr>
        <w:tc>
          <w:tcPr>
            <w:tcW w:w="1201" w:type="dxa"/>
            <w:vMerge/>
            <w:tcBorders>
              <w:bottom w:val="nil"/>
            </w:tcBorders>
          </w:tcPr>
          <w:p w:rsidR="005C4DFA" w:rsidRPr="00925EC4" w:rsidRDefault="005C4DF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5C4DFA" w:rsidRPr="00925EC4" w:rsidRDefault="005C4DF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(経過措置)</w:t>
            </w:r>
          </w:p>
          <w:p w:rsidR="005C4DFA" w:rsidRPr="00925EC4" w:rsidRDefault="005C4DFA" w:rsidP="003B5C9D">
            <w:pPr>
              <w:adjustRightInd w:val="0"/>
              <w:spacing w:line="240" w:lineRule="exact"/>
              <w:ind w:left="187"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みなし介護老人保健施設であって、「老人保健施設の施設及び設備、人員並びに運営に関する基準(昭和63年厚生省令第1号以下「老人保健施設基準」という。)」附則第3条の規定の適用を受けていた施設の構造設備については、第4条第2号(エレベーターに係る部分に限る。)の規定は適用されません。</w:t>
            </w:r>
          </w:p>
        </w:tc>
        <w:tc>
          <w:tcPr>
            <w:tcW w:w="1134" w:type="dxa"/>
            <w:vMerge/>
            <w:tcBorders>
              <w:bottom w:val="single" w:sz="4" w:space="0" w:color="auto"/>
            </w:tcBorders>
          </w:tcPr>
          <w:p w:rsidR="005C4DFA" w:rsidRPr="00925EC4" w:rsidRDefault="005C4DF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single" w:sz="4" w:space="0" w:color="auto"/>
            </w:tcBorders>
          </w:tcPr>
          <w:p w:rsidR="005C4DFA" w:rsidRPr="00925EC4" w:rsidRDefault="005C4DFA" w:rsidP="00383FB3">
            <w:pPr>
              <w:spacing w:line="200" w:lineRule="exact"/>
              <w:ind w:left="103" w:hanging="103"/>
              <w:jc w:val="left"/>
              <w:rPr>
                <w:rFonts w:ascii="BIZ UDゴシック" w:eastAsia="BIZ UDゴシック" w:hAnsi="BIZ UDゴシック"/>
                <w:sz w:val="16"/>
                <w:szCs w:val="16"/>
              </w:rPr>
            </w:pPr>
          </w:p>
        </w:tc>
      </w:tr>
      <w:tr w:rsidR="00925EC4" w:rsidRPr="00925EC4" w:rsidTr="008224E6">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療養室等が3階以上の階にある場合は、避難に支障がないように避難階段を2以上設けていますか。</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(2)の直通階段を避難階段としての構造とする場合は、その直通階段の数を避難階</w:t>
            </w:r>
          </w:p>
          <w:p w:rsidR="00534418" w:rsidRPr="00925EC4" w:rsidRDefault="00534418" w:rsidP="003B5C9D">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段の数に算入することができます。</w:t>
            </w:r>
          </w:p>
        </w:tc>
        <w:tc>
          <w:tcPr>
            <w:tcW w:w="1134" w:type="dxa"/>
            <w:tcBorders>
              <w:bottom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604995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025471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994061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条例第5条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第1項第3号</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p>
        </w:tc>
      </w:tr>
      <w:tr w:rsidR="00925EC4" w:rsidRPr="00925EC4" w:rsidTr="008224E6">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階段の傾斜は緩やかで、原則として両側に手すりを設けていますか。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131974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807766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3891220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条例第5条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第1項第4号</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第3の3(3)</w:t>
            </w:r>
          </w:p>
        </w:tc>
      </w:tr>
      <w:tr w:rsidR="00925EC4" w:rsidRPr="00925EC4" w:rsidTr="00391641">
        <w:trPr>
          <w:trHeight w:val="20"/>
        </w:trPr>
        <w:tc>
          <w:tcPr>
            <w:tcW w:w="1201" w:type="dxa"/>
            <w:vMerge w:val="restart"/>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廊下の構造は次のとおりとなっていますか。</w:t>
            </w:r>
          </w:p>
          <w:p w:rsidR="00534418" w:rsidRPr="00925EC4" w:rsidRDefault="00534418" w:rsidP="003B5C9D">
            <w:pPr>
              <w:adjustRightInd w:val="0"/>
              <w:spacing w:line="240" w:lineRule="exact"/>
              <w:ind w:left="260" w:hangingChars="140" w:hanging="26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廊下の幅は、1.8メートル以上となっていますか(内法によるものとし、手すりから測定するものとする。)</w:t>
            </w:r>
          </w:p>
          <w:p w:rsidR="00534418" w:rsidRPr="00925EC4" w:rsidRDefault="007019E4" w:rsidP="003B5C9D">
            <w:pPr>
              <w:adjustRightInd w:val="0"/>
              <w:spacing w:line="240" w:lineRule="exact"/>
              <w:ind w:left="260" w:hangingChars="140" w:hanging="26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また、中廊下(廊下の両側に療養室等又はエレベーター室のある廊下)の幅は、2.7メートル以上となっていますか。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52559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447595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6725836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条例第5条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第1項第5号</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第3の3(4)</w:t>
            </w:r>
          </w:p>
        </w:tc>
      </w:tr>
      <w:tr w:rsidR="00925EC4" w:rsidRPr="00925EC4" w:rsidTr="00391641">
        <w:trPr>
          <w:trHeight w:val="20"/>
        </w:trPr>
        <w:tc>
          <w:tcPr>
            <w:tcW w:w="1201" w:type="dxa"/>
            <w:vMerge/>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廊下幅について、経過措置による構造設備の基準は満たしていますか。</w:t>
            </w:r>
          </w:p>
        </w:tc>
        <w:tc>
          <w:tcPr>
            <w:tcW w:w="1134" w:type="dxa"/>
            <w:vMerge w:val="restart"/>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58183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29548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8502723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平11厚令40</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附則第7条</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第3の4の(4)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vMerge/>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835808" w:rsidRPr="00925EC4" w:rsidRDefault="005C4DF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835808" w:rsidRPr="00925EC4">
              <w:rPr>
                <w:rFonts w:ascii="BIZ UDゴシック" w:eastAsia="BIZ UDゴシック" w:hAnsi="BIZ UDゴシック" w:hint="eastAsia"/>
                <w:sz w:val="21"/>
                <w:szCs w:val="21"/>
              </w:rPr>
              <w:t>経過措置</w:t>
            </w:r>
            <w:r w:rsidRPr="00925EC4">
              <w:rPr>
                <w:rFonts w:ascii="BIZ UDゴシック" w:eastAsia="BIZ UDゴシック" w:hAnsi="BIZ UDゴシック" w:hint="eastAsia"/>
                <w:sz w:val="21"/>
                <w:szCs w:val="21"/>
              </w:rPr>
              <w:t>)</w:t>
            </w:r>
          </w:p>
          <w:p w:rsidR="00835808" w:rsidRPr="00925EC4" w:rsidRDefault="0083580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みなし介護老人保健施設であって、老人保健施設基準附則第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条第</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項の規定の適用を受けていた施設の構造設備については、第</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条第</w:t>
            </w:r>
            <w:r w:rsidR="005C4DFA" w:rsidRPr="00925EC4">
              <w:rPr>
                <w:rFonts w:ascii="BIZ UDゴシック" w:eastAsia="BIZ UDゴシック" w:hAnsi="BIZ UDゴシック" w:hint="eastAsia"/>
                <w:sz w:val="21"/>
                <w:szCs w:val="21"/>
              </w:rPr>
              <w:t>5</w:t>
            </w:r>
            <w:r w:rsidRPr="00925EC4">
              <w:rPr>
                <w:rFonts w:ascii="BIZ UDゴシック" w:eastAsia="BIZ UDゴシック" w:hAnsi="BIZ UDゴシック" w:hint="eastAsia"/>
                <w:sz w:val="21"/>
                <w:szCs w:val="21"/>
              </w:rPr>
              <w:t>号イの規定は適用されません。</w:t>
            </w:r>
          </w:p>
        </w:tc>
        <w:tc>
          <w:tcPr>
            <w:tcW w:w="1134" w:type="dxa"/>
            <w:vMerge/>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835808" w:rsidRPr="00925EC4" w:rsidRDefault="0083580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手すりは設けてありますか。</w:t>
            </w:r>
          </w:p>
        </w:tc>
        <w:tc>
          <w:tcPr>
            <w:tcW w:w="1134" w:type="dxa"/>
            <w:tcBorders>
              <w:top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05176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65671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426890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常夜灯は設けてありますか。</w:t>
            </w:r>
          </w:p>
        </w:tc>
        <w:tc>
          <w:tcPr>
            <w:tcW w:w="1134" w:type="dxa"/>
            <w:tcBorders>
              <w:top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97082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918888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94229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tcBorders>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入所者の身体の状態等に応じたサービスの提供を確保するため、車椅子、ギャッチベッド、ストレッチャー等を備えていますか。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58721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37774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4983327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条例第5条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第1項第6号</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第3の3の(5)</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家庭的な雰囲気を確保するため、木製風のベッド、絵画、鉢植え等の配置や壁紙の工夫等に配慮するとともに、教養・娯楽のための本棚、音響設備、理美容設備等の配置に努めていますか。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80956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94205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6079943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第3の3の(6)</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  車椅子等による移動に支障のないよう床の段差をなくすよう努めていますか。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30108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072010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1292532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第3の3の(7)</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279"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  介護老人保健施設と病院等の施設を併設する場合には、両施設の入所者の処遇に支障がないよう、表示等により区分を明確にしていますか。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49680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16661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493784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第3の3の(8)</w:t>
            </w:r>
          </w:p>
        </w:tc>
      </w:tr>
      <w:tr w:rsidR="00925EC4" w:rsidRPr="00925EC4" w:rsidTr="00391641">
        <w:trPr>
          <w:trHeight w:val="20"/>
        </w:trPr>
        <w:tc>
          <w:tcPr>
            <w:tcW w:w="1201" w:type="dxa"/>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(11)  消防法第17条の規定に基づく消防用設備等及び風水害、地震等の災害に際して必要な設備を設けていますか。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128737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730558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014973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条例第5条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第1項第7号</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第3の3の(9)</w:t>
            </w:r>
          </w:p>
        </w:tc>
      </w:tr>
      <w:tr w:rsidR="00925EC4" w:rsidRPr="00925EC4" w:rsidTr="00391641">
        <w:trPr>
          <w:trHeight w:val="20"/>
        </w:trPr>
        <w:tc>
          <w:tcPr>
            <w:tcW w:w="10415" w:type="dxa"/>
            <w:gridSpan w:val="6"/>
            <w:shd w:val="clear" w:color="auto" w:fill="DAEEF3" w:themeFill="accent5" w:themeFillTint="33"/>
            <w:vAlign w:val="center"/>
          </w:tcPr>
          <w:p w:rsidR="00835808" w:rsidRPr="00925EC4" w:rsidRDefault="00835808" w:rsidP="003B5C9D">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 xml:space="preserve">　運営に関する基準</w:t>
            </w:r>
          </w:p>
        </w:tc>
      </w:tr>
      <w:tr w:rsidR="00925EC4" w:rsidRPr="00925EC4" w:rsidTr="004B37D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4</w:t>
            </w:r>
            <w:r w:rsidRPr="00925EC4">
              <w:rPr>
                <w:rFonts w:ascii="BIZ UDゴシック" w:eastAsia="BIZ UDゴシック" w:hAnsi="BIZ UDゴシック" w:hint="eastAsia"/>
                <w:sz w:val="21"/>
                <w:szCs w:val="21"/>
              </w:rPr>
              <w:t xml:space="preserve">　</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内容及び手続きの説明及び同意</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 xml:space="preserve">　介護保健施設サービスの提供の開始に際し、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921065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24922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6710820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第6条第1項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4B37D1">
        <w:trPr>
          <w:trHeight w:val="20"/>
        </w:trPr>
        <w:tc>
          <w:tcPr>
            <w:tcW w:w="1201" w:type="dxa"/>
            <w:vMerge/>
            <w:tcBorders>
              <w:bottom w:val="nil"/>
            </w:tcBorders>
          </w:tcPr>
          <w:p w:rsidR="00283DC4" w:rsidRPr="00925EC4" w:rsidRDefault="00283DC4"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283DC4" w:rsidRPr="00925EC4" w:rsidRDefault="00283DC4"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サービスの選択に資すると認められる重要事項を記した文書の内容は、次のとおりです。</w:t>
            </w:r>
          </w:p>
          <w:p w:rsidR="00283DC4" w:rsidRPr="00925EC4" w:rsidRDefault="00283DC4"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運営規程の概要</w:t>
            </w:r>
          </w:p>
          <w:p w:rsidR="00283DC4" w:rsidRPr="00925EC4" w:rsidRDefault="00283DC4"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従業者の勤務体制</w:t>
            </w:r>
          </w:p>
          <w:p w:rsidR="00283DC4" w:rsidRPr="00925EC4" w:rsidRDefault="00283DC4"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事故発生時の対応</w:t>
            </w:r>
          </w:p>
          <w:p w:rsidR="00283DC4" w:rsidRPr="00925EC4" w:rsidRDefault="00283DC4"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　苦情処理の体制　　　等</w:t>
            </w:r>
          </w:p>
        </w:tc>
        <w:tc>
          <w:tcPr>
            <w:tcW w:w="1134" w:type="dxa"/>
            <w:tcBorders>
              <w:top w:val="nil"/>
              <w:bottom w:val="nil"/>
            </w:tcBorders>
          </w:tcPr>
          <w:p w:rsidR="00283DC4" w:rsidRPr="00925EC4" w:rsidRDefault="00283DC4"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283DC4" w:rsidRPr="00925EC4" w:rsidRDefault="00283DC4"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283DC4" w:rsidRPr="00925EC4" w:rsidRDefault="00283DC4"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p>
        </w:tc>
      </w:tr>
      <w:tr w:rsidR="00925EC4" w:rsidRPr="00925EC4" w:rsidTr="00405654">
        <w:trPr>
          <w:trHeight w:val="20"/>
        </w:trPr>
        <w:tc>
          <w:tcPr>
            <w:tcW w:w="1201" w:type="dxa"/>
            <w:tcBorders>
              <w:top w:val="nil"/>
              <w:bottom w:val="nil"/>
            </w:tcBorders>
          </w:tcPr>
          <w:p w:rsidR="00D91E6F" w:rsidRPr="00925EC4" w:rsidRDefault="00D91E6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D91E6F" w:rsidRPr="00925EC4" w:rsidRDefault="00F128E6"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同意は、利用者及び</w:t>
            </w:r>
            <w:r w:rsidR="00D91E6F" w:rsidRPr="00925EC4">
              <w:rPr>
                <w:rFonts w:ascii="BIZ UDゴシック" w:eastAsia="BIZ UDゴシック" w:hAnsi="BIZ UDゴシック" w:hint="eastAsia"/>
                <w:sz w:val="21"/>
                <w:szCs w:val="21"/>
              </w:rPr>
              <w:t>事業者双方の保護の立場から書面によって確認することが望ましい。</w:t>
            </w:r>
          </w:p>
        </w:tc>
        <w:tc>
          <w:tcPr>
            <w:tcW w:w="1134" w:type="dxa"/>
            <w:tcBorders>
              <w:top w:val="nil"/>
              <w:bottom w:val="nil"/>
            </w:tcBorders>
            <w:shd w:val="clear" w:color="auto" w:fill="auto"/>
          </w:tcPr>
          <w:p w:rsidR="00D91E6F" w:rsidRPr="00925EC4" w:rsidRDefault="00D91E6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D91E6F" w:rsidRPr="00925EC4" w:rsidRDefault="00D91E6F"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D91E6F" w:rsidRPr="00925EC4" w:rsidRDefault="00D91E6F"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p>
        </w:tc>
      </w:tr>
      <w:tr w:rsidR="00925EC4" w:rsidRPr="00925EC4" w:rsidTr="00405654">
        <w:trPr>
          <w:trHeight w:val="20"/>
        </w:trPr>
        <w:tc>
          <w:tcPr>
            <w:tcW w:w="1201" w:type="dxa"/>
            <w:tcBorders>
              <w:top w:val="nil"/>
              <w:bottom w:val="nil"/>
            </w:tcBorders>
          </w:tcPr>
          <w:p w:rsidR="008737EF" w:rsidRPr="00925EC4" w:rsidRDefault="008737E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37EF" w:rsidRPr="00925EC4" w:rsidRDefault="00226C46"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8737EF" w:rsidRPr="00925EC4">
              <w:rPr>
                <w:rFonts w:ascii="BIZ UDゴシック" w:eastAsia="BIZ UDゴシック" w:hAnsi="BIZ UDゴシック" w:hint="eastAsia"/>
                <w:sz w:val="21"/>
                <w:szCs w:val="21"/>
              </w:rPr>
              <w:t>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134" w:type="dxa"/>
            <w:tcBorders>
              <w:top w:val="nil"/>
              <w:bottom w:val="single" w:sz="4" w:space="0" w:color="auto"/>
            </w:tcBorders>
            <w:shd w:val="clear" w:color="auto" w:fill="auto"/>
          </w:tcPr>
          <w:p w:rsidR="008737EF" w:rsidRPr="00925EC4" w:rsidRDefault="008737E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8737EF" w:rsidRPr="00925EC4" w:rsidRDefault="008737EF"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737EF" w:rsidRPr="00925EC4" w:rsidRDefault="008737EF"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24</w:t>
            </w:r>
            <w:r w:rsidR="005C4DFA" w:rsidRPr="00925EC4">
              <w:rPr>
                <w:rFonts w:ascii="BIZ UDゴシック" w:eastAsia="BIZ UDゴシック" w:hAnsi="BIZ UDゴシック"/>
                <w:sz w:val="16"/>
                <w:szCs w:val="16"/>
              </w:rPr>
              <w:t>(1)</w:t>
            </w:r>
          </w:p>
        </w:tc>
      </w:tr>
      <w:tr w:rsidR="00925EC4" w:rsidRPr="00925EC4" w:rsidTr="005C4DFA">
        <w:trPr>
          <w:trHeight w:val="1346"/>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 xml:space="preserve">　入所申込者又はその家族からの申出があった場合には、前項の規定による文書の交付に代えて、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介護老人保健施設は、当該文書を交付したものとみなす。)</w:t>
            </w:r>
            <w:r w:rsidRPr="00925EC4">
              <w:rPr>
                <w:rFonts w:ascii="BIZ UDゴシック" w:eastAsia="BIZ UDゴシック" w:hAnsi="BIZ UDゴシック"/>
                <w:sz w:val="21"/>
                <w:szCs w:val="21"/>
              </w:rPr>
              <w:t xml:space="preserve"> </w:t>
            </w: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571206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25994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553299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第6条第</w:t>
            </w:r>
            <w:r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lang w:eastAsia="zh-CN"/>
              </w:rPr>
              <w:t>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5C4DFA">
        <w:trPr>
          <w:trHeight w:val="20"/>
        </w:trPr>
        <w:tc>
          <w:tcPr>
            <w:tcW w:w="1201" w:type="dxa"/>
            <w:tcBorders>
              <w:top w:val="nil"/>
              <w:bottom w:val="nil"/>
            </w:tcBorders>
          </w:tcPr>
          <w:p w:rsidR="00D91E6F" w:rsidRPr="00925EC4" w:rsidRDefault="00D91E6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tcPr>
          <w:p w:rsidR="00D91E6F" w:rsidRPr="00925EC4" w:rsidRDefault="00AB74A6"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①</w:t>
            </w:r>
            <w:r w:rsidR="00D91E6F" w:rsidRPr="00925EC4">
              <w:rPr>
                <w:rFonts w:ascii="BIZ UDゴシック" w:eastAsia="BIZ UDゴシック" w:hAnsi="BIZ UDゴシック" w:hint="eastAsia"/>
                <w:sz w:val="21"/>
                <w:szCs w:val="21"/>
              </w:rPr>
              <w:t xml:space="preserve">　電子情報処理組織を使用する方法のうちア又はイに掲げるもの</w:t>
            </w:r>
          </w:p>
          <w:p w:rsidR="00D91E6F" w:rsidRPr="00925EC4" w:rsidRDefault="00AB74A6"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D91E6F" w:rsidRPr="00925EC4">
              <w:rPr>
                <w:rFonts w:ascii="BIZ UDゴシック" w:eastAsia="BIZ UDゴシック" w:hAnsi="BIZ UDゴシック" w:hint="eastAsia"/>
                <w:sz w:val="21"/>
                <w:szCs w:val="21"/>
              </w:rPr>
              <w:t>ア　介護老人保健施設の使用に係る電子計算機と入所申込者又はその家族の使用に係る電子計算機とを接続する電気通信回線を通じて送信し、受信者の使用に係る電子計算機に備えられたファイルに記録する方法</w:t>
            </w:r>
          </w:p>
          <w:p w:rsidR="00D91E6F" w:rsidRPr="00925EC4" w:rsidRDefault="00AB74A6"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D91E6F" w:rsidRPr="00925EC4">
              <w:rPr>
                <w:rFonts w:ascii="BIZ UDゴシック" w:eastAsia="BIZ UDゴシック" w:hAnsi="BIZ UDゴシック" w:hint="eastAsia"/>
                <w:sz w:val="21"/>
                <w:szCs w:val="21"/>
              </w:rPr>
              <w:t>イ　介護老人保健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w:t>
            </w:r>
            <w:r w:rsidR="005C4DFA" w:rsidRPr="00925EC4">
              <w:rPr>
                <w:rFonts w:ascii="BIZ UDゴシック" w:eastAsia="BIZ UDゴシック" w:hAnsi="BIZ UDゴシック" w:hint="eastAsia"/>
                <w:sz w:val="21"/>
                <w:szCs w:val="21"/>
              </w:rPr>
              <w:t>(</w:t>
            </w:r>
            <w:r w:rsidR="00D91E6F" w:rsidRPr="00925EC4">
              <w:rPr>
                <w:rFonts w:ascii="BIZ UDゴシック" w:eastAsia="BIZ UDゴシック" w:hAnsi="BIZ UDゴシック" w:hint="eastAsia"/>
                <w:sz w:val="21"/>
                <w:szCs w:val="21"/>
              </w:rPr>
              <w:t>電磁的方法による提供を受ける旨の承諾又は受けない旨の申出をする場合にあっては、介護老人保健施設の使用に係る電子計算機に備えられたファイルにその旨を記録する方法</w:t>
            </w:r>
            <w:r w:rsidR="005C4DFA" w:rsidRPr="00925EC4">
              <w:rPr>
                <w:rFonts w:ascii="BIZ UDゴシック" w:eastAsia="BIZ UDゴシック" w:hAnsi="BIZ UDゴシック" w:hint="eastAsia"/>
                <w:sz w:val="21"/>
                <w:szCs w:val="21"/>
              </w:rPr>
              <w:t>)</w:t>
            </w:r>
          </w:p>
          <w:p w:rsidR="00D91E6F" w:rsidRPr="00925EC4" w:rsidRDefault="00AB74A6"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②　</w:t>
            </w:r>
            <w:r w:rsidR="00D91E6F" w:rsidRPr="00925EC4">
              <w:rPr>
                <w:rFonts w:ascii="BIZ UDゴシック" w:eastAsia="BIZ UDゴシック" w:hAnsi="BIZ UDゴシック" w:hint="eastAsia"/>
                <w:sz w:val="21"/>
                <w:szCs w:val="21"/>
              </w:rPr>
              <w:t>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tcPr>
          <w:p w:rsidR="00D91E6F" w:rsidRPr="00925EC4" w:rsidRDefault="00D91E6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D91E6F" w:rsidRPr="00925EC4" w:rsidRDefault="00D91E6F"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D91E6F" w:rsidRPr="00925EC4" w:rsidRDefault="00D91E6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D91E6F" w:rsidRPr="00925EC4" w:rsidRDefault="006059D1"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sz w:val="21"/>
                <w:szCs w:val="21"/>
              </w:rPr>
              <w:t>2)</w:t>
            </w:r>
            <w:r w:rsidR="00D91E6F" w:rsidRPr="00925EC4">
              <w:rPr>
                <w:rFonts w:ascii="BIZ UDゴシック" w:eastAsia="BIZ UDゴシック" w:hAnsi="BIZ UDゴシック" w:hint="eastAsia"/>
                <w:sz w:val="21"/>
                <w:szCs w:val="21"/>
              </w:rPr>
              <w:t>に掲げる方法は、入所申込者又はその家族がファイルへの記録を出力することによる文書を作成することができるものでなければならない。</w:t>
            </w:r>
          </w:p>
        </w:tc>
        <w:tc>
          <w:tcPr>
            <w:tcW w:w="1134" w:type="dxa"/>
            <w:tcBorders>
              <w:top w:val="nil"/>
              <w:bottom w:val="nil"/>
            </w:tcBorders>
          </w:tcPr>
          <w:p w:rsidR="00D91E6F" w:rsidRPr="00925EC4" w:rsidRDefault="00D91E6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6059D1"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D91E6F"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6</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rPr>
              <w:t>3</w:t>
            </w:r>
            <w:r w:rsidRPr="00925EC4">
              <w:rPr>
                <w:rFonts w:ascii="BIZ UDゴシック" w:eastAsia="BIZ UDゴシック" w:hAnsi="BIZ UDゴシック" w:hint="eastAsia"/>
                <w:sz w:val="16"/>
                <w:szCs w:val="16"/>
                <w:lang w:eastAsia="zh-CN"/>
              </w:rPr>
              <w:t>項</w:t>
            </w:r>
          </w:p>
        </w:tc>
      </w:tr>
      <w:tr w:rsidR="00925EC4" w:rsidRPr="00925EC4" w:rsidTr="00391641">
        <w:trPr>
          <w:trHeight w:val="20"/>
        </w:trPr>
        <w:tc>
          <w:tcPr>
            <w:tcW w:w="1201" w:type="dxa"/>
            <w:tcBorders>
              <w:top w:val="nil"/>
              <w:bottom w:val="nil"/>
            </w:tcBorders>
          </w:tcPr>
          <w:p w:rsidR="00D91E6F" w:rsidRPr="00925EC4" w:rsidRDefault="00D91E6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D91E6F" w:rsidRPr="00925EC4" w:rsidRDefault="006059D1"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D91E6F" w:rsidRPr="00925EC4">
              <w:rPr>
                <w:rFonts w:ascii="BIZ UDゴシック" w:eastAsia="BIZ UDゴシック" w:hAnsi="BIZ UDゴシック" w:hint="eastAsia"/>
                <w:sz w:val="21"/>
                <w:szCs w:val="21"/>
              </w:rPr>
              <w:t>「電子情報処理組織」とは、介護老人保健施設の使用に係る電子計算機と、入所申込者又はその家族の使用に係る電子計算機とを電気通信回線で接続した電子情報処理組織をいう。</w:t>
            </w:r>
          </w:p>
        </w:tc>
        <w:tc>
          <w:tcPr>
            <w:tcW w:w="1134" w:type="dxa"/>
            <w:tcBorders>
              <w:top w:val="nil"/>
              <w:bottom w:val="nil"/>
            </w:tcBorders>
          </w:tcPr>
          <w:p w:rsidR="00D91E6F" w:rsidRPr="00925EC4" w:rsidRDefault="00D91E6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6059D1"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D91E6F"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6</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lang w:eastAsia="zh-CN"/>
              </w:rPr>
              <w:t>項</w:t>
            </w:r>
          </w:p>
        </w:tc>
      </w:tr>
      <w:tr w:rsidR="00925EC4" w:rsidRPr="00925EC4" w:rsidTr="00391641">
        <w:trPr>
          <w:trHeight w:val="20"/>
        </w:trPr>
        <w:tc>
          <w:tcPr>
            <w:tcW w:w="1201" w:type="dxa"/>
            <w:tcBorders>
              <w:top w:val="nil"/>
              <w:bottom w:val="nil"/>
            </w:tcBorders>
          </w:tcPr>
          <w:p w:rsidR="00D91E6F" w:rsidRPr="00925EC4" w:rsidRDefault="00D91E6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D91E6F" w:rsidRPr="00925EC4" w:rsidRDefault="006059D1"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D91E6F" w:rsidRPr="00925EC4">
              <w:rPr>
                <w:rFonts w:ascii="BIZ UDゴシック" w:eastAsia="BIZ UDゴシック" w:hAnsi="BIZ UDゴシック" w:hint="eastAsia"/>
                <w:sz w:val="21"/>
                <w:szCs w:val="21"/>
              </w:rPr>
              <w:t>重要事項を提供しようとするときは、あらかじめ、当該入所申込者又はその家族に対し、その用いる次に掲げる電磁的方法の種類及び内容を示し、文書又は電磁的方法による承諾を得なければならない。</w:t>
            </w:r>
          </w:p>
          <w:p w:rsidR="00D91E6F" w:rsidRPr="00925EC4" w:rsidRDefault="006059D1"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a</w:t>
            </w:r>
            <w:r w:rsidR="00D91E6F" w:rsidRPr="00925EC4">
              <w:rPr>
                <w:rFonts w:ascii="BIZ UDゴシック" w:eastAsia="BIZ UDゴシック" w:hAnsi="BIZ UDゴシック" w:hint="eastAsia"/>
                <w:sz w:val="21"/>
                <w:szCs w:val="21"/>
              </w:rPr>
              <w:t xml:space="preserve">　</w:t>
            </w:r>
            <w:r w:rsidR="005C4DFA"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sz w:val="21"/>
                <w:szCs w:val="21"/>
              </w:rPr>
              <w:t>2)</w:t>
            </w:r>
            <w:r w:rsidR="00D91E6F" w:rsidRPr="00925EC4">
              <w:rPr>
                <w:rFonts w:ascii="BIZ UDゴシック" w:eastAsia="BIZ UDゴシック" w:hAnsi="BIZ UDゴシック" w:hint="eastAsia"/>
                <w:sz w:val="21"/>
                <w:szCs w:val="21"/>
              </w:rPr>
              <w:t>に規定する方法のうち介護老人保健施設が使用するもの</w:t>
            </w:r>
          </w:p>
          <w:p w:rsidR="00D91E6F" w:rsidRPr="00925EC4" w:rsidRDefault="006059D1"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b</w:t>
            </w:r>
            <w:r w:rsidR="00D91E6F" w:rsidRPr="00925EC4">
              <w:rPr>
                <w:rFonts w:ascii="BIZ UDゴシック" w:eastAsia="BIZ UDゴシック" w:hAnsi="BIZ UDゴシック" w:hint="eastAsia"/>
                <w:sz w:val="21"/>
                <w:szCs w:val="21"/>
              </w:rPr>
              <w:t xml:space="preserve">　ファイルへの記録の方式</w:t>
            </w:r>
          </w:p>
        </w:tc>
        <w:tc>
          <w:tcPr>
            <w:tcW w:w="1134" w:type="dxa"/>
            <w:tcBorders>
              <w:top w:val="nil"/>
              <w:bottom w:val="nil"/>
            </w:tcBorders>
          </w:tcPr>
          <w:p w:rsidR="00D91E6F" w:rsidRPr="00925EC4" w:rsidRDefault="00D91E6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6059D1"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6059D1"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6</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項</w:t>
            </w:r>
          </w:p>
          <w:p w:rsidR="00D91E6F" w:rsidRPr="00925EC4" w:rsidRDefault="00D91E6F"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D91E6F" w:rsidRPr="00925EC4" w:rsidRDefault="00D91E6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D91E6F" w:rsidRPr="00925EC4" w:rsidRDefault="006059D1"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上記</w:t>
            </w:r>
            <w:r w:rsidR="00D91E6F" w:rsidRPr="00925EC4">
              <w:rPr>
                <w:rFonts w:ascii="BIZ UDゴシック" w:eastAsia="BIZ UDゴシック" w:hAnsi="BIZ UDゴシック" w:hint="eastAsia"/>
                <w:sz w:val="21"/>
                <w:szCs w:val="21"/>
              </w:rPr>
              <w:t>規定による承諾を得た介護老人保健施設は、当該入所申込者又はその家族から文書又は電磁的方法により電磁的方法による提供を受けない旨の申出があったときは、当該入所申込者又はその家族に対し、第</w:t>
            </w:r>
            <w:r w:rsidR="005C4DFA" w:rsidRPr="00925EC4">
              <w:rPr>
                <w:rFonts w:ascii="BIZ UDゴシック" w:eastAsia="BIZ UDゴシック" w:hAnsi="BIZ UDゴシック" w:hint="eastAsia"/>
                <w:sz w:val="21"/>
                <w:szCs w:val="21"/>
              </w:rPr>
              <w:t>1</w:t>
            </w:r>
            <w:r w:rsidR="00D91E6F" w:rsidRPr="00925EC4">
              <w:rPr>
                <w:rFonts w:ascii="BIZ UDゴシック" w:eastAsia="BIZ UDゴシック" w:hAnsi="BIZ UDゴシック" w:hint="eastAsia"/>
                <w:sz w:val="21"/>
                <w:szCs w:val="21"/>
              </w:rPr>
              <w:t>項に規定する重要事項の提供を電磁的方法によってしてはならない。ただし、当該入所申込者又はその家族が再び前項の規定による承諾をした場合は、この限りでない。</w:t>
            </w:r>
          </w:p>
        </w:tc>
        <w:tc>
          <w:tcPr>
            <w:tcW w:w="1134" w:type="dxa"/>
            <w:tcBorders>
              <w:top w:val="nil"/>
              <w:bottom w:val="nil"/>
            </w:tcBorders>
          </w:tcPr>
          <w:p w:rsidR="00D91E6F" w:rsidRPr="00925EC4" w:rsidRDefault="00D91E6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6059D1"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6059D1" w:rsidRPr="00925EC4" w:rsidRDefault="006059D1"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w:t>
            </w:r>
            <w:r w:rsidR="005C4DFA" w:rsidRPr="00925EC4">
              <w:rPr>
                <w:rFonts w:ascii="BIZ UDゴシック" w:eastAsia="BIZ UDゴシック" w:hAnsi="BIZ UDゴシック" w:hint="eastAsia"/>
                <w:sz w:val="16"/>
                <w:szCs w:val="16"/>
                <w:lang w:eastAsia="zh-CN"/>
              </w:rPr>
              <w:t>6</w:t>
            </w:r>
            <w:r w:rsidRPr="00925EC4">
              <w:rPr>
                <w:rFonts w:ascii="BIZ UDゴシック" w:eastAsia="BIZ UDゴシック" w:hAnsi="BIZ UDゴシック" w:hint="eastAsia"/>
                <w:sz w:val="16"/>
                <w:szCs w:val="16"/>
                <w:lang w:eastAsia="zh-CN"/>
              </w:rPr>
              <w:t>条第</w:t>
            </w:r>
            <w:r w:rsidR="005C4DFA" w:rsidRPr="00925EC4">
              <w:rPr>
                <w:rFonts w:ascii="BIZ UDゴシック" w:eastAsia="BIZ UDゴシック" w:hAnsi="BIZ UDゴシック" w:hint="eastAsia"/>
                <w:sz w:val="16"/>
                <w:szCs w:val="16"/>
              </w:rPr>
              <w:t>6</w:t>
            </w:r>
            <w:r w:rsidRPr="00925EC4">
              <w:rPr>
                <w:rFonts w:ascii="BIZ UDゴシック" w:eastAsia="BIZ UDゴシック" w:hAnsi="BIZ UDゴシック" w:hint="eastAsia"/>
                <w:sz w:val="16"/>
                <w:szCs w:val="16"/>
                <w:lang w:eastAsia="zh-CN"/>
              </w:rPr>
              <w:t>項</w:t>
            </w:r>
          </w:p>
          <w:p w:rsidR="00D91E6F" w:rsidRPr="00925EC4" w:rsidRDefault="00D91E6F"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5</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提供拒否の</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禁止</w:t>
            </w:r>
          </w:p>
        </w:tc>
        <w:tc>
          <w:tcPr>
            <w:tcW w:w="6804" w:type="dxa"/>
            <w:gridSpan w:val="3"/>
            <w:tcBorders>
              <w:bottom w:val="dotted" w:sz="4" w:space="0" w:color="auto"/>
            </w:tcBorders>
            <w:shd w:val="clear" w:color="auto" w:fill="auto"/>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正当な理由なく、介護保健施設サービスの提供を拒んでいませんか。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852523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334195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74500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条例第7条</w:t>
            </w:r>
          </w:p>
        </w:tc>
      </w:tr>
      <w:tr w:rsidR="00925EC4" w:rsidRPr="00925EC4" w:rsidTr="00391641">
        <w:trPr>
          <w:trHeight w:val="20"/>
        </w:trPr>
        <w:tc>
          <w:tcPr>
            <w:tcW w:w="1201" w:type="dxa"/>
            <w:vMerge/>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35808" w:rsidRPr="00925EC4" w:rsidRDefault="0083580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原則として、入所申込に対して応じなければならないことを規定したものであり、特に、要介護度や所得の多寡を理由にサービスの提供を拒否することを禁止するものです。</w:t>
            </w:r>
          </w:p>
          <w:p w:rsidR="00835808" w:rsidRPr="00925EC4" w:rsidRDefault="0083580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提供を拒むことのできる正当な理由がある場合とは、入院治療の必要がある場合その他入所者に対し自ら適切な介護保険サービスを提供することが困難な場合です。</w:t>
            </w:r>
          </w:p>
        </w:tc>
        <w:tc>
          <w:tcPr>
            <w:tcW w:w="1134" w:type="dxa"/>
            <w:tcBorders>
              <w:top w:val="nil"/>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35808"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83580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3</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6</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サービス提供困難時の対応</w:t>
            </w:r>
          </w:p>
        </w:tc>
        <w:tc>
          <w:tcPr>
            <w:tcW w:w="6804" w:type="dxa"/>
            <w:gridSpan w:val="3"/>
            <w:tcBorders>
              <w:bottom w:val="dotted" w:sz="4" w:space="0" w:color="auto"/>
            </w:tcBorders>
          </w:tcPr>
          <w:p w:rsidR="00534418" w:rsidRPr="00925EC4" w:rsidRDefault="00534418" w:rsidP="00534418">
            <w:pPr>
              <w:adjustRightInd w:val="0"/>
              <w:spacing w:line="240" w:lineRule="exact"/>
              <w:ind w:leftChars="17" w:left="37"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486544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844800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5854747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条例第8条</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vMerge/>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35808" w:rsidRPr="00925EC4" w:rsidRDefault="0083580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入所申込者の病状からみて、その病状が重篤なために介護老人保健施設での対応が困難であり、病院又は診療所での入院治療が必要であると認められる場合には、適切な病院又は診療所を紹介する等の適切な措置を速やかに講じなければなりません。</w:t>
            </w:r>
          </w:p>
        </w:tc>
        <w:tc>
          <w:tcPr>
            <w:tcW w:w="1134" w:type="dxa"/>
            <w:tcBorders>
              <w:top w:val="nil"/>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35808" w:rsidRPr="00925EC4" w:rsidRDefault="0083580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83580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4</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7</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受給資格等</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の確認</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介護老人保健施設サービスの提供の申込みがあった場合には、申込者に介護保険被保険者証の提示を求め、被保険者資格、要介護認定の有無及び有効期間を確かめていますか。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65986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056427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010612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第9条第1項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第4の5(1)</w:t>
            </w:r>
          </w:p>
        </w:tc>
      </w:tr>
      <w:tr w:rsidR="00925EC4" w:rsidRPr="00925EC4" w:rsidTr="00534418">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上記(1)の被保険者証に認定審査会意見が記載されている場合には、当該認定審査会意見に配慮した介護老人保健施設サービスを提供するよう努めていますか。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57431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156768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149910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第9条第2項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第4の5(2)</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8</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要介護認定の申請に係る援助</w:t>
            </w:r>
          </w:p>
        </w:tc>
        <w:tc>
          <w:tcPr>
            <w:tcW w:w="6804" w:type="dxa"/>
            <w:gridSpan w:val="3"/>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入所の際に要介護認定を受けていない入所申込者については、要介護認定の申請が既に行われているかどうかを確認していますか。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19122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28989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6467979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第10条第1項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第4の6(1)</w:t>
            </w:r>
          </w:p>
        </w:tc>
      </w:tr>
      <w:tr w:rsidR="00925EC4" w:rsidRPr="00925EC4" w:rsidTr="00534418">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また、申請が行われていない場合は、入所申込者の意思を踏まえて速やかに当該申請が行われるよう必要な援助を行っていますか。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63417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53245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387593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要介護認定の更新の申請が遅くとも当該入所者が受けている要介護認定の有効期間の満了日の30日前には行われるよう必要な援助を行っていますか。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91287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20878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3092566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第10条第2項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第4の6(2)</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19</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入退所</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618452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97943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897264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第11条第1項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p>
        </w:tc>
      </w:tr>
      <w:tr w:rsidR="00925EC4" w:rsidRPr="00925EC4" w:rsidTr="00B46F97">
        <w:trPr>
          <w:trHeight w:val="20"/>
        </w:trPr>
        <w:tc>
          <w:tcPr>
            <w:tcW w:w="1201" w:type="dxa"/>
            <w:vMerge/>
            <w:tcBorders>
              <w:bottom w:val="nil"/>
            </w:tcBorders>
          </w:tcPr>
          <w:p w:rsidR="00DE6062" w:rsidRPr="00925EC4" w:rsidRDefault="00DE6062"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tcBorders>
          </w:tcPr>
          <w:p w:rsidR="00DE6062" w:rsidRPr="00925EC4" w:rsidRDefault="00DE606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介護老人保健施設は、看護、医学的管理の下における介護及び機能訓練等が必要な要介護者を対象とするものです。</w:t>
            </w:r>
          </w:p>
        </w:tc>
        <w:tc>
          <w:tcPr>
            <w:tcW w:w="1134" w:type="dxa"/>
            <w:tcBorders>
              <w:top w:val="nil"/>
            </w:tcBorders>
          </w:tcPr>
          <w:p w:rsidR="00DE6062" w:rsidRPr="00925EC4" w:rsidRDefault="00DE6062"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DE6062" w:rsidRPr="00925EC4" w:rsidRDefault="00DE6062"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DE6062" w:rsidRPr="00925EC4" w:rsidRDefault="00DE6062"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7(1)</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申込者の数が、入所定員から入所者数を差し引いた数を超えている場合には、医学的管理の下における介護及び機能訓練の必要性を勘案して、介護保健施設サービスを受ける必要性が高いと認められる入所申込者を優先的に入所させるよう努め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989859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9311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918448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第11条第2項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C30403" w:rsidRPr="00925EC4" w:rsidRDefault="00C30403" w:rsidP="003B5C9D">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優先的な入所の取扱いについては、透明性及び公平性が求められることに留意すべきものであること。</w:t>
            </w:r>
          </w:p>
        </w:tc>
        <w:tc>
          <w:tcPr>
            <w:tcW w:w="1134" w:type="dxa"/>
            <w:tcBorders>
              <w:top w:val="nil"/>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C30403" w:rsidRPr="00925EC4" w:rsidRDefault="00C30403"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C30403"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7(2)</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所申込者の入所に際しては、入所者の家族等に対し、居宅での療養への移行の必要性、できるだけ面会に来ることが望ましいこと等の説明を行うとともに、入所者に係る居宅介護支援事業者に対する照会等により、心身の状況、生活歴、病歴、家族の状況、居宅サービス等の利用状況等の把握に努め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44585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99892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078749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第11条第3項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835808" w:rsidRPr="00925EC4" w:rsidRDefault="0083580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35808" w:rsidRPr="00925EC4" w:rsidRDefault="0083580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質の高い介護保健施設サービスの提供に資する観点から、居宅サービス等の利用状況等の把握に努めなければなりません。</w:t>
            </w:r>
          </w:p>
        </w:tc>
        <w:tc>
          <w:tcPr>
            <w:tcW w:w="1134" w:type="dxa"/>
            <w:tcBorders>
              <w:top w:val="nil"/>
            </w:tcBorders>
          </w:tcPr>
          <w:p w:rsidR="00835808" w:rsidRPr="00925EC4" w:rsidRDefault="0083580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422EDE" w:rsidRPr="00925EC4" w:rsidRDefault="00422ED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35808" w:rsidRPr="00925EC4" w:rsidRDefault="00422ED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7(3)</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入所者の心身の状況、病状、その置かれている環境等に照らし、その者が居宅において日常生活を営むことができるかどうかについて、入所後早期に検討していますか。</w:t>
            </w:r>
          </w:p>
        </w:tc>
        <w:tc>
          <w:tcPr>
            <w:tcW w:w="1134" w:type="dxa"/>
            <w:tcBorders>
              <w:bottom w:val="dotted"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195481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368739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7968141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第11条第4項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上記(4)の検討に当たっては、医師、薬剤師(配置されている場合に限る)、看護・介護職員、支援相談員、介護支援専門員等の従業者の間で協議していますか。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934201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937866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13763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第11条第5項</w:t>
            </w:r>
          </w:p>
        </w:tc>
      </w:tr>
      <w:tr w:rsidR="00925EC4" w:rsidRPr="00925EC4" w:rsidTr="00391641">
        <w:trPr>
          <w:trHeight w:val="20"/>
        </w:trPr>
        <w:tc>
          <w:tcPr>
            <w:tcW w:w="1201" w:type="dxa"/>
            <w:tcBorders>
              <w:top w:val="nil"/>
              <w:bottom w:val="nil"/>
            </w:tcBorders>
          </w:tcPr>
          <w:p w:rsidR="007E292E" w:rsidRPr="00925EC4" w:rsidRDefault="007E292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7E292E" w:rsidRPr="00925EC4" w:rsidRDefault="007E292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医師、薬剤師</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配置されている場合に限る。</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看護・介護職員、支援相談員、介護支援専門員等による居宅における生活への復帰の可否の検討は、入所後早期に行うこと。また、その検討は病状及び身体の状況に応じて適宜実施すべきものであるが、少なくとも</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月ごとには行うこと。これらの定期的な検討の経過及び結果は記録しておくこと。</w:t>
            </w:r>
          </w:p>
        </w:tc>
        <w:tc>
          <w:tcPr>
            <w:tcW w:w="1134" w:type="dxa"/>
            <w:tcBorders>
              <w:top w:val="nil"/>
            </w:tcBorders>
          </w:tcPr>
          <w:p w:rsidR="007E292E" w:rsidRPr="00925EC4" w:rsidRDefault="007E292E"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7E292E" w:rsidRPr="00925EC4" w:rsidRDefault="007E292E"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w:t>
            </w:r>
          </w:p>
          <w:p w:rsidR="007E292E" w:rsidRPr="00925EC4" w:rsidRDefault="007E292E"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7(4)</w:t>
            </w:r>
          </w:p>
        </w:tc>
      </w:tr>
      <w:tr w:rsidR="00925EC4" w:rsidRPr="00925EC4" w:rsidTr="00391641">
        <w:trPr>
          <w:trHeight w:val="20"/>
        </w:trPr>
        <w:tc>
          <w:tcPr>
            <w:tcW w:w="1201" w:type="dxa"/>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入所者の退所に際しては、本人又はその家族に対し、家庭での介護方法等に対する適切な指導を行うとともに、居宅サービス計画の作成等の援助に資するため、居宅介護支援事業者に対する情報の提供に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42532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35923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8106051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第11条第6項</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第4の7(5)</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20</w:t>
            </w:r>
          </w:p>
          <w:p w:rsidR="00534418" w:rsidRPr="00925EC4" w:rsidRDefault="00534418" w:rsidP="003B5C9D">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w:t>
            </w:r>
          </w:p>
          <w:p w:rsidR="00534418" w:rsidRPr="00925EC4" w:rsidRDefault="00534418" w:rsidP="003B5C9D">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提供の記録</w:t>
            </w:r>
          </w:p>
          <w:p w:rsidR="00534418" w:rsidRPr="00925EC4" w:rsidRDefault="00534418" w:rsidP="003B5C9D">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入所に際しては、当該入所者の被保険者証に、入所の年月日並びに介護老人保健施設の種類及び名称を、退所に際しては退所の年月日を記載していますか。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172159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916127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110896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第12条第1項</w:t>
            </w:r>
          </w:p>
        </w:tc>
      </w:tr>
      <w:tr w:rsidR="00925EC4" w:rsidRPr="00925EC4" w:rsidTr="00391641">
        <w:trPr>
          <w:trHeight w:val="20"/>
        </w:trPr>
        <w:tc>
          <w:tcPr>
            <w:tcW w:w="1201" w:type="dxa"/>
            <w:vMerge/>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介護保健施設サービスを提供した際には、提供した具体的なサービスの提供日、具体的なサービスの内容、入所者の状況その他必要な事項を記録していますか。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945442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64995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46987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第12条第2項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第4の8</w:t>
            </w:r>
          </w:p>
        </w:tc>
      </w:tr>
      <w:tr w:rsidR="00925EC4" w:rsidRPr="00925EC4" w:rsidTr="005C4DFA">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21</w:t>
            </w:r>
          </w:p>
          <w:p w:rsidR="00534418" w:rsidRPr="00925EC4" w:rsidRDefault="00534418" w:rsidP="003B5C9D">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利用料等</w:t>
            </w:r>
          </w:p>
          <w:p w:rsidR="00534418" w:rsidRPr="00925EC4" w:rsidRDefault="00534418" w:rsidP="003B5C9D">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の受領</w:t>
            </w:r>
          </w:p>
          <w:p w:rsidR="00534418" w:rsidRPr="00925EC4" w:rsidRDefault="00534418" w:rsidP="003B5C9D">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法定代理受領サービスとして提供される介護保健施設サービスについての入所者負担として、法48条第2項に規定する厚生労働大臣が定める基準により算定した費用(食事の提供に要する費用、居住に要する費用その他の日常生活に要する費用として厚生労働省令で定める費用を除いて算定)の額を除いた額の1割、2割又は3割(法第50条又は法第69条の規定の適用により保険給付の率が9割、8割又は7割でない場合については、それに応じた割合)の支払いを受け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06742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65304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7858505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第13条第1項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第4の9(1)</w:t>
            </w:r>
          </w:p>
        </w:tc>
      </w:tr>
      <w:tr w:rsidR="00925EC4" w:rsidRPr="00925EC4" w:rsidTr="005C4DFA">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法定代理受領サービスに該当しない介護保健施設サービスを提供した際に入所者から支払いを受ける利用料の額と、法定代理受領サービスである介護保健施設サービスに係る費用の額との間に、一方の管理経費の他方への転嫁等による不合理な差額を設け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027889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67503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1728707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第13条第2項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第4の9(2)</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次に掲げる費用以外の支払いを受けていませんか。</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食事の提供に要する費用</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居住に要する費用</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市長が定める基準に基づき入所者が選定する特別な療養室の提供を行ったことに伴い必要となる費用</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 市長が定める基準に基づき入所者が選定する特別な食事の提供を行ったことに伴い必要となる費用</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オ 理美容代</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以下「その他の日常生活費」という。)</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8976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381143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6531086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第13条第3項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第4の9(3)</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平12老振75・</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老健122</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平12老振発2</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老老発2</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上記(3)カの費用の具体的な範囲については、次のア～サのとおり、平成12年3月30日老企第54号通知「通所介護等における日常生活に要する費用の取扱いについて」に沿って適切に取り扱っていますか。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152644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128916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935509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第13条第4項</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「その他の日常生活費」は、入所者又はその家族等の自由な選択に基づき、施設が提供するサービスの一環として提供する日常生活上の便宜に係る経費としていますか。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586076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798210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573246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sz w:val="16"/>
                <w:szCs w:val="16"/>
              </w:rPr>
              <w:t>1</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施設が行う便宜の供与であっても、サービスの提供と関係のないもの(利用者等の嗜好品の購入等)については、「その他の日常生活費」と区別していますか。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180250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21227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738256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sz w:val="16"/>
                <w:szCs w:val="16"/>
              </w:rPr>
              <w:t>1</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「その他の日常生活費」は、保険給付の対象となっているサービスと重複していませんか。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624399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40726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7232310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2の①</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保険給付の対象となっているサービスと明確に区分されない曖昧な名目による費用(お世話料、管理協力費、共益費、施設利用補償金等)を受領していませんか。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383782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0081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455594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2の②</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　「その他の日常生活費」の対象となる便宜は、利用者又はその家族等の自由な選択に基づいて行われていますか。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58231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739135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640467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2の③</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カ　「その他の日常生活費」の受領について利用者等又はその家族等に事前に十分な説明を行い、その同意を得ていますか。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02263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0716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6656599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2の③</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キ　「その他の日常生活費」の受領は、その対象となる便宜を行うための実費相当額の範囲内としていますか。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060716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901992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9820284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2の④</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ク　「その他の日常生活費」の対象となる便宜及びその額は施設の運営規程において定め、サービスの選択に資すると認められる重要事項として、施設の見やすい場所に掲示していますか。(ただし、その都度変動する性質の「その他の日常生活費」の額は、「実費」という形で定めてよいこととなっています。)</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749581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13664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609207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2の⑤</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ケ　個人用の日用品等を施設がすべての利用者に対して一律に提供し、すべての利用者からその費用を画一的に徴収していませんか。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504886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784967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8047735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別紙(7)の①</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コ　すべての利用者に一律に提供される教養娯楽に係る費用(共用の談話室等にあるテレビやカラオケ設備の使用料等)を「その他の日常生活費」として徴収していませんか。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70394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34872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6547058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別紙(7)の②</w:t>
            </w:r>
          </w:p>
        </w:tc>
      </w:tr>
      <w:tr w:rsidR="00925EC4" w:rsidRPr="00925EC4" w:rsidTr="008224E6">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　介護老人保健施設の入所者及び短期入所療養介護 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774591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211475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4237555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別紙 (7)の④</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平12老振25・</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老健94</w:t>
            </w:r>
          </w:p>
        </w:tc>
      </w:tr>
      <w:tr w:rsidR="00925EC4" w:rsidRPr="00925EC4" w:rsidTr="008224E6">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上記 (3)ア～カに掲げる費用の額に係るサービスの提供に当たっては、あらかじめ、入所者又は家族に対し、当該サービスの内容及び費用を記した文書を交付して説明を行い、入所者の同意を得ていますか。</w:t>
            </w:r>
          </w:p>
          <w:p w:rsidR="00534418" w:rsidRPr="00925EC4" w:rsidRDefault="00534418" w:rsidP="003B5C9D">
            <w:pPr>
              <w:adjustRightInd w:val="0"/>
              <w:spacing w:line="240" w:lineRule="exact"/>
              <w:ind w:left="187"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ただし、(3)アからエまでに掲げる費用については、文書によるものとします。</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823301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495154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4698621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第13条第5項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平12老企54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2の③</w:t>
            </w:r>
          </w:p>
        </w:tc>
      </w:tr>
      <w:tr w:rsidR="00925EC4" w:rsidRPr="00925EC4" w:rsidTr="00391641">
        <w:trPr>
          <w:trHeight w:val="20"/>
        </w:trPr>
        <w:tc>
          <w:tcPr>
            <w:tcW w:w="1201" w:type="dxa"/>
            <w:tcBorders>
              <w:top w:val="nil"/>
              <w:bottom w:val="single" w:sz="4" w:space="0" w:color="auto"/>
            </w:tcBorders>
            <w:shd w:val="clear" w:color="auto" w:fill="auto"/>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領収証には介護保健施設サービスについて入所者から支払いを受けた費用の額のうち、法第48条第2項に規定する厚生労働大臣が定める基準により算定した費用の額(その額が現にサービスに要した費用を超える場合には現にサービスに要した費用の額)、食事の提供に要した費用の額及び居住に要した費用の額に係るもの並びにその他の費用の額を区分して記載し、当該その他の費用の額についてはそれぞれ個別の費用ごとに区分して記載していますか。</w:t>
            </w:r>
          </w:p>
        </w:tc>
        <w:tc>
          <w:tcPr>
            <w:tcW w:w="1134" w:type="dxa"/>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521565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16830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117115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shd w:val="clear" w:color="auto" w:fill="auto"/>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施行規則</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第82条</w:t>
            </w:r>
          </w:p>
        </w:tc>
      </w:tr>
      <w:tr w:rsidR="00925EC4" w:rsidRPr="00925EC4" w:rsidTr="00391641">
        <w:trPr>
          <w:trHeight w:val="20"/>
        </w:trPr>
        <w:tc>
          <w:tcPr>
            <w:tcW w:w="1201" w:type="dxa"/>
            <w:tcBorders>
              <w:top w:val="single" w:sz="4" w:space="0" w:color="auto"/>
              <w:bottom w:val="single" w:sz="4" w:space="0" w:color="auto"/>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22</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保険給付の請求のための証明書の交付</w:t>
            </w:r>
          </w:p>
        </w:tc>
        <w:tc>
          <w:tcPr>
            <w:tcW w:w="6804" w:type="dxa"/>
            <w:gridSpan w:val="3"/>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法定代理受領サービスに該当しない介護保健施設サービスに係る費用の支払を受けた場合は、提供した介護保健施設サービスの内容、費用の額その他必要と認められる事項を記載したサービス提供証明書を入所者に対して交付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15163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75489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926825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条例第14条</w:t>
            </w:r>
          </w:p>
        </w:tc>
      </w:tr>
      <w:tr w:rsidR="00925EC4" w:rsidRPr="00925EC4" w:rsidTr="004B37D1">
        <w:trPr>
          <w:trHeight w:val="20"/>
        </w:trPr>
        <w:tc>
          <w:tcPr>
            <w:tcW w:w="1201" w:type="dxa"/>
            <w:vMerge w:val="restart"/>
            <w:tcBorders>
              <w:top w:val="single" w:sz="4" w:space="0" w:color="auto"/>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23</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介護保健</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施設サービスの取扱方針</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 xml:space="preserve">　施設サービス計画に基づき、入所者の要介護状態の軽減又は悪化の防止に資するよう、その者の心身の状況等を踏まえて、その者の療養を妥当適切に行っていますか。</w:t>
            </w:r>
          </w:p>
        </w:tc>
        <w:tc>
          <w:tcPr>
            <w:tcW w:w="1134" w:type="dxa"/>
            <w:tcBorders>
              <w:bottom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272670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664507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9992563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w:t>
            </w:r>
            <w:r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条</w:t>
            </w:r>
            <w:r w:rsidRPr="00925EC4">
              <w:rPr>
                <w:rFonts w:ascii="BIZ UDゴシック" w:eastAsia="BIZ UDゴシック" w:hAnsi="BIZ UDゴシック" w:hint="eastAsia"/>
                <w:sz w:val="16"/>
                <w:szCs w:val="16"/>
              </w:rPr>
              <w:t>第1項</w:t>
            </w:r>
          </w:p>
        </w:tc>
      </w:tr>
      <w:tr w:rsidR="00925EC4" w:rsidRPr="00925EC4" w:rsidTr="004B37D1">
        <w:trPr>
          <w:trHeight w:val="20"/>
        </w:trPr>
        <w:tc>
          <w:tcPr>
            <w:tcW w:w="1201" w:type="dxa"/>
            <w:vMerge/>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 xml:space="preserve">　施設サービス計画に基づき、漫然かつ画一的なものとならないよう配慮して行っていますか。</w:t>
            </w:r>
          </w:p>
        </w:tc>
        <w:tc>
          <w:tcPr>
            <w:tcW w:w="1134" w:type="dxa"/>
            <w:tcBorders>
              <w:top w:val="single" w:sz="4" w:space="0" w:color="auto"/>
              <w:bottom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495892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42916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8100504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single" w:sz="4" w:space="0" w:color="auto"/>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w:t>
            </w:r>
            <w:r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条</w:t>
            </w:r>
            <w:r w:rsidRPr="00925EC4">
              <w:rPr>
                <w:rFonts w:ascii="BIZ UDゴシック" w:eastAsia="BIZ UDゴシック" w:hAnsi="BIZ UDゴシック" w:hint="eastAsia"/>
                <w:sz w:val="16"/>
                <w:szCs w:val="16"/>
              </w:rPr>
              <w:t>第2項</w:t>
            </w:r>
          </w:p>
        </w:tc>
      </w:tr>
      <w:tr w:rsidR="00925EC4" w:rsidRPr="00925EC4" w:rsidTr="004B37D1">
        <w:trPr>
          <w:trHeight w:val="20"/>
        </w:trPr>
        <w:tc>
          <w:tcPr>
            <w:tcW w:w="1201" w:type="dxa"/>
            <w:vMerge/>
            <w:tcBorders>
              <w:bottom w:val="nil"/>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3)</w:t>
            </w:r>
            <w:r w:rsidRPr="00925EC4">
              <w:rPr>
                <w:rFonts w:ascii="BIZ UDゴシック" w:eastAsia="BIZ UDゴシック" w:hAnsi="BIZ UDゴシック" w:hint="eastAsia"/>
                <w:sz w:val="21"/>
                <w:szCs w:val="21"/>
              </w:rPr>
              <w:t xml:space="preserve">　介護保健施設サービスの提供に当たっては、懇切丁寧を旨とし、入所者又はその家族に対し、療養上必要な事項について、理解しやすいように指導又は説明を行っていますか。</w:t>
            </w:r>
          </w:p>
        </w:tc>
        <w:tc>
          <w:tcPr>
            <w:tcW w:w="1134" w:type="dxa"/>
            <w:tcBorders>
              <w:top w:val="single" w:sz="4" w:space="0" w:color="auto"/>
              <w:bottom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495197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690528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859660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single" w:sz="4" w:space="0" w:color="auto"/>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w:t>
            </w:r>
            <w:r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条</w:t>
            </w:r>
            <w:r w:rsidRPr="00925EC4">
              <w:rPr>
                <w:rFonts w:ascii="BIZ UDゴシック" w:eastAsia="BIZ UDゴシック" w:hAnsi="BIZ UDゴシック" w:hint="eastAsia"/>
                <w:sz w:val="16"/>
                <w:szCs w:val="16"/>
              </w:rPr>
              <w:t>第3項</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介護保健施設サービスの提供に当たっては、当該入所者又は他の入所者等の生命又は身体を保護するため緊急やむを得ない場合を除き、身体的拘束その他入所者の行動を制限する行為(以下「身体的拘束等」という。)を行っていませんか。</w:t>
            </w: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76210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12254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26638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w:t>
            </w:r>
            <w:r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条</w:t>
            </w:r>
            <w:r w:rsidRPr="00925EC4">
              <w:rPr>
                <w:rFonts w:ascii="BIZ UDゴシック" w:eastAsia="BIZ UDゴシック" w:hAnsi="BIZ UDゴシック" w:hint="eastAsia"/>
                <w:sz w:val="16"/>
                <w:szCs w:val="16"/>
              </w:rPr>
              <w:t>第4項</w:t>
            </w:r>
          </w:p>
        </w:tc>
      </w:tr>
      <w:tr w:rsidR="00925EC4" w:rsidRPr="00925EC4" w:rsidTr="00391641">
        <w:trPr>
          <w:trHeight w:val="20"/>
        </w:trPr>
        <w:tc>
          <w:tcPr>
            <w:tcW w:w="1201" w:type="dxa"/>
            <w:tcBorders>
              <w:top w:val="nil"/>
              <w:bottom w:val="nil"/>
            </w:tcBorders>
          </w:tcPr>
          <w:p w:rsidR="00800FEA" w:rsidRPr="00925EC4" w:rsidRDefault="00800FEA" w:rsidP="003B5C9D">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〔身体的拘束禁止の対象となる具体的行為〕</w:t>
            </w:r>
          </w:p>
          <w:p w:rsidR="00800FEA" w:rsidRPr="00925EC4" w:rsidRDefault="00800FEA" w:rsidP="00D7495A">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徘徊しないように、車いすやいす、ベッドに体幹や四肢をひも等で縛る。</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転落しないように、ベッドに体幹や四肢をひも等で縛る。</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自分で降りられないように、ベッドを柵</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サイドレール</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で囲む。</w:t>
            </w:r>
          </w:p>
          <w:p w:rsidR="00800FEA" w:rsidRPr="00925EC4" w:rsidRDefault="00800FEA" w:rsidP="00D7495A">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　点滴・経管栄養等のチューブを抜かないように、 四肢をひも等で縛る。</w:t>
            </w:r>
          </w:p>
          <w:p w:rsidR="00800FEA" w:rsidRPr="00925EC4" w:rsidRDefault="00800FEA" w:rsidP="00D7495A">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オ　点滴・経管栄養等のチューブを抜かないように、または皮膚をかきむしらないように、手指の機能を制限するミトン型の手袋等をつける。</w:t>
            </w:r>
          </w:p>
        </w:tc>
        <w:tc>
          <w:tcPr>
            <w:tcW w:w="1134" w:type="dxa"/>
            <w:tcBorders>
              <w:top w:val="nil"/>
              <w:bottom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800FEA" w:rsidRPr="00925EC4" w:rsidRDefault="00800FEA"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13</w:t>
            </w:r>
            <w:r w:rsidRPr="00925EC4">
              <w:rPr>
                <w:rFonts w:ascii="BIZ UDゴシック" w:eastAsia="BIZ UDゴシック" w:hAnsi="BIZ UDゴシック" w:hint="eastAsia"/>
                <w:sz w:val="16"/>
                <w:szCs w:val="16"/>
              </w:rPr>
              <w:t>老発</w:t>
            </w:r>
            <w:r w:rsidR="005C4DFA" w:rsidRPr="00925EC4">
              <w:rPr>
                <w:rFonts w:ascii="BIZ UDゴシック" w:eastAsia="BIZ UDゴシック" w:hAnsi="BIZ UDゴシック" w:hint="eastAsia"/>
                <w:sz w:val="16"/>
                <w:szCs w:val="16"/>
              </w:rPr>
              <w:t>155(</w:t>
            </w:r>
            <w:r w:rsidRPr="00925EC4">
              <w:rPr>
                <w:rFonts w:ascii="BIZ UDゴシック" w:eastAsia="BIZ UDゴシック" w:hAnsi="BIZ UDゴシック" w:hint="eastAsia"/>
                <w:sz w:val="16"/>
                <w:szCs w:val="16"/>
              </w:rPr>
              <w:t>身体拘束ゼロへの手引き</w:t>
            </w:r>
            <w:r w:rsidR="005C4DFA" w:rsidRPr="00925EC4">
              <w:rPr>
                <w:rFonts w:ascii="BIZ UDゴシック" w:eastAsia="BIZ UDゴシック" w:hAnsi="BIZ UDゴシック" w:hint="eastAsia"/>
                <w:sz w:val="16"/>
                <w:szCs w:val="16"/>
              </w:rPr>
              <w:t>)</w:t>
            </w:r>
          </w:p>
        </w:tc>
      </w:tr>
      <w:tr w:rsidR="00925EC4" w:rsidRPr="00925EC4" w:rsidTr="004B37D1">
        <w:trPr>
          <w:trHeight w:val="20"/>
        </w:trPr>
        <w:tc>
          <w:tcPr>
            <w:tcW w:w="1201" w:type="dxa"/>
            <w:tcBorders>
              <w:top w:val="nil"/>
              <w:bottom w:val="nil"/>
            </w:tcBorders>
            <w:shd w:val="clear" w:color="auto" w:fill="auto"/>
          </w:tcPr>
          <w:p w:rsidR="00A454F5" w:rsidRPr="00925EC4" w:rsidRDefault="00A454F5" w:rsidP="003B5C9D">
            <w:pPr>
              <w:adjustRightInd w:val="0"/>
              <w:spacing w:line="240" w:lineRule="exact"/>
              <w:ind w:left="0" w:firstLineChars="0" w:firstLine="0"/>
              <w:contextualSpacing/>
              <w:jc w:val="left"/>
              <w:rPr>
                <w:rFonts w:ascii="BIZ UDゴシック" w:eastAsia="BIZ UDゴシック" w:hAnsi="BIZ UDゴシック" w:cs="ＭＳ 明朝"/>
                <w:spacing w:val="20"/>
                <w:sz w:val="21"/>
                <w:szCs w:val="21"/>
              </w:rPr>
            </w:pPr>
          </w:p>
        </w:tc>
        <w:tc>
          <w:tcPr>
            <w:tcW w:w="6804" w:type="dxa"/>
            <w:gridSpan w:val="3"/>
            <w:tcBorders>
              <w:top w:val="nil"/>
              <w:bottom w:val="nil"/>
            </w:tcBorders>
          </w:tcPr>
          <w:p w:rsidR="00A454F5" w:rsidRPr="00925EC4" w:rsidRDefault="00A454F5" w:rsidP="00D7495A">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カ　車いすやいすからずり落ちたり、立ち上がったりしないように、</w:t>
            </w:r>
            <w:r w:rsidR="000B67ED" w:rsidRPr="00925EC4">
              <w:rPr>
                <w:rFonts w:ascii="BIZ UDゴシック" w:eastAsia="BIZ UDゴシック" w:hAnsi="BIZ UDゴシック"/>
                <w:sz w:val="21"/>
                <w:szCs w:val="21"/>
              </w:rPr>
              <w:t>Y</w:t>
            </w:r>
            <w:r w:rsidRPr="00925EC4">
              <w:rPr>
                <w:rFonts w:ascii="BIZ UDゴシック" w:eastAsia="BIZ UDゴシック" w:hAnsi="BIZ UDゴシック" w:hint="eastAsia"/>
                <w:sz w:val="21"/>
                <w:szCs w:val="21"/>
              </w:rPr>
              <w:t>字型拘束帯や腰ベルト、車いすテーブルをつける。</w:t>
            </w:r>
          </w:p>
          <w:p w:rsidR="00A454F5" w:rsidRPr="00925EC4" w:rsidRDefault="00A454F5"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キ　立ち上がる能力のある人の立ち上がりを妨げるようないすを使用する。</w:t>
            </w:r>
          </w:p>
          <w:p w:rsidR="00A454F5" w:rsidRPr="00925EC4" w:rsidRDefault="00A454F5"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ク　脱衣やおむつはずしを制限するために、介護衣 </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つなぎ服</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を着せる。</w:t>
            </w:r>
          </w:p>
          <w:p w:rsidR="00A454F5" w:rsidRPr="00925EC4" w:rsidRDefault="00A454F5" w:rsidP="00D7495A">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ケ　他人への迷惑行為を防ぐために、ベッドなどに体 幹や四肢をひも等で縛る。</w:t>
            </w:r>
          </w:p>
          <w:p w:rsidR="00A454F5" w:rsidRPr="00925EC4" w:rsidRDefault="00A454F5"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コ　行動を落ち着かせるために、向精神薬を過剰に服用させる。</w:t>
            </w:r>
          </w:p>
          <w:p w:rsidR="00A454F5" w:rsidRPr="00925EC4" w:rsidRDefault="00A454F5"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サ　自分の意思で開けることのできない療養室等に隔 離する。</w:t>
            </w:r>
          </w:p>
        </w:tc>
        <w:tc>
          <w:tcPr>
            <w:tcW w:w="1134" w:type="dxa"/>
            <w:tcBorders>
              <w:top w:val="nil"/>
              <w:bottom w:val="nil"/>
            </w:tcBorders>
          </w:tcPr>
          <w:p w:rsidR="00A454F5" w:rsidRPr="00925EC4" w:rsidRDefault="00A454F5"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tcPr>
          <w:p w:rsidR="00A454F5" w:rsidRPr="00925EC4" w:rsidRDefault="00A454F5"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A2070D">
        <w:trPr>
          <w:trHeight w:val="698"/>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5)</w:t>
            </w:r>
            <w:r w:rsidRPr="00925EC4">
              <w:rPr>
                <w:rFonts w:ascii="BIZ UDゴシック" w:eastAsia="BIZ UDゴシック" w:hAnsi="BIZ UDゴシック" w:hint="eastAsia"/>
                <w:sz w:val="21"/>
                <w:szCs w:val="21"/>
              </w:rPr>
              <w:t xml:space="preserve">　身体的拘束等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60832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140646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8379264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第1</w:t>
            </w:r>
            <w:r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条</w:t>
            </w:r>
            <w:r w:rsidRPr="00925EC4">
              <w:rPr>
                <w:rFonts w:ascii="BIZ UDゴシック" w:eastAsia="BIZ UDゴシック" w:hAnsi="BIZ UDゴシック" w:hint="eastAsia"/>
                <w:sz w:val="16"/>
                <w:szCs w:val="16"/>
              </w:rPr>
              <w:t>第5項</w:t>
            </w:r>
          </w:p>
        </w:tc>
      </w:tr>
      <w:tr w:rsidR="00925EC4" w:rsidRPr="00925EC4" w:rsidTr="004B37D1">
        <w:trPr>
          <w:trHeight w:val="20"/>
        </w:trPr>
        <w:tc>
          <w:tcPr>
            <w:tcW w:w="1201" w:type="dxa"/>
            <w:tcBorders>
              <w:top w:val="nil"/>
              <w:bottom w:val="nil"/>
            </w:tcBorders>
          </w:tcPr>
          <w:p w:rsidR="004034BE" w:rsidRPr="00925EC4" w:rsidRDefault="004034B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4034BE" w:rsidRPr="00925EC4" w:rsidRDefault="004034B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記録の記載は、介護老人保健施設の医師が診療録に記載しなければならないものとすること。</w:t>
            </w:r>
          </w:p>
        </w:tc>
        <w:tc>
          <w:tcPr>
            <w:tcW w:w="1134" w:type="dxa"/>
            <w:tcBorders>
              <w:top w:val="nil"/>
              <w:bottom w:val="nil"/>
            </w:tcBorders>
          </w:tcPr>
          <w:p w:rsidR="004034BE" w:rsidRPr="00925EC4" w:rsidRDefault="004034BE"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4034BE" w:rsidRPr="00925EC4" w:rsidRDefault="004034B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034BE" w:rsidRPr="00925EC4" w:rsidRDefault="004034BE"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 xml:space="preserve"> の</w:t>
            </w:r>
            <w:r w:rsidR="005C4DFA" w:rsidRPr="00925EC4">
              <w:rPr>
                <w:rFonts w:ascii="BIZ UDゴシック" w:eastAsia="BIZ UDゴシック" w:hAnsi="BIZ UDゴシック" w:hint="eastAsia"/>
                <w:sz w:val="16"/>
                <w:szCs w:val="16"/>
              </w:rPr>
              <w:t>11(1)</w:t>
            </w:r>
          </w:p>
        </w:tc>
      </w:tr>
      <w:tr w:rsidR="00925EC4" w:rsidRPr="00925EC4" w:rsidTr="005C4DFA">
        <w:trPr>
          <w:trHeight w:val="663"/>
        </w:trPr>
        <w:tc>
          <w:tcPr>
            <w:tcW w:w="1201" w:type="dxa"/>
            <w:tcBorders>
              <w:top w:val="nil"/>
              <w:bottom w:val="nil"/>
            </w:tcBorders>
          </w:tcPr>
          <w:p w:rsidR="004034BE" w:rsidRPr="00925EC4" w:rsidRDefault="004034B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4034BE" w:rsidRPr="00925EC4" w:rsidRDefault="004034B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134" w:type="dxa"/>
            <w:tcBorders>
              <w:top w:val="nil"/>
              <w:bottom w:val="nil"/>
            </w:tcBorders>
          </w:tcPr>
          <w:p w:rsidR="004034BE" w:rsidRPr="00925EC4" w:rsidRDefault="004034BE"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4034BE" w:rsidRPr="00925EC4" w:rsidRDefault="004034B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13</w:t>
            </w:r>
            <w:r w:rsidRPr="00925EC4">
              <w:rPr>
                <w:rFonts w:ascii="BIZ UDゴシック" w:eastAsia="BIZ UDゴシック" w:hAnsi="BIZ UDゴシック" w:hint="eastAsia"/>
                <w:sz w:val="16"/>
                <w:szCs w:val="16"/>
              </w:rPr>
              <w:t>老発</w:t>
            </w:r>
            <w:r w:rsidR="005C4DFA" w:rsidRPr="00925EC4">
              <w:rPr>
                <w:rFonts w:ascii="BIZ UDゴシック" w:eastAsia="BIZ UDゴシック" w:hAnsi="BIZ UDゴシック" w:hint="eastAsia"/>
                <w:sz w:val="16"/>
                <w:szCs w:val="16"/>
              </w:rPr>
              <w:t>155</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6</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w:t>
            </w:r>
          </w:p>
        </w:tc>
      </w:tr>
      <w:tr w:rsidR="00925EC4" w:rsidRPr="00925EC4" w:rsidTr="00391641">
        <w:trPr>
          <w:trHeight w:val="20"/>
        </w:trPr>
        <w:tc>
          <w:tcPr>
            <w:tcW w:w="1201" w:type="dxa"/>
            <w:tcBorders>
              <w:top w:val="nil"/>
              <w:bottom w:val="nil"/>
            </w:tcBorders>
          </w:tcPr>
          <w:p w:rsidR="004034BE" w:rsidRPr="00925EC4" w:rsidRDefault="004034B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4034BE" w:rsidRPr="00925EC4" w:rsidRDefault="004034BE" w:rsidP="003B5C9D">
            <w:pPr>
              <w:adjustRightInd w:val="0"/>
              <w:spacing w:line="240" w:lineRule="exact"/>
              <w:ind w:leftChars="2" w:left="4"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「身体拘束ゼロへの手引き」に例示されている「緊急やむを得ない身体拘束に関する説明書」などを参考にして、文書により家族等にわかりやすく説明し同意を得ること。</w:t>
            </w:r>
          </w:p>
        </w:tc>
        <w:tc>
          <w:tcPr>
            <w:tcW w:w="1134" w:type="dxa"/>
            <w:tcBorders>
              <w:top w:val="nil"/>
              <w:bottom w:val="nil"/>
            </w:tcBorders>
          </w:tcPr>
          <w:p w:rsidR="004034BE" w:rsidRPr="00925EC4" w:rsidRDefault="004034BE"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4034BE" w:rsidRPr="00925EC4" w:rsidRDefault="004034BE"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13</w:t>
            </w:r>
            <w:r w:rsidRPr="00925EC4">
              <w:rPr>
                <w:rFonts w:ascii="BIZ UDゴシック" w:eastAsia="BIZ UDゴシック" w:hAnsi="BIZ UDゴシック" w:hint="eastAsia"/>
                <w:sz w:val="16"/>
                <w:szCs w:val="16"/>
              </w:rPr>
              <w:t>老発</w:t>
            </w:r>
            <w:r w:rsidR="005C4DFA" w:rsidRPr="00925EC4">
              <w:rPr>
                <w:rFonts w:ascii="BIZ UDゴシック" w:eastAsia="BIZ UDゴシック" w:hAnsi="BIZ UDゴシック" w:hint="eastAsia"/>
                <w:sz w:val="16"/>
                <w:szCs w:val="16"/>
              </w:rPr>
              <w:t>155</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6</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w:t>
            </w:r>
          </w:p>
        </w:tc>
      </w:tr>
      <w:tr w:rsidR="00925EC4" w:rsidRPr="00925EC4" w:rsidTr="00391641">
        <w:trPr>
          <w:trHeight w:val="20"/>
        </w:trPr>
        <w:tc>
          <w:tcPr>
            <w:tcW w:w="1201" w:type="dxa"/>
            <w:tcBorders>
              <w:top w:val="nil"/>
              <w:bottom w:val="nil"/>
            </w:tcBorders>
          </w:tcPr>
          <w:p w:rsidR="004034BE" w:rsidRPr="00925EC4" w:rsidRDefault="004034B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4034BE" w:rsidRPr="00925EC4" w:rsidRDefault="004034BE" w:rsidP="003B5C9D">
            <w:pPr>
              <w:adjustRightInd w:val="0"/>
              <w:spacing w:line="240" w:lineRule="exact"/>
              <w:ind w:leftChars="16" w:left="221"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上記の説明書について、次の点について適切に取り扱い、作成及び同意を得ていますか。</w:t>
            </w:r>
          </w:p>
        </w:tc>
        <w:tc>
          <w:tcPr>
            <w:tcW w:w="1134" w:type="dxa"/>
            <w:tcBorders>
              <w:top w:val="nil"/>
              <w:bottom w:val="nil"/>
            </w:tcBorders>
          </w:tcPr>
          <w:p w:rsidR="004034BE" w:rsidRPr="00925EC4" w:rsidRDefault="004034BE"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4034BE" w:rsidRPr="00925EC4" w:rsidRDefault="004034BE"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4034BE" w:rsidRPr="00925EC4" w:rsidRDefault="004034B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tcPr>
          <w:p w:rsidR="004034BE" w:rsidRPr="00925EC4" w:rsidRDefault="004034BE" w:rsidP="00D7495A">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①　拘束の三要件</w:t>
            </w:r>
            <w:r w:rsidR="005C4DFA" w:rsidRPr="00925EC4">
              <w:rPr>
                <w:rFonts w:ascii="BIZ UDゴシック" w:eastAsia="BIZ UDゴシック" w:hAnsi="BIZ UDゴシック" w:cs="ＭＳ 明朝" w:hint="eastAsia"/>
                <w:sz w:val="21"/>
                <w:szCs w:val="21"/>
              </w:rPr>
              <w:t>(</w:t>
            </w:r>
            <w:r w:rsidRPr="00925EC4">
              <w:rPr>
                <w:rFonts w:ascii="BIZ UDゴシック" w:eastAsia="BIZ UDゴシック" w:hAnsi="BIZ UDゴシック" w:cs="ＭＳ 明朝" w:hint="eastAsia"/>
                <w:sz w:val="21"/>
                <w:szCs w:val="21"/>
              </w:rPr>
              <w:t>切迫性、非代替性、一時性</w:t>
            </w:r>
            <w:r w:rsidR="005C4DFA" w:rsidRPr="00925EC4">
              <w:rPr>
                <w:rFonts w:ascii="BIZ UDゴシック" w:eastAsia="BIZ UDゴシック" w:hAnsi="BIZ UDゴシック" w:cs="ＭＳ 明朝" w:hint="eastAsia"/>
                <w:sz w:val="21"/>
                <w:szCs w:val="21"/>
              </w:rPr>
              <w:t>)</w:t>
            </w:r>
            <w:r w:rsidRPr="00925EC4">
              <w:rPr>
                <w:rFonts w:ascii="BIZ UDゴシック" w:eastAsia="BIZ UDゴシック" w:hAnsi="BIZ UDゴシック" w:hint="eastAsia"/>
                <w:sz w:val="21"/>
                <w:szCs w:val="21"/>
              </w:rPr>
              <w:t>の</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つのみに○がついていないか。</w:t>
            </w:r>
          </w:p>
          <w:p w:rsidR="004034BE" w:rsidRPr="00925EC4" w:rsidRDefault="004034B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②　拘束期間の「解除予定日」が空欄になっていないか。</w:t>
            </w:r>
          </w:p>
          <w:p w:rsidR="004034BE" w:rsidRPr="00925EC4" w:rsidRDefault="004034BE" w:rsidP="00D7495A">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③　説明書</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基準に定められた身体拘束の記録</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の作成日が拘束開始日より遅くなっていないか。</w:t>
            </w:r>
          </w:p>
        </w:tc>
        <w:tc>
          <w:tcPr>
            <w:tcW w:w="1134" w:type="dxa"/>
            <w:tcBorders>
              <w:top w:val="nil"/>
              <w:bottom w:val="nil"/>
            </w:tcBorders>
          </w:tcPr>
          <w:p w:rsidR="004034BE" w:rsidRPr="00925EC4" w:rsidRDefault="004034BE"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4034BE" w:rsidRPr="00925EC4" w:rsidRDefault="004034BE" w:rsidP="00383FB3">
            <w:pPr>
              <w:spacing w:line="200" w:lineRule="exact"/>
              <w:ind w:left="103" w:hanging="103"/>
              <w:jc w:val="left"/>
              <w:rPr>
                <w:rFonts w:ascii="BIZ UDゴシック" w:eastAsia="BIZ UDゴシック" w:hAnsi="BIZ UDゴシック"/>
                <w:sz w:val="16"/>
                <w:szCs w:val="16"/>
              </w:rPr>
            </w:pPr>
          </w:p>
        </w:tc>
      </w:tr>
      <w:tr w:rsidR="00925EC4" w:rsidRPr="00925EC4" w:rsidTr="005C4DFA">
        <w:trPr>
          <w:trHeight w:val="764"/>
        </w:trPr>
        <w:tc>
          <w:tcPr>
            <w:tcW w:w="1201" w:type="dxa"/>
            <w:tcBorders>
              <w:top w:val="nil"/>
              <w:bottom w:val="nil"/>
            </w:tcBorders>
          </w:tcPr>
          <w:p w:rsidR="004034BE" w:rsidRPr="00925EC4" w:rsidRDefault="004034BE"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4034BE" w:rsidRPr="00925EC4" w:rsidRDefault="004034BE"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身体的拘束は、入所者の生命等が危険にさらされる可能性が著しく高い場合など、やむなく緊急かつ一時的に行われるものです。</w:t>
            </w:r>
          </w:p>
          <w:p w:rsidR="004034BE"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4034BE" w:rsidRPr="00925EC4">
              <w:rPr>
                <w:rFonts w:ascii="BIZ UDゴシック" w:eastAsia="BIZ UDゴシック" w:hAnsi="BIZ UDゴシック" w:hint="eastAsia"/>
                <w:sz w:val="21"/>
                <w:szCs w:val="21"/>
              </w:rPr>
              <w:t>市では身体的拘束は、本人の人権の制限という面があるため、説明書の説明・同意については、原則として事前又は開始時に家族等の了解を得るよう指導しています。このため、拘束を開始する際、電話等で家族等に連絡が取れない場合は、連絡を試みた旨について、説明書上等に記録するようにしてください。</w:t>
            </w:r>
          </w:p>
        </w:tc>
        <w:tc>
          <w:tcPr>
            <w:tcW w:w="1134" w:type="dxa"/>
            <w:tcBorders>
              <w:top w:val="nil"/>
            </w:tcBorders>
          </w:tcPr>
          <w:p w:rsidR="004034BE" w:rsidRPr="00925EC4" w:rsidRDefault="004034BE"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4034BE" w:rsidRPr="00925EC4" w:rsidRDefault="004034BE" w:rsidP="00383FB3">
            <w:pPr>
              <w:spacing w:line="200" w:lineRule="exact"/>
              <w:ind w:left="103" w:hanging="103"/>
              <w:jc w:val="left"/>
              <w:rPr>
                <w:rFonts w:ascii="BIZ UDゴシック" w:eastAsia="BIZ UDゴシック" w:hAnsi="BIZ UDゴシック"/>
                <w:sz w:val="16"/>
                <w:szCs w:val="16"/>
              </w:rPr>
            </w:pPr>
          </w:p>
        </w:tc>
      </w:tr>
      <w:tr w:rsidR="00925EC4" w:rsidRPr="00925EC4" w:rsidTr="00405654">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6)</w:t>
            </w:r>
            <w:r w:rsidRPr="00925EC4">
              <w:rPr>
                <w:rFonts w:ascii="BIZ UDゴシック" w:eastAsia="BIZ UDゴシック" w:hAnsi="BIZ UDゴシック" w:hint="eastAsia"/>
                <w:sz w:val="21"/>
                <w:szCs w:val="21"/>
              </w:rPr>
              <w:t xml:space="preserve">　身体的拘束等の適正化を図るため、次に掲げる措置を講じていますか。</w:t>
            </w: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77887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00775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989169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第1</w:t>
            </w:r>
            <w:r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条</w:t>
            </w:r>
            <w:r w:rsidRPr="00925EC4">
              <w:rPr>
                <w:rFonts w:ascii="BIZ UDゴシック" w:eastAsia="BIZ UDゴシック" w:hAnsi="BIZ UDゴシック" w:hint="eastAsia"/>
                <w:sz w:val="16"/>
                <w:szCs w:val="16"/>
              </w:rPr>
              <w:t>第6項</w:t>
            </w:r>
          </w:p>
        </w:tc>
      </w:tr>
      <w:tr w:rsidR="00925EC4" w:rsidRPr="00925EC4" w:rsidTr="005C4DFA">
        <w:trPr>
          <w:trHeight w:val="7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身体的拘束等の適正化のための対策を検討する委員会(身体的拘束適正化検討委員会(テレビ電話装置その他の情報通信機器(以下「テレビ電話装置等」という。)を活用して行うことができるものとする。))」を設置し、3月に1回以上開催していますか。</w:t>
            </w:r>
          </w:p>
        </w:tc>
        <w:tc>
          <w:tcPr>
            <w:tcW w:w="1134" w:type="dxa"/>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246655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71478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299316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条例第15条</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第6項第1号</w:t>
            </w:r>
          </w:p>
        </w:tc>
      </w:tr>
      <w:tr w:rsidR="00925EC4" w:rsidRPr="00925EC4" w:rsidTr="00534418">
        <w:trPr>
          <w:trHeight w:val="7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委員会を開催した結果について、介護職員その他の従業者に周知徹底を図っていますか。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864278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34508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7848935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条例第15条</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第6項第1号</w:t>
            </w:r>
          </w:p>
        </w:tc>
      </w:tr>
      <w:tr w:rsidR="00925EC4" w:rsidRPr="00925EC4" w:rsidTr="005C4DFA">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F118F4" w:rsidRPr="00925EC4" w:rsidRDefault="00F118F4"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〔身体的拘束等の適正化のための対策を検討する委員会〕</w:t>
            </w:r>
          </w:p>
          <w:p w:rsidR="00965DBA" w:rsidRPr="00925EC4" w:rsidRDefault="00965DB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118F4" w:rsidRPr="00925EC4">
              <w:rPr>
                <w:rFonts w:ascii="BIZ UDゴシック" w:eastAsia="BIZ UDゴシック" w:hAnsi="BIZ UDゴシック" w:hint="eastAsia"/>
                <w:sz w:val="21"/>
                <w:szCs w:val="21"/>
              </w:rPr>
              <w:t>「身体的拘束等の適正化のための対策を検討する委員会」</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以下「身体的拘束適正化検討委員会」という。</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とは、身体的拘束等の適正化のための対策を検討する委員会であり、幅広い職種</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例えば、施設長</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管理者</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、事務長、医師、看護職員、介護職員、支援相談員</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により構成する。構成メンバーの責務及び役割分担を明確にするとともに、専任の身体的拘束等の適正化対応策を担当する者を決めておくことが必要である。</w:t>
            </w:r>
          </w:p>
          <w:p w:rsidR="00800FEA" w:rsidRPr="00925EC4" w:rsidRDefault="00965DB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118F4" w:rsidRPr="00925EC4">
              <w:rPr>
                <w:rFonts w:ascii="BIZ UDゴシック" w:eastAsia="BIZ UDゴシック" w:hAnsi="BIZ UDゴシック" w:hint="eastAsia"/>
                <w:sz w:val="21"/>
                <w:szCs w:val="21"/>
              </w:rPr>
              <w:t>なお、身体的拘束適正化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134" w:type="dxa"/>
            <w:tcBorders>
              <w:top w:val="single" w:sz="4" w:space="0" w:color="auto"/>
              <w:bottom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single" w:sz="4" w:space="0" w:color="auto"/>
              <w:bottom w:val="nil"/>
            </w:tcBorders>
          </w:tcPr>
          <w:p w:rsidR="00965DBA" w:rsidRPr="00925EC4" w:rsidRDefault="00965DBA"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965DBA"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11(3)</w:t>
            </w:r>
          </w:p>
        </w:tc>
      </w:tr>
      <w:tr w:rsidR="00925EC4" w:rsidRPr="00925EC4" w:rsidTr="00405654">
        <w:trPr>
          <w:trHeight w:val="20"/>
        </w:trPr>
        <w:tc>
          <w:tcPr>
            <w:tcW w:w="1201" w:type="dxa"/>
            <w:tcBorders>
              <w:top w:val="nil"/>
              <w:bottom w:val="nil"/>
            </w:tcBorders>
          </w:tcPr>
          <w:p w:rsidR="00F118F4" w:rsidRPr="00925EC4" w:rsidRDefault="00F118F4"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965DBA" w:rsidRPr="00925EC4" w:rsidRDefault="00965DB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118F4" w:rsidRPr="00925EC4">
              <w:rPr>
                <w:rFonts w:ascii="BIZ UDゴシック" w:eastAsia="BIZ UDゴシック" w:hAnsi="BIZ UDゴシック" w:hint="eastAsia"/>
                <w:sz w:val="21"/>
                <w:szCs w:val="21"/>
              </w:rPr>
              <w:t>また、身体的拘束適正化検討委員会は、テレビ電話装置等</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リアルタイムでの画像を介したコミュニケーションが可能な機器をいう。以下同じ。</w:t>
            </w:r>
            <w:r w:rsidR="005C4DFA" w:rsidRPr="00925EC4">
              <w:rPr>
                <w:rFonts w:ascii="BIZ UDゴシック" w:eastAsia="BIZ UDゴシック" w:hAnsi="BIZ UDゴシック" w:hint="eastAsia"/>
                <w:sz w:val="21"/>
                <w:szCs w:val="21"/>
              </w:rPr>
              <w:t>)</w:t>
            </w:r>
            <w:r w:rsidR="00F118F4" w:rsidRPr="00925EC4">
              <w:rPr>
                <w:rFonts w:ascii="BIZ UDゴシック" w:eastAsia="BIZ UDゴシック" w:hAnsi="BIZ UDゴシック" w:hint="eastAsia"/>
                <w:sz w:val="21"/>
                <w:szCs w:val="21"/>
              </w:rPr>
              <w:t>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118F4" w:rsidRPr="00925EC4" w:rsidRDefault="00965DB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118F4" w:rsidRPr="00925EC4">
              <w:rPr>
                <w:rFonts w:ascii="BIZ UDゴシック" w:eastAsia="BIZ UDゴシック" w:hAnsi="BIZ UDゴシック" w:hint="eastAsia"/>
                <w:sz w:val="21"/>
                <w:szCs w:val="21"/>
              </w:rPr>
              <w:t>介護老人保健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134" w:type="dxa"/>
            <w:tcBorders>
              <w:top w:val="nil"/>
              <w:bottom w:val="nil"/>
            </w:tcBorders>
          </w:tcPr>
          <w:p w:rsidR="00F118F4" w:rsidRPr="00925EC4" w:rsidRDefault="00F118F4"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F118F4" w:rsidRPr="00925EC4" w:rsidRDefault="00F118F4"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965DBA" w:rsidRPr="00925EC4" w:rsidRDefault="00965DB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965DBA" w:rsidRPr="00925EC4" w:rsidRDefault="00965DB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603982" w:rsidRPr="00925EC4">
              <w:rPr>
                <w:rFonts w:ascii="BIZ UDゴシック" w:eastAsia="BIZ UDゴシック" w:hAnsi="BIZ UDゴシック" w:hint="eastAsia"/>
                <w:sz w:val="21"/>
                <w:szCs w:val="21"/>
              </w:rPr>
              <w:t xml:space="preserve">　ア</w:t>
            </w:r>
            <w:r w:rsidRPr="00925EC4">
              <w:rPr>
                <w:rFonts w:ascii="BIZ UDゴシック" w:eastAsia="BIZ UDゴシック" w:hAnsi="BIZ UDゴシック" w:hint="eastAsia"/>
                <w:sz w:val="21"/>
                <w:szCs w:val="21"/>
              </w:rPr>
              <w:t xml:space="preserve">　身体的拘束等について報告するための様式を整備すること。</w:t>
            </w:r>
          </w:p>
        </w:tc>
        <w:tc>
          <w:tcPr>
            <w:tcW w:w="1134" w:type="dxa"/>
            <w:tcBorders>
              <w:top w:val="nil"/>
              <w:bottom w:val="nil"/>
            </w:tcBorders>
            <w:shd w:val="clear" w:color="auto" w:fill="auto"/>
          </w:tcPr>
          <w:p w:rsidR="00965DBA" w:rsidRPr="00925EC4" w:rsidRDefault="00965DB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965DBA" w:rsidRPr="00925EC4" w:rsidRDefault="00965DBA"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965DBA" w:rsidRPr="00925EC4" w:rsidRDefault="00965DB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965DBA" w:rsidRPr="00925EC4" w:rsidRDefault="00603982" w:rsidP="003B5C9D">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w:t>
            </w:r>
            <w:r w:rsidR="00965DBA" w:rsidRPr="00925EC4">
              <w:rPr>
                <w:rFonts w:ascii="BIZ UDゴシック" w:eastAsia="BIZ UDゴシック" w:hAnsi="BIZ UDゴシック" w:hint="eastAsia"/>
                <w:sz w:val="21"/>
                <w:szCs w:val="21"/>
              </w:rPr>
              <w:t xml:space="preserve">　介護職員その他の従業者は、身体的拘束等の発生ごとにその状況、背景等を記録するとともに、①の様式に従い、身体的拘束等について報告すること。</w:t>
            </w:r>
          </w:p>
        </w:tc>
        <w:tc>
          <w:tcPr>
            <w:tcW w:w="1134" w:type="dxa"/>
            <w:tcBorders>
              <w:top w:val="nil"/>
              <w:bottom w:val="nil"/>
            </w:tcBorders>
            <w:shd w:val="clear" w:color="auto" w:fill="auto"/>
          </w:tcPr>
          <w:p w:rsidR="00965DBA" w:rsidRPr="00925EC4" w:rsidRDefault="00965DB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965DBA" w:rsidRPr="00925EC4" w:rsidRDefault="00965DBA" w:rsidP="00383FB3">
            <w:pPr>
              <w:spacing w:line="200" w:lineRule="exact"/>
              <w:ind w:left="132" w:firstLineChars="0" w:hanging="132"/>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965DBA" w:rsidRPr="00925EC4" w:rsidRDefault="00965DB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965DBA" w:rsidRPr="00925EC4" w:rsidRDefault="00603982" w:rsidP="003B5C9D">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w:t>
            </w:r>
            <w:r w:rsidR="00965DBA" w:rsidRPr="00925EC4">
              <w:rPr>
                <w:rFonts w:ascii="BIZ UDゴシック" w:eastAsia="BIZ UDゴシック" w:hAnsi="BIZ UDゴシック" w:hint="eastAsia"/>
                <w:sz w:val="21"/>
                <w:szCs w:val="21"/>
              </w:rPr>
              <w:t xml:space="preserve">　身体的拘束適正化検討委員会において、②により報告された事例を集計し、分析すること。</w:t>
            </w:r>
          </w:p>
        </w:tc>
        <w:tc>
          <w:tcPr>
            <w:tcW w:w="1134" w:type="dxa"/>
            <w:tcBorders>
              <w:top w:val="nil"/>
              <w:bottom w:val="nil"/>
            </w:tcBorders>
            <w:shd w:val="clear" w:color="auto" w:fill="auto"/>
          </w:tcPr>
          <w:p w:rsidR="00965DBA" w:rsidRPr="00925EC4" w:rsidRDefault="00965DB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965DBA" w:rsidRPr="00925EC4" w:rsidRDefault="00965DBA" w:rsidP="00383FB3">
            <w:pPr>
              <w:spacing w:line="200" w:lineRule="exact"/>
              <w:ind w:left="132" w:firstLineChars="0" w:hanging="132"/>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965DBA" w:rsidRPr="00925EC4" w:rsidRDefault="00965DB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965DBA" w:rsidRPr="00925EC4" w:rsidRDefault="00603982" w:rsidP="003B5C9D">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w:t>
            </w:r>
            <w:r w:rsidR="00965DBA" w:rsidRPr="00925EC4">
              <w:rPr>
                <w:rFonts w:ascii="BIZ UDゴシック" w:eastAsia="BIZ UDゴシック" w:hAnsi="BIZ UDゴシック" w:hint="eastAsia"/>
                <w:sz w:val="21"/>
                <w:szCs w:val="21"/>
              </w:rPr>
              <w:t xml:space="preserve">　事例の分析に当たっては、身体的拘束等の発生時の状況等を分析し、身体的拘束等の発生原因、結果等をとりまとめ、当該事例の適正性と適正化策を検討すること。</w:t>
            </w:r>
          </w:p>
        </w:tc>
        <w:tc>
          <w:tcPr>
            <w:tcW w:w="1134" w:type="dxa"/>
            <w:tcBorders>
              <w:top w:val="nil"/>
              <w:bottom w:val="nil"/>
            </w:tcBorders>
            <w:shd w:val="clear" w:color="auto" w:fill="auto"/>
          </w:tcPr>
          <w:p w:rsidR="00965DBA" w:rsidRPr="00925EC4" w:rsidRDefault="00965DB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965DBA" w:rsidRPr="00925EC4" w:rsidRDefault="00965DBA" w:rsidP="00383FB3">
            <w:pPr>
              <w:spacing w:line="200" w:lineRule="exact"/>
              <w:ind w:left="132" w:firstLineChars="0" w:hanging="132"/>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965DBA" w:rsidRPr="00925EC4" w:rsidRDefault="00965DB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4F3BB2" w:rsidRPr="00925EC4" w:rsidRDefault="00603982" w:rsidP="003B5C9D">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オ</w:t>
            </w:r>
            <w:r w:rsidR="00965DBA" w:rsidRPr="00925EC4">
              <w:rPr>
                <w:rFonts w:ascii="BIZ UDゴシック" w:eastAsia="BIZ UDゴシック" w:hAnsi="BIZ UDゴシック" w:hint="eastAsia"/>
                <w:sz w:val="21"/>
                <w:szCs w:val="21"/>
              </w:rPr>
              <w:t xml:space="preserve">　報告された事例及び分析結果を従業者に周知徹底</w:t>
            </w:r>
            <w:r w:rsidR="004F3BB2" w:rsidRPr="00925EC4">
              <w:rPr>
                <w:rFonts w:ascii="BIZ UDゴシック" w:eastAsia="BIZ UDゴシック" w:hAnsi="BIZ UDゴシック" w:hint="eastAsia"/>
                <w:sz w:val="21"/>
                <w:szCs w:val="21"/>
              </w:rPr>
              <w:t>すること。</w:t>
            </w:r>
          </w:p>
        </w:tc>
        <w:tc>
          <w:tcPr>
            <w:tcW w:w="1134" w:type="dxa"/>
            <w:tcBorders>
              <w:top w:val="nil"/>
              <w:bottom w:val="nil"/>
            </w:tcBorders>
            <w:shd w:val="clear" w:color="auto" w:fill="auto"/>
          </w:tcPr>
          <w:p w:rsidR="00965DBA" w:rsidRPr="00925EC4" w:rsidRDefault="00965DB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965DBA" w:rsidRPr="00925EC4" w:rsidRDefault="00965DBA" w:rsidP="00383FB3">
            <w:pPr>
              <w:spacing w:line="200" w:lineRule="exact"/>
              <w:ind w:left="132" w:firstLineChars="0" w:hanging="132"/>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965DBA" w:rsidRPr="00925EC4" w:rsidRDefault="00965DB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965DBA"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カ</w:t>
            </w:r>
            <w:r w:rsidR="00965DBA" w:rsidRPr="00925EC4">
              <w:rPr>
                <w:rFonts w:ascii="BIZ UDゴシック" w:eastAsia="BIZ UDゴシック" w:hAnsi="BIZ UDゴシック" w:hint="eastAsia"/>
                <w:sz w:val="21"/>
                <w:szCs w:val="21"/>
              </w:rPr>
              <w:t xml:space="preserve">　適正化策を講じた後に、その効果について評価すること。</w:t>
            </w:r>
          </w:p>
        </w:tc>
        <w:tc>
          <w:tcPr>
            <w:tcW w:w="1134" w:type="dxa"/>
            <w:tcBorders>
              <w:top w:val="nil"/>
              <w:bottom w:val="single" w:sz="4" w:space="0" w:color="auto"/>
            </w:tcBorders>
            <w:shd w:val="clear" w:color="auto" w:fill="auto"/>
          </w:tcPr>
          <w:p w:rsidR="00965DBA" w:rsidRPr="00925EC4" w:rsidRDefault="00965DB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965DBA" w:rsidRPr="00925EC4" w:rsidRDefault="00965DBA" w:rsidP="00383FB3">
            <w:pPr>
              <w:spacing w:line="200" w:lineRule="exact"/>
              <w:ind w:left="132" w:firstLineChars="0" w:hanging="132"/>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534418"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身体的拘束等の適正化のための指針を整備していますか。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93471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04187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930386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条例第15条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第6項第2号</w:t>
            </w:r>
          </w:p>
        </w:tc>
      </w:tr>
      <w:tr w:rsidR="00925EC4" w:rsidRPr="00925EC4" w:rsidTr="00391641">
        <w:trPr>
          <w:trHeight w:val="20"/>
        </w:trPr>
        <w:tc>
          <w:tcPr>
            <w:tcW w:w="1201" w:type="dxa"/>
            <w:tcBorders>
              <w:top w:val="nil"/>
              <w:bottom w:val="nil"/>
            </w:tcBorders>
            <w:shd w:val="clear" w:color="auto" w:fill="auto"/>
          </w:tcPr>
          <w:p w:rsidR="004F3BB2" w:rsidRPr="00925EC4" w:rsidRDefault="004F3BB2"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4F3BB2" w:rsidRPr="00925EC4" w:rsidRDefault="004F3BB2" w:rsidP="003B5C9D">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〔身体的拘束等の適正化のための指針」に盛り込むべき内容〕</w:t>
            </w:r>
          </w:p>
          <w:p w:rsidR="004F3BB2"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w:t>
            </w:r>
            <w:r w:rsidR="004F3BB2" w:rsidRPr="00925EC4">
              <w:rPr>
                <w:rFonts w:ascii="BIZ UDゴシック" w:eastAsia="BIZ UDゴシック" w:hAnsi="BIZ UDゴシック" w:hint="eastAsia"/>
                <w:sz w:val="21"/>
                <w:szCs w:val="21"/>
              </w:rPr>
              <w:t xml:space="preserve">　施設における身体的拘束等の適正化に関する基本的考え方</w:t>
            </w:r>
          </w:p>
          <w:p w:rsidR="004F3BB2"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w:t>
            </w:r>
            <w:r w:rsidR="004F3BB2" w:rsidRPr="00925EC4">
              <w:rPr>
                <w:rFonts w:ascii="BIZ UDゴシック" w:eastAsia="BIZ UDゴシック" w:hAnsi="BIZ UDゴシック" w:hint="eastAsia"/>
                <w:sz w:val="21"/>
                <w:szCs w:val="21"/>
              </w:rPr>
              <w:t xml:space="preserve">　身体的拘束適正化検討委員会その他施設内の組織に関する事項</w:t>
            </w:r>
          </w:p>
          <w:p w:rsidR="004F3BB2"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w:t>
            </w:r>
            <w:r w:rsidR="004F3BB2" w:rsidRPr="00925EC4">
              <w:rPr>
                <w:rFonts w:ascii="BIZ UDゴシック" w:eastAsia="BIZ UDゴシック" w:hAnsi="BIZ UDゴシック" w:hint="eastAsia"/>
                <w:sz w:val="21"/>
                <w:szCs w:val="21"/>
              </w:rPr>
              <w:t xml:space="preserve">　身体的拘束等の適正化のための職員研修に関する基本方針</w:t>
            </w:r>
          </w:p>
          <w:p w:rsidR="004F3BB2" w:rsidRPr="00925EC4" w:rsidRDefault="00603982" w:rsidP="00D7495A">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w:t>
            </w:r>
            <w:r w:rsidR="004F3BB2" w:rsidRPr="00925EC4">
              <w:rPr>
                <w:rFonts w:ascii="BIZ UDゴシック" w:eastAsia="BIZ UDゴシック" w:hAnsi="BIZ UDゴシック" w:hint="eastAsia"/>
                <w:sz w:val="21"/>
                <w:szCs w:val="21"/>
              </w:rPr>
              <w:t xml:space="preserve">　施設内で発生した身体的拘束等の報告方法等のための方策に関する基本方針</w:t>
            </w:r>
          </w:p>
          <w:p w:rsidR="004F3BB2"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オ</w:t>
            </w:r>
            <w:r w:rsidR="004F3BB2" w:rsidRPr="00925EC4">
              <w:rPr>
                <w:rFonts w:ascii="BIZ UDゴシック" w:eastAsia="BIZ UDゴシック" w:hAnsi="BIZ UDゴシック" w:hint="eastAsia"/>
                <w:sz w:val="21"/>
                <w:szCs w:val="21"/>
              </w:rPr>
              <w:t xml:space="preserve">　身体的拘束等発生時の対応に関する基本方針</w:t>
            </w:r>
          </w:p>
          <w:p w:rsidR="004F3BB2"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カ</w:t>
            </w:r>
            <w:r w:rsidR="004F3BB2" w:rsidRPr="00925EC4">
              <w:rPr>
                <w:rFonts w:ascii="BIZ UDゴシック" w:eastAsia="BIZ UDゴシック" w:hAnsi="BIZ UDゴシック" w:hint="eastAsia"/>
                <w:sz w:val="21"/>
                <w:szCs w:val="21"/>
              </w:rPr>
              <w:t xml:space="preserve">　入所者等に対する当該指針の閲覧に関する基本方針</w:t>
            </w:r>
          </w:p>
          <w:p w:rsidR="004F3BB2"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キ</w:t>
            </w:r>
            <w:r w:rsidR="004F3BB2" w:rsidRPr="00925EC4">
              <w:rPr>
                <w:rFonts w:ascii="BIZ UDゴシック" w:eastAsia="BIZ UDゴシック" w:hAnsi="BIZ UDゴシック" w:hint="eastAsia"/>
                <w:sz w:val="21"/>
                <w:szCs w:val="21"/>
              </w:rPr>
              <w:t xml:space="preserve">　その他身体的拘束等の適正化の推進のために必要な基本方針</w:t>
            </w:r>
          </w:p>
        </w:tc>
        <w:tc>
          <w:tcPr>
            <w:tcW w:w="1134" w:type="dxa"/>
            <w:tcBorders>
              <w:top w:val="nil"/>
              <w:bottom w:val="single" w:sz="4" w:space="0" w:color="auto"/>
            </w:tcBorders>
            <w:shd w:val="clear" w:color="auto" w:fill="auto"/>
          </w:tcPr>
          <w:p w:rsidR="004F3BB2" w:rsidRPr="00925EC4" w:rsidRDefault="004F3BB2"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4F3BB2" w:rsidRPr="00925EC4" w:rsidRDefault="004F3BB2"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F3BB2" w:rsidRPr="00925EC4" w:rsidRDefault="004F3BB2"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11(4)</w:t>
            </w:r>
          </w:p>
        </w:tc>
      </w:tr>
      <w:tr w:rsidR="00925EC4" w:rsidRPr="00925EC4" w:rsidTr="005C4DFA">
        <w:trPr>
          <w:trHeight w:val="20"/>
        </w:trPr>
        <w:tc>
          <w:tcPr>
            <w:tcW w:w="1201" w:type="dxa"/>
            <w:tcBorders>
              <w:top w:val="nil"/>
              <w:bottom w:val="nil"/>
            </w:tcBorders>
            <w:shd w:val="clear" w:color="auto" w:fill="auto"/>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　介護職員その他の従業者に対し、身体的拘束等の適正化のための研修を定期的に実施していますか。</w:t>
            </w:r>
          </w:p>
        </w:tc>
        <w:tc>
          <w:tcPr>
            <w:tcW w:w="1134" w:type="dxa"/>
            <w:tcBorders>
              <w:top w:val="single" w:sz="4" w:space="0" w:color="auto"/>
              <w:bottom w:val="dotted" w:sz="4" w:space="0" w:color="auto"/>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70662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710531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138820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dotted" w:sz="4" w:space="0" w:color="auto"/>
            </w:tcBorders>
            <w:shd w:val="clear" w:color="auto" w:fill="auto"/>
          </w:tcPr>
          <w:p w:rsidR="00534418" w:rsidRPr="00925EC4" w:rsidRDefault="00534418" w:rsidP="00383FB3">
            <w:pPr>
              <w:spacing w:line="200" w:lineRule="exact"/>
              <w:ind w:left="65" w:hangingChars="48" w:hanging="65"/>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条例第15条</w:t>
            </w:r>
          </w:p>
          <w:p w:rsidR="00534418" w:rsidRPr="00925EC4" w:rsidRDefault="00534418" w:rsidP="00383FB3">
            <w:pPr>
              <w:spacing w:line="200" w:lineRule="exact"/>
              <w:ind w:left="65" w:hangingChars="48" w:hanging="65"/>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第6項第3号</w:t>
            </w:r>
          </w:p>
        </w:tc>
      </w:tr>
      <w:tr w:rsidR="00925EC4" w:rsidRPr="00925EC4" w:rsidTr="005C4DFA">
        <w:trPr>
          <w:trHeight w:val="20"/>
        </w:trPr>
        <w:tc>
          <w:tcPr>
            <w:tcW w:w="1201" w:type="dxa"/>
            <w:tcBorders>
              <w:top w:val="nil"/>
              <w:bottom w:val="nil"/>
            </w:tcBorders>
            <w:shd w:val="clear" w:color="auto" w:fill="auto"/>
          </w:tcPr>
          <w:p w:rsidR="00603982" w:rsidRPr="00925EC4" w:rsidRDefault="00603982"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603982" w:rsidRPr="00925EC4" w:rsidRDefault="00603982"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します。</w:t>
            </w:r>
          </w:p>
          <w:p w:rsidR="00603982"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603982" w:rsidRPr="00925EC4">
              <w:rPr>
                <w:rFonts w:ascii="BIZ UDゴシック" w:eastAsia="BIZ UDゴシック" w:hAnsi="BIZ UDゴシック" w:hint="eastAsia"/>
                <w:sz w:val="21"/>
                <w:szCs w:val="21"/>
              </w:rPr>
              <w:t>職員教育を組織的に徹底させていくためには、当該介護老人保健施設が指針に基づいた研修プログラムを作成し、定期的な教育</w:t>
            </w:r>
            <w:r w:rsidR="005C4DFA" w:rsidRPr="00925EC4">
              <w:rPr>
                <w:rFonts w:ascii="BIZ UDゴシック" w:eastAsia="BIZ UDゴシック" w:hAnsi="BIZ UDゴシック" w:hint="eastAsia"/>
                <w:sz w:val="21"/>
                <w:szCs w:val="21"/>
              </w:rPr>
              <w:t>(</w:t>
            </w:r>
            <w:r w:rsidR="00603982"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2</w:t>
            </w:r>
            <w:r w:rsidR="00603982" w:rsidRPr="00925EC4">
              <w:rPr>
                <w:rFonts w:ascii="BIZ UDゴシック" w:eastAsia="BIZ UDゴシック" w:hAnsi="BIZ UDゴシック" w:hint="eastAsia"/>
                <w:sz w:val="21"/>
                <w:szCs w:val="21"/>
              </w:rPr>
              <w:t>回以上</w:t>
            </w:r>
            <w:r w:rsidR="005C4DFA" w:rsidRPr="00925EC4">
              <w:rPr>
                <w:rFonts w:ascii="BIZ UDゴシック" w:eastAsia="BIZ UDゴシック" w:hAnsi="BIZ UDゴシック" w:hint="eastAsia"/>
                <w:sz w:val="21"/>
                <w:szCs w:val="21"/>
              </w:rPr>
              <w:t>)</w:t>
            </w:r>
            <w:r w:rsidR="00603982" w:rsidRPr="00925EC4">
              <w:rPr>
                <w:rFonts w:ascii="BIZ UDゴシック" w:eastAsia="BIZ UDゴシック" w:hAnsi="BIZ UDゴシック" w:hint="eastAsia"/>
                <w:sz w:val="21"/>
                <w:szCs w:val="21"/>
              </w:rPr>
              <w:t>を開催するとともに、新規採用時には必ず身体的拘束適正化の研修を実施することが重要です。</w:t>
            </w:r>
          </w:p>
          <w:p w:rsidR="00603982"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603982" w:rsidRPr="00925EC4">
              <w:rPr>
                <w:rFonts w:ascii="BIZ UDゴシック" w:eastAsia="BIZ UDゴシック" w:hAnsi="BIZ UDゴシック" w:hint="eastAsia"/>
                <w:sz w:val="21"/>
                <w:szCs w:val="21"/>
              </w:rPr>
              <w:t>また、研修の実施内容についても記録することが必要です。研修の実施は、職員研修施設内での研修で差し支えありません。</w:t>
            </w:r>
          </w:p>
        </w:tc>
        <w:tc>
          <w:tcPr>
            <w:tcW w:w="1134" w:type="dxa"/>
            <w:tcBorders>
              <w:top w:val="dotted" w:sz="4" w:space="0" w:color="auto"/>
              <w:bottom w:val="single" w:sz="4" w:space="0" w:color="auto"/>
            </w:tcBorders>
            <w:shd w:val="clear" w:color="auto" w:fill="auto"/>
          </w:tcPr>
          <w:p w:rsidR="00603982" w:rsidRPr="00925EC4" w:rsidRDefault="00603982" w:rsidP="003B5C9D">
            <w:pPr>
              <w:spacing w:line="240" w:lineRule="exact"/>
              <w:ind w:left="114" w:hanging="114"/>
              <w:rPr>
                <w:rFonts w:ascii="BIZ UDゴシック" w:eastAsia="BIZ UDゴシック" w:hAnsi="BIZ UDゴシック"/>
                <w:w w:val="83"/>
                <w:kern w:val="0"/>
                <w:sz w:val="21"/>
                <w:szCs w:val="21"/>
              </w:rPr>
            </w:pPr>
          </w:p>
        </w:tc>
        <w:tc>
          <w:tcPr>
            <w:tcW w:w="1276" w:type="dxa"/>
            <w:tcBorders>
              <w:top w:val="dotted" w:sz="4" w:space="0" w:color="auto"/>
              <w:bottom w:val="single" w:sz="4" w:space="0" w:color="auto"/>
            </w:tcBorders>
            <w:shd w:val="clear" w:color="auto" w:fill="auto"/>
          </w:tcPr>
          <w:p w:rsidR="00603982" w:rsidRPr="00925EC4" w:rsidRDefault="00603982"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603982" w:rsidRPr="00925EC4" w:rsidRDefault="00603982"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11(5)</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7)</w:t>
            </w:r>
            <w:r w:rsidRPr="00925EC4">
              <w:rPr>
                <w:rFonts w:ascii="BIZ UDゴシック" w:eastAsia="BIZ UDゴシック" w:hAnsi="BIZ UDゴシック" w:hint="eastAsia"/>
                <w:sz w:val="21"/>
                <w:szCs w:val="21"/>
              </w:rPr>
              <w:t xml:space="preserve">　自らその提供する介護保健施設サービスの質の評価を行い、常にその改善を図っていますか。</w:t>
            </w: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601096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40321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232408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第1</w:t>
            </w:r>
            <w:r w:rsidRPr="00925EC4">
              <w:rPr>
                <w:rFonts w:ascii="BIZ UDゴシック" w:eastAsia="BIZ UDゴシック" w:hAnsi="BIZ UDゴシック" w:hint="eastAsia"/>
                <w:sz w:val="16"/>
                <w:szCs w:val="16"/>
              </w:rPr>
              <w:t>5</w:t>
            </w:r>
            <w:r w:rsidRPr="00925EC4">
              <w:rPr>
                <w:rFonts w:ascii="BIZ UDゴシック" w:eastAsia="BIZ UDゴシック" w:hAnsi="BIZ UDゴシック" w:hint="eastAsia"/>
                <w:sz w:val="16"/>
                <w:szCs w:val="16"/>
                <w:lang w:eastAsia="zh-CN"/>
              </w:rPr>
              <w:t>条</w:t>
            </w:r>
            <w:r w:rsidRPr="00925EC4">
              <w:rPr>
                <w:rFonts w:ascii="BIZ UDゴシック" w:eastAsia="BIZ UDゴシック" w:hAnsi="BIZ UDゴシック" w:hint="eastAsia"/>
                <w:sz w:val="16"/>
                <w:szCs w:val="16"/>
              </w:rPr>
              <w:t>第7項</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24　</w:t>
            </w:r>
          </w:p>
          <w:p w:rsidR="00534418" w:rsidRPr="00925EC4" w:rsidRDefault="00534418" w:rsidP="003B5C9D">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施設サービス計画の</w:t>
            </w:r>
          </w:p>
          <w:p w:rsidR="00534418" w:rsidRPr="00925EC4" w:rsidRDefault="00534418" w:rsidP="003B5C9D">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作成</w:t>
            </w:r>
          </w:p>
          <w:p w:rsidR="00534418" w:rsidRPr="00925EC4" w:rsidRDefault="00534418" w:rsidP="003B5C9D">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管理者は、介護支援専門員に施設サービス計画の作成に関する業務を担当させていますか。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19797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10521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8517487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第16条第1項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第4の12(1)</w:t>
            </w:r>
          </w:p>
        </w:tc>
      </w:tr>
      <w:tr w:rsidR="00925EC4" w:rsidRPr="00925EC4" w:rsidTr="00F61990">
        <w:trPr>
          <w:trHeight w:val="20"/>
        </w:trPr>
        <w:tc>
          <w:tcPr>
            <w:tcW w:w="1201" w:type="dxa"/>
            <w:vMerge/>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施設サービス計画の作成及びその実施に当たっては、いたずらにこれを入所者に強制することのないよう留意していますか。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525440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791027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929550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tcPr>
          <w:p w:rsidR="00534418" w:rsidRPr="00925EC4" w:rsidRDefault="00534418" w:rsidP="00383FB3">
            <w:pPr>
              <w:spacing w:line="200" w:lineRule="exact"/>
              <w:ind w:left="0" w:firstLineChars="0" w:firstLine="0"/>
              <w:jc w:val="left"/>
              <w:rPr>
                <w:rFonts w:ascii="BIZ UDゴシック" w:eastAsia="BIZ UDゴシック" w:hAnsi="BIZ UDゴシック"/>
                <w:sz w:val="16"/>
                <w:szCs w:val="16"/>
              </w:rPr>
            </w:pPr>
          </w:p>
        </w:tc>
      </w:tr>
      <w:tr w:rsidR="00925EC4" w:rsidRPr="00925EC4" w:rsidTr="00F61990">
        <w:trPr>
          <w:trHeight w:val="20"/>
        </w:trPr>
        <w:tc>
          <w:tcPr>
            <w:tcW w:w="1201" w:type="dxa"/>
            <w:vMerge/>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8987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46914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776866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第16条第2項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tcBorders>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施設サービス計画は、入所者の日常生活全般を支援する観点に立って作成されることが重要です。</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134" w:type="dxa"/>
            <w:tcBorders>
              <w:top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12(2)</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04205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93467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3936297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第16条第3項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bottom w:val="single" w:sz="4" w:space="0" w:color="auto"/>
            </w:tcBorders>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施設サービス計画は、個々の入所者の特性に応じて作成されることが重要です。このため計画担当介護支援専門員は、施設サービス計画の作成に先立ち入所者の課題分析を行わなければなりません。</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134" w:type="dxa"/>
            <w:tcBorders>
              <w:top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12(3)</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計画担当介護支援専門員は、上記(4)に規定する解決すべき課題の把握(以下「アセスメント」という。)に当たっては、入所者及びその家族に面接して行っていますか。</w:t>
            </w:r>
          </w:p>
        </w:tc>
        <w:tc>
          <w:tcPr>
            <w:tcW w:w="1134" w:type="dxa"/>
            <w:tcBorders>
              <w:bottom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812308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115583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037392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第16条第4項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D7495A">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single" w:sz="4" w:space="0" w:color="auto"/>
              <w:bottom w:val="dotted" w:sz="4" w:space="0" w:color="auto"/>
            </w:tcBorders>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この場合において、計画担当介護支援専門員は、面接の趣旨を入所者及びその家族に対して十分に説明し、理解を得ていますか。</w:t>
            </w: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34486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48608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406862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D7495A">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計画担当介護支援専門員は、アセスメントに当たっては、入所者及びその家族に面接して行わなければなりません。</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このため、計画担当介護支援専門員は、面接技法等の研鑽に努めることが重要です。なお、家族への面接については、幅広く課題を把握する観点から、テレビ電話等の通信機器等の活用により行われるものを含むものとします。</w:t>
            </w:r>
          </w:p>
        </w:tc>
        <w:tc>
          <w:tcPr>
            <w:tcW w:w="1134" w:type="dxa"/>
            <w:tcBorders>
              <w:top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12(4)(7)</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サービスの内容、介護保健施設サービスを提供する上での留意事項等を記載した施設サービス計画の原案を作成し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29543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295813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1234157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第16条第5項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bottom w:val="nil"/>
            </w:tcBorders>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計画担当介護支援専門員は、施設サービス計画が入所者の生活の質に直接影響する重要なものであることを十分に認識し、施設サービス計画原案を作成しなければなりません。</w:t>
            </w:r>
          </w:p>
        </w:tc>
        <w:tc>
          <w:tcPr>
            <w:tcW w:w="1134" w:type="dxa"/>
            <w:tcBorders>
              <w:top w:val="nil"/>
              <w:bottom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12(5)</w:t>
            </w:r>
          </w:p>
        </w:tc>
      </w:tr>
      <w:tr w:rsidR="00925EC4" w:rsidRPr="00925EC4" w:rsidTr="00405654">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800FEA"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800FEA" w:rsidRPr="00925EC4">
              <w:rPr>
                <w:rFonts w:ascii="BIZ UDゴシック" w:eastAsia="BIZ UDゴシック" w:hAnsi="BIZ UDゴシック" w:hint="eastAsia"/>
                <w:sz w:val="21"/>
                <w:szCs w:val="21"/>
              </w:rPr>
              <w:t>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また、当該施設サービス計画原案には、入所者及びその家族の生活に対する意向及び総合的な援助の方針並びに生活全般の解決すべき課題に加え、各種サービス</w:t>
            </w:r>
            <w:r w:rsidR="005C4DFA" w:rsidRPr="00925EC4">
              <w:rPr>
                <w:rFonts w:ascii="BIZ UDゴシック" w:eastAsia="BIZ UDゴシック" w:hAnsi="BIZ UDゴシック" w:hint="eastAsia"/>
                <w:sz w:val="21"/>
                <w:szCs w:val="21"/>
              </w:rPr>
              <w:t>(</w:t>
            </w:r>
            <w:r w:rsidR="00800FEA" w:rsidRPr="00925EC4">
              <w:rPr>
                <w:rFonts w:ascii="BIZ UDゴシック" w:eastAsia="BIZ UDゴシック" w:hAnsi="BIZ UDゴシック" w:hint="eastAsia"/>
                <w:sz w:val="21"/>
                <w:szCs w:val="21"/>
              </w:rPr>
              <w:t>医療、リハビリテーション、看護、介護、食事等</w:t>
            </w:r>
            <w:r w:rsidR="005C4DFA" w:rsidRPr="00925EC4">
              <w:rPr>
                <w:rFonts w:ascii="BIZ UDゴシック" w:eastAsia="BIZ UDゴシック" w:hAnsi="BIZ UDゴシック" w:hint="eastAsia"/>
                <w:sz w:val="21"/>
                <w:szCs w:val="21"/>
              </w:rPr>
              <w:t>)</w:t>
            </w:r>
            <w:r w:rsidR="00800FEA" w:rsidRPr="00925EC4">
              <w:rPr>
                <w:rFonts w:ascii="BIZ UDゴシック" w:eastAsia="BIZ UDゴシック" w:hAnsi="BIZ UDゴシック" w:hint="eastAsia"/>
                <w:sz w:val="21"/>
                <w:szCs w:val="21"/>
              </w:rPr>
              <w:t>に係る目標を具体的に設定し記載する必要があります。</w:t>
            </w:r>
          </w:p>
          <w:p w:rsidR="00800FEA"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800FEA" w:rsidRPr="00925EC4">
              <w:rPr>
                <w:rFonts w:ascii="BIZ UDゴシック" w:eastAsia="BIZ UDゴシック" w:hAnsi="BIZ UDゴシック" w:hint="eastAsia"/>
                <w:sz w:val="21"/>
                <w:szCs w:val="21"/>
              </w:rPr>
              <w:t>さらに提供される施設サービスについて、その長期的な目標及びそれを達成するための短期的な目標並びにそれらの達成時期等を明確に盛り込み、当該達成時期には施設サービス計画及び提供したサービスの評価 を行いうるようにすることが重要です。なお、ここでいう介護保健施設サービスの内容には、施設の行事及び日課を含むものです。</w:t>
            </w:r>
          </w:p>
          <w:p w:rsidR="00401E45"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401E45" w:rsidRPr="00925EC4">
              <w:rPr>
                <w:rFonts w:ascii="BIZ UDゴシック" w:eastAsia="BIZ UDゴシック" w:hAnsi="BIZ UDゴシック" w:hint="eastAsia"/>
                <w:sz w:val="21"/>
                <w:szCs w:val="21"/>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134" w:type="dxa"/>
            <w:tcBorders>
              <w:top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p>
        </w:tc>
      </w:tr>
      <w:tr w:rsidR="00925EC4" w:rsidRPr="00925EC4" w:rsidTr="00D7495A">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計画担当介護支援専門員は、サービス担当者会議(入所者に対する介護保健施設サービスの提供に当たる他の担当者(医師、理学療法士、作業療法士、看護・介護職員及び栄養士等の当該入所者の介護及び生活状況等に関係する者)を招集して行う会議(テレビ電話装置等を活用して行うことができるものとする。ただし、入所者又はその家族(以下この項において「入所者等」という。)が参加する場合にあっては、テレビ電話装置等の活用について当該入所者等の同意を得なければならない。))の開催、担当者に対する照会等により、当該施設サービス計画の原案の内容について、担当者から、専門的な見　地からの意見を求めていますか。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21361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0395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771229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第16条第6項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D7495A">
        <w:trPr>
          <w:trHeight w:val="953"/>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bottom w:val="nil"/>
            </w:tcBorders>
            <w:shd w:val="clear" w:color="auto" w:fill="auto"/>
          </w:tcPr>
          <w:p w:rsidR="00401E45"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なお、計画担当介護支援専門員は、入所者の状態を分析し、複数職種間で直接に意見調整を行う必要の有無について十分見極める必要があります。</w:t>
            </w:r>
          </w:p>
        </w:tc>
        <w:tc>
          <w:tcPr>
            <w:tcW w:w="1134" w:type="dxa"/>
            <w:tcBorders>
              <w:top w:val="nil"/>
              <w:bottom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12(6)</w:t>
            </w:r>
          </w:p>
        </w:tc>
      </w:tr>
      <w:tr w:rsidR="00925EC4" w:rsidRPr="00925EC4" w:rsidTr="00A2070D">
        <w:trPr>
          <w:trHeight w:val="1883"/>
        </w:trPr>
        <w:tc>
          <w:tcPr>
            <w:tcW w:w="1201" w:type="dxa"/>
            <w:tcBorders>
              <w:top w:val="nil"/>
              <w:bottom w:val="nil"/>
            </w:tcBorders>
          </w:tcPr>
          <w:p w:rsidR="00531BC6" w:rsidRPr="00925EC4" w:rsidRDefault="00531BC6"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nil"/>
            </w:tcBorders>
            <w:shd w:val="clear" w:color="auto" w:fill="auto"/>
          </w:tcPr>
          <w:p w:rsidR="00531BC6" w:rsidRPr="00925EC4" w:rsidRDefault="00531BC6" w:rsidP="003B5C9D">
            <w:pPr>
              <w:adjustRightInd w:val="0"/>
              <w:spacing w:line="240" w:lineRule="exact"/>
              <w:ind w:leftChars="66" w:left="143"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サービス担当者会議は、テレビ電話装置等を活用して行うことができるものとする。ただし、入所者又はその家族</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以下この⑹において「入所者等」という。</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が参加する場合にあっては、テレビ電話装置等の活用につ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531BC6" w:rsidRPr="00925EC4" w:rsidRDefault="00531BC6"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なお、同項で定める他の担当者とは、医師、理学療法士、作業療法士、看護・介護職員及び管理栄養士等の当該入所者の介護及び生活状況等に関係する者を指すものである。</w:t>
            </w:r>
          </w:p>
        </w:tc>
        <w:tc>
          <w:tcPr>
            <w:tcW w:w="1134" w:type="dxa"/>
            <w:tcBorders>
              <w:top w:val="nil"/>
            </w:tcBorders>
          </w:tcPr>
          <w:p w:rsidR="00531BC6" w:rsidRPr="00925EC4" w:rsidRDefault="00531BC6"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1BC6" w:rsidRPr="00925EC4" w:rsidRDefault="00531BC6"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計画担当介護支援専門員は、施設サービス計画の原案の内容について、入所者又はその家族に対して説明し、文書により入所者の同意を得て(通信機器等の活用により行われるものを含む)いますか。</w:t>
            </w:r>
          </w:p>
        </w:tc>
        <w:tc>
          <w:tcPr>
            <w:tcW w:w="1134" w:type="dxa"/>
            <w:tcBorders>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409768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186014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729222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第16条第7項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tcBorders>
            <w:shd w:val="clear" w:color="auto" w:fill="auto"/>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施設サービス計画は、入所者の希望を尊重して作成されなければなりません。</w:t>
            </w:r>
          </w:p>
          <w:p w:rsidR="00800FEA"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800FEA" w:rsidRPr="00925EC4">
              <w:rPr>
                <w:rFonts w:ascii="BIZ UDゴシック" w:eastAsia="BIZ UDゴシック" w:hAnsi="BIZ UDゴシック" w:hint="eastAsia"/>
                <w:sz w:val="21"/>
                <w:szCs w:val="21"/>
              </w:rPr>
              <w:t>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800FEA" w:rsidRPr="00925EC4" w:rsidRDefault="00D7495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800FEA" w:rsidRPr="00925EC4">
              <w:rPr>
                <w:rFonts w:ascii="BIZ UDゴシック" w:eastAsia="BIZ UDゴシック" w:hAnsi="BIZ UDゴシック" w:hint="eastAsia"/>
                <w:sz w:val="21"/>
                <w:szCs w:val="21"/>
              </w:rPr>
              <w:t>また、施設サービス計画の原案について、入所者に対して説明し、同意を得ることを義務づけているが、必要に応じて入所者の家族に対しても説明を行い同意を得る</w:t>
            </w:r>
            <w:r w:rsidR="005C4DFA" w:rsidRPr="00925EC4">
              <w:rPr>
                <w:rFonts w:ascii="BIZ UDゴシック" w:eastAsia="BIZ UDゴシック" w:hAnsi="BIZ UDゴシック" w:hint="eastAsia"/>
                <w:sz w:val="21"/>
                <w:szCs w:val="21"/>
              </w:rPr>
              <w:t>(</w:t>
            </w:r>
            <w:r w:rsidR="00800FEA" w:rsidRPr="00925EC4">
              <w:rPr>
                <w:rFonts w:ascii="BIZ UDゴシック" w:eastAsia="BIZ UDゴシック" w:hAnsi="BIZ UDゴシック" w:hint="eastAsia"/>
                <w:sz w:val="21"/>
                <w:szCs w:val="21"/>
              </w:rPr>
              <w:t>通信機器等の活用により行われるものを含む。</w:t>
            </w:r>
            <w:r w:rsidR="005C4DFA" w:rsidRPr="00925EC4">
              <w:rPr>
                <w:rFonts w:ascii="BIZ UDゴシック" w:eastAsia="BIZ UDゴシック" w:hAnsi="BIZ UDゴシック" w:hint="eastAsia"/>
                <w:sz w:val="21"/>
                <w:szCs w:val="21"/>
              </w:rPr>
              <w:t>)</w:t>
            </w:r>
            <w:r w:rsidR="00800FEA" w:rsidRPr="00925EC4">
              <w:rPr>
                <w:rFonts w:ascii="BIZ UDゴシック" w:eastAsia="BIZ UDゴシック" w:hAnsi="BIZ UDゴシック" w:hint="eastAsia"/>
                <w:sz w:val="21"/>
                <w:szCs w:val="21"/>
              </w:rPr>
              <w:t>ことが望ましいことに留意してください。</w:t>
            </w:r>
          </w:p>
        </w:tc>
        <w:tc>
          <w:tcPr>
            <w:tcW w:w="1134" w:type="dxa"/>
            <w:tcBorders>
              <w:top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12(7)</w:t>
            </w:r>
          </w:p>
        </w:tc>
      </w:tr>
      <w:tr w:rsidR="00925EC4" w:rsidRPr="00925EC4" w:rsidTr="00391641">
        <w:trPr>
          <w:trHeight w:val="20"/>
        </w:trPr>
        <w:tc>
          <w:tcPr>
            <w:tcW w:w="1201" w:type="dxa"/>
            <w:vMerge w:val="restart"/>
            <w:tcBorders>
              <w:top w:val="nil"/>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 計画担当介護支援専門員は、施設サービス計画を作成した際には、当該施設サービス計画を入所者に交付していますか。</w:t>
            </w:r>
          </w:p>
        </w:tc>
        <w:tc>
          <w:tcPr>
            <w:tcW w:w="1134" w:type="dxa"/>
            <w:vMerge w:val="restart"/>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43921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098781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6512445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第16条第8項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第4の12(8)</w:t>
            </w:r>
          </w:p>
        </w:tc>
      </w:tr>
      <w:tr w:rsidR="00925EC4" w:rsidRPr="00925EC4" w:rsidTr="00391641">
        <w:trPr>
          <w:trHeight w:val="20"/>
        </w:trPr>
        <w:tc>
          <w:tcPr>
            <w:tcW w:w="1201" w:type="dxa"/>
            <w:vMerge/>
            <w:tcBorders>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施設サービス計画を作成した際には、遅滞なく入所者に交付しなければなりません。なお、交付した当該施設サービス計画の写しは、</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年間保存しておかなければなりません。</w:t>
            </w:r>
          </w:p>
        </w:tc>
        <w:tc>
          <w:tcPr>
            <w:tcW w:w="1134" w:type="dxa"/>
            <w:vMerge/>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 計画担当介護支援専門員は、施設サービス計画の作成後、施設サービス計画の実施状況の把握(入所者についての継続的なアセスメントを含む。以下「モニタリング」という。)を行い、必要に応じて施設サービス計画の変更を行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315275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347663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9528346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第16条第9項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tcBorders>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134" w:type="dxa"/>
            <w:tcBorders>
              <w:top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12(9)</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(11) 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定期的に入所者に面接していますか。</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定期的にモニタリングの結果を記録していますか。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395239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403398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017058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第16条第10項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5C4DFA">
        <w:trPr>
          <w:trHeight w:val="20"/>
        </w:trPr>
        <w:tc>
          <w:tcPr>
            <w:tcW w:w="1201" w:type="dxa"/>
            <w:tcBorders>
              <w:top w:val="nil"/>
              <w:bottom w:val="nil"/>
            </w:tcBorders>
          </w:tcPr>
          <w:p w:rsidR="00800FEA" w:rsidRPr="00925EC4" w:rsidRDefault="00800FEA"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bottom w:val="single" w:sz="4" w:space="0" w:color="auto"/>
            </w:tcBorders>
          </w:tcPr>
          <w:p w:rsidR="00800FEA" w:rsidRPr="00925EC4" w:rsidRDefault="00800FE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施設サービス計画作成後のモニタリングについては、定期的に入所者と面接して行う必要があります。</w:t>
            </w:r>
          </w:p>
          <w:p w:rsidR="00800FEA" w:rsidRPr="00925EC4" w:rsidRDefault="00800FEA" w:rsidP="003B5C9D">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また、モニタリングの結果についても定期的に記録することが必要です。「定期的に」の頻度については、入所者の心身の状況等に応じて適切に判断するものとします。</w:t>
            </w:r>
          </w:p>
          <w:p w:rsidR="00800FEA" w:rsidRPr="00925EC4" w:rsidRDefault="00800FEA" w:rsidP="003B5C9D">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また、「特段の事情」とは、入所者の事情により、入所者に面接することができない場合を主として指すものであり、計画担当介護支援専門員に起因する事情は含まれません。</w:t>
            </w:r>
          </w:p>
          <w:p w:rsidR="00800FEA" w:rsidRPr="00925EC4" w:rsidRDefault="00800FEA" w:rsidP="003B5C9D">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なお、当該特段の事情がある場合については、その具体的な内容を記録しておくことが必要です。</w:t>
            </w:r>
          </w:p>
        </w:tc>
        <w:tc>
          <w:tcPr>
            <w:tcW w:w="1134" w:type="dxa"/>
            <w:tcBorders>
              <w:top w:val="nil"/>
            </w:tcBorders>
          </w:tcPr>
          <w:p w:rsidR="00800FEA" w:rsidRPr="00925EC4" w:rsidRDefault="00800FE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800FEA" w:rsidRPr="00925EC4" w:rsidRDefault="00800FE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12(10)</w:t>
            </w:r>
          </w:p>
        </w:tc>
      </w:tr>
      <w:tr w:rsidR="00925EC4" w:rsidRPr="00925EC4" w:rsidTr="005C4DFA">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(12)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534418" w:rsidRPr="00925EC4" w:rsidRDefault="00534418"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入所者が要介護更新認定を受けた場合</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入所者が介護状態区分の変更の認定を受けた場合</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31211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729879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057179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第16条第11項</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(13) 上記(10)の施設サービス計画の変更に当たっても、上記(3)から(9)について行っていますか。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95383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01321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4222488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第16条第12項</w:t>
            </w:r>
          </w:p>
        </w:tc>
      </w:tr>
      <w:tr w:rsidR="00925EC4" w:rsidRPr="00925EC4" w:rsidTr="00391641">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25　</w:t>
            </w:r>
          </w:p>
          <w:p w:rsidR="00534418" w:rsidRPr="00925EC4" w:rsidRDefault="00534418" w:rsidP="003B5C9D">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診療の方針</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診療は、一般に医師として必要性があると認められる疾病又は負傷に対して、的確な診断を基とし、療養上妥当適切に行っていますか。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512759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427066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9734249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第17条第1号</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146983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915556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9219634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第17条第2号</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常に入所者の病状、心身の状況及びその置かれている環境等の的確な把握に努め、入所者又はその家 族に対し、適切な指導を行っていますか。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769080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77727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493290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第17条第3号</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検査、投薬、注射、処置等は、入所者の病状に照らして妥当適切に行っていますか。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233674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415813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181714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第17条第4号</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特殊な療法又は新しい療法等については、別に厚生労働大臣が定めるもののほか行っていませんか。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498630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235446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1094998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第17条第5号</w:t>
            </w:r>
          </w:p>
        </w:tc>
      </w:tr>
      <w:tr w:rsidR="00925EC4" w:rsidRPr="00925EC4" w:rsidTr="00391641">
        <w:trPr>
          <w:trHeight w:val="20"/>
        </w:trPr>
        <w:tc>
          <w:tcPr>
            <w:tcW w:w="1201" w:type="dxa"/>
            <w:tcBorders>
              <w:top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別に厚生労働大臣が定める医薬品(平12厚告125)以外の医薬品を入所者に施用し、又は処方していませんか。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113040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618136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1614153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第17条第6号</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 xml:space="preserve">6　</w:t>
            </w:r>
          </w:p>
          <w:p w:rsidR="00534418" w:rsidRPr="00925EC4" w:rsidRDefault="00534418" w:rsidP="003B5C9D">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必要な医療の提供が困難な場合等の措置等</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452865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075034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2672425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第18条第1項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不必要に入所者のために往診を求め、又は入所者を病院若しくは診療所に通院させていませんか。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497437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705500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901454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第18条第2項</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入所者のために往診を求め、又は入所者を病院若しくは診療所に通院させる場合には、当該病院又は 診療所の医師又は歯科医師に対し、当該入所者の診療状況に関する情報の提供を行っていますか。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255274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129359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8963621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第18条第3項</w:t>
            </w:r>
          </w:p>
        </w:tc>
      </w:tr>
      <w:tr w:rsidR="00925EC4" w:rsidRPr="00925EC4" w:rsidTr="00D7495A">
        <w:trPr>
          <w:trHeight w:val="20"/>
        </w:trPr>
        <w:tc>
          <w:tcPr>
            <w:tcW w:w="1201" w:type="dxa"/>
            <w:tcBorders>
              <w:top w:val="nil"/>
              <w:bottom w:val="nil"/>
            </w:tcBorders>
          </w:tcPr>
          <w:p w:rsidR="00D7495A" w:rsidRPr="00925EC4" w:rsidRDefault="00D7495A" w:rsidP="00D7495A">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bottom w:val="dotted" w:sz="4" w:space="0" w:color="auto"/>
            </w:tcBorders>
          </w:tcPr>
          <w:p w:rsidR="00D7495A" w:rsidRPr="00925EC4" w:rsidRDefault="00D7495A" w:rsidP="00D7495A">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1134" w:type="dxa"/>
            <w:tcBorders>
              <w:bottom w:val="nil"/>
            </w:tcBorders>
          </w:tcPr>
          <w:p w:rsidR="00D7495A" w:rsidRPr="00925EC4" w:rsidRDefault="00300DE0" w:rsidP="00D7495A">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7035638"/>
                <w14:checkbox>
                  <w14:checked w14:val="0"/>
                  <w14:checkedState w14:val="2611" w14:font="ＭＳ 明朝"/>
                  <w14:uncheckedState w14:val="2610" w14:font="ＭＳ ゴシック"/>
                </w14:checkbox>
              </w:sdtPr>
              <w:sdtEndPr/>
              <w:sdtContent>
                <w:r w:rsidR="00D7495A" w:rsidRPr="00925EC4">
                  <w:rPr>
                    <w:rFonts w:hAnsi="ＭＳ ゴシック" w:hint="eastAsia"/>
                    <w:spacing w:val="2"/>
                    <w:sz w:val="20"/>
                    <w:szCs w:val="20"/>
                  </w:rPr>
                  <w:t>☐</w:t>
                </w:r>
              </w:sdtContent>
            </w:sdt>
            <w:r w:rsidR="00D7495A" w:rsidRPr="00925EC4">
              <w:rPr>
                <w:rFonts w:ascii="BIZ UDゴシック" w:eastAsia="BIZ UDゴシック" w:hAnsi="BIZ UDゴシック" w:hint="eastAsia"/>
                <w:kern w:val="0"/>
                <w:sz w:val="20"/>
                <w:szCs w:val="20"/>
              </w:rPr>
              <w:t>いる</w:t>
            </w:r>
          </w:p>
          <w:p w:rsidR="00D7495A" w:rsidRPr="00925EC4" w:rsidRDefault="00300DE0" w:rsidP="00D7495A">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2963692"/>
                <w14:checkbox>
                  <w14:checked w14:val="0"/>
                  <w14:checkedState w14:val="2611" w14:font="ＭＳ 明朝"/>
                  <w14:uncheckedState w14:val="2610" w14:font="ＭＳ ゴシック"/>
                </w14:checkbox>
              </w:sdtPr>
              <w:sdtEndPr/>
              <w:sdtContent>
                <w:r w:rsidR="00D7495A" w:rsidRPr="00925EC4">
                  <w:rPr>
                    <w:rFonts w:hAnsi="ＭＳ ゴシック" w:hint="eastAsia"/>
                    <w:spacing w:val="2"/>
                    <w:sz w:val="20"/>
                    <w:szCs w:val="20"/>
                  </w:rPr>
                  <w:t>☐</w:t>
                </w:r>
              </w:sdtContent>
            </w:sdt>
            <w:r w:rsidR="00D7495A" w:rsidRPr="00925EC4">
              <w:rPr>
                <w:rFonts w:ascii="BIZ UDゴシック" w:eastAsia="BIZ UDゴシック" w:hAnsi="BIZ UDゴシック" w:hint="eastAsia"/>
                <w:kern w:val="0"/>
                <w:sz w:val="20"/>
                <w:szCs w:val="20"/>
              </w:rPr>
              <w:t>いない</w:t>
            </w:r>
          </w:p>
          <w:p w:rsidR="00D7495A" w:rsidRPr="00925EC4" w:rsidRDefault="00300DE0" w:rsidP="00D7495A">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12735314"/>
                <w14:checkbox>
                  <w14:checked w14:val="0"/>
                  <w14:checkedState w14:val="2611" w14:font="ＭＳ 明朝"/>
                  <w14:uncheckedState w14:val="2610" w14:font="ＭＳ ゴシック"/>
                </w14:checkbox>
              </w:sdtPr>
              <w:sdtEndPr/>
              <w:sdtContent>
                <w:r w:rsidR="00D7495A" w:rsidRPr="00925EC4">
                  <w:rPr>
                    <w:rFonts w:hAnsi="ＭＳ ゴシック" w:hint="eastAsia"/>
                    <w:spacing w:val="2"/>
                    <w:sz w:val="20"/>
                    <w:szCs w:val="20"/>
                  </w:rPr>
                  <w:t>☐</w:t>
                </w:r>
              </w:sdtContent>
            </w:sdt>
            <w:r w:rsidR="00D7495A" w:rsidRPr="00925EC4">
              <w:rPr>
                <w:rFonts w:ascii="BIZ UDゴシック" w:eastAsia="BIZ UDゴシック" w:hAnsi="BIZ UDゴシック" w:hint="eastAsia"/>
                <w:kern w:val="0"/>
                <w:sz w:val="20"/>
                <w:szCs w:val="21"/>
              </w:rPr>
              <w:t>該当なし</w:t>
            </w:r>
          </w:p>
        </w:tc>
        <w:tc>
          <w:tcPr>
            <w:tcW w:w="1276" w:type="dxa"/>
            <w:tcBorders>
              <w:bottom w:val="nil"/>
            </w:tcBorders>
          </w:tcPr>
          <w:p w:rsidR="00D7495A" w:rsidRPr="00925EC4" w:rsidRDefault="00D7495A" w:rsidP="00D7495A">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D7495A" w:rsidRPr="00925EC4" w:rsidRDefault="00D7495A" w:rsidP="00D7495A">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第18条第4項</w:t>
            </w:r>
          </w:p>
        </w:tc>
      </w:tr>
      <w:tr w:rsidR="00925EC4" w:rsidRPr="00925EC4" w:rsidTr="00391641">
        <w:trPr>
          <w:trHeight w:val="20"/>
        </w:trPr>
        <w:tc>
          <w:tcPr>
            <w:tcW w:w="1201" w:type="dxa"/>
            <w:tcBorders>
              <w:top w:val="nil"/>
            </w:tcBorders>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dotted" w:sz="4" w:space="0" w:color="auto"/>
            </w:tcBorders>
          </w:tcPr>
          <w:p w:rsidR="0044710C" w:rsidRPr="00925EC4" w:rsidRDefault="0044710C"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入所者に係る往診及び通院</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対診</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については、平成</w:t>
            </w:r>
            <w:r w:rsidR="005C4DFA" w:rsidRPr="00925EC4">
              <w:rPr>
                <w:rFonts w:ascii="BIZ UDゴシック" w:eastAsia="BIZ UDゴシック" w:hAnsi="BIZ UDゴシック" w:hint="eastAsia"/>
                <w:sz w:val="21"/>
                <w:szCs w:val="21"/>
              </w:rPr>
              <w:t>12</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31</w:t>
            </w:r>
            <w:r w:rsidRPr="00925EC4">
              <w:rPr>
                <w:rFonts w:ascii="BIZ UDゴシック" w:eastAsia="BIZ UDゴシック" w:hAnsi="BIZ UDゴシック" w:hint="eastAsia"/>
                <w:sz w:val="21"/>
                <w:szCs w:val="21"/>
              </w:rPr>
              <w:t>日老企第</w:t>
            </w:r>
            <w:r w:rsidR="005C4DFA" w:rsidRPr="00925EC4">
              <w:rPr>
                <w:rFonts w:ascii="BIZ UDゴシック" w:eastAsia="BIZ UDゴシック" w:hAnsi="BIZ UDゴシック" w:hint="eastAsia"/>
                <w:sz w:val="21"/>
                <w:szCs w:val="21"/>
              </w:rPr>
              <w:t>59</w:t>
            </w:r>
            <w:r w:rsidRPr="00925EC4">
              <w:rPr>
                <w:rFonts w:ascii="BIZ UDゴシック" w:eastAsia="BIZ UDゴシック" w:hAnsi="BIZ UDゴシック" w:hint="eastAsia"/>
                <w:sz w:val="21"/>
                <w:szCs w:val="21"/>
              </w:rPr>
              <w:t>号通知「介護老人保健施設入所者に係る往診及び通院</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対診</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について」に沿って適切に取り扱うこと。</w:t>
            </w:r>
          </w:p>
        </w:tc>
        <w:tc>
          <w:tcPr>
            <w:tcW w:w="1134" w:type="dxa"/>
            <w:tcBorders>
              <w:top w:val="nil"/>
            </w:tcBorders>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44710C" w:rsidRPr="00925EC4" w:rsidRDefault="0044710C"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4710C" w:rsidRPr="00925EC4" w:rsidRDefault="0044710C" w:rsidP="00383FB3">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14(3)</w:t>
            </w:r>
          </w:p>
        </w:tc>
      </w:tr>
      <w:tr w:rsidR="00925EC4" w:rsidRPr="00925EC4" w:rsidTr="003750AE">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7</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機能訓練</w:t>
            </w: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者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431424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42491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806346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条例第19条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第4の15</w:t>
            </w:r>
          </w:p>
        </w:tc>
      </w:tr>
      <w:tr w:rsidR="00925EC4" w:rsidRPr="00925EC4" w:rsidTr="003750AE">
        <w:trPr>
          <w:trHeight w:val="20"/>
        </w:trPr>
        <w:tc>
          <w:tcPr>
            <w:tcW w:w="1201" w:type="dxa"/>
            <w:vMerge/>
          </w:tcPr>
          <w:p w:rsidR="007F0D1D" w:rsidRPr="00925EC4" w:rsidRDefault="007F0D1D"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7F0D1D" w:rsidRPr="00925EC4" w:rsidRDefault="007F0D1D"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訓練の目標を設定し、定期的に評価を行うことにより、効果的な機能訓練が行えるようにすること。</w:t>
            </w:r>
          </w:p>
          <w:p w:rsidR="007F0D1D" w:rsidRPr="00925EC4" w:rsidRDefault="007F0D1D"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なお、機能訓練は入所者</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人について、少なくとも週</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回程度行うこととする。また、その実施は以下の手順により行うこととする。</w:t>
            </w:r>
          </w:p>
        </w:tc>
        <w:tc>
          <w:tcPr>
            <w:tcW w:w="1134" w:type="dxa"/>
            <w:tcBorders>
              <w:top w:val="nil"/>
              <w:bottom w:val="nil"/>
            </w:tcBorders>
          </w:tcPr>
          <w:p w:rsidR="007F0D1D" w:rsidRPr="00925EC4" w:rsidRDefault="007F0D1D"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7F0D1D" w:rsidRPr="00925EC4" w:rsidRDefault="007F0D1D"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7F0D1D" w:rsidRPr="00925EC4" w:rsidRDefault="007F0D1D"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15</w:t>
            </w:r>
          </w:p>
        </w:tc>
      </w:tr>
      <w:tr w:rsidR="00925EC4" w:rsidRPr="00925EC4" w:rsidTr="008224E6">
        <w:trPr>
          <w:trHeight w:val="467"/>
        </w:trPr>
        <w:tc>
          <w:tcPr>
            <w:tcW w:w="1201" w:type="dxa"/>
            <w:vMerge/>
            <w:tcBorders>
              <w:bottom w:val="nil"/>
            </w:tcBorders>
          </w:tcPr>
          <w:p w:rsidR="007F0D1D" w:rsidRPr="00925EC4" w:rsidRDefault="007F0D1D"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tcPr>
          <w:p w:rsidR="007F0D1D" w:rsidRPr="00925EC4" w:rsidRDefault="007F0D1D"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医師、理学療法士、作業療法士、言語聴覚士その他の職種の者が共同して、入所者ごとのリハビリテーション実施計画を作成すること。リハビリテーション実施計画の作成に当たっては、施設サービス計画との整合性を図るものとする。なお、リハビリテーション実施計画に相当する内容を施設サービス計画の中に記載する場合は、その記載をもってリハビリテーション実施計画の作成に代えることができるものとする。</w:t>
            </w:r>
          </w:p>
        </w:tc>
        <w:tc>
          <w:tcPr>
            <w:tcW w:w="1134" w:type="dxa"/>
            <w:tcBorders>
              <w:top w:val="nil"/>
              <w:bottom w:val="nil"/>
            </w:tcBorders>
          </w:tcPr>
          <w:p w:rsidR="007F0D1D" w:rsidRPr="00925EC4" w:rsidRDefault="007F0D1D"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7F0D1D" w:rsidRPr="00925EC4" w:rsidRDefault="007F0D1D" w:rsidP="00383FB3">
            <w:pPr>
              <w:spacing w:line="200" w:lineRule="exact"/>
              <w:ind w:left="103" w:hanging="103"/>
              <w:jc w:val="left"/>
              <w:rPr>
                <w:rFonts w:ascii="BIZ UDゴシック" w:eastAsia="BIZ UDゴシック" w:hAnsi="BIZ UDゴシック"/>
                <w:sz w:val="16"/>
                <w:szCs w:val="16"/>
              </w:rPr>
            </w:pPr>
          </w:p>
        </w:tc>
      </w:tr>
      <w:tr w:rsidR="00925EC4" w:rsidRPr="00925EC4" w:rsidTr="008224E6">
        <w:trPr>
          <w:trHeight w:val="20"/>
        </w:trPr>
        <w:tc>
          <w:tcPr>
            <w:tcW w:w="1201" w:type="dxa"/>
            <w:tcBorders>
              <w:top w:val="nil"/>
              <w:bottom w:val="nil"/>
            </w:tcBorders>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tcPr>
          <w:p w:rsidR="0044710C" w:rsidRPr="00925EC4" w:rsidRDefault="00C5777A"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w:t>
            </w:r>
            <w:r w:rsidR="0044710C" w:rsidRPr="00925EC4">
              <w:rPr>
                <w:rFonts w:ascii="BIZ UDゴシック" w:eastAsia="BIZ UDゴシック" w:hAnsi="BIZ UDゴシック" w:hint="eastAsia"/>
                <w:sz w:val="21"/>
                <w:szCs w:val="21"/>
              </w:rPr>
              <w:t>入所者ごとのリハビリテーション実施計画に従い医師又は医師の指示を受けた理学療法士、作業療法士又は言語聴覚士がリハビリテーションを行うとともに、入所者の状態を定期的に記録</w:t>
            </w:r>
            <w:r w:rsidRPr="00925EC4">
              <w:rPr>
                <w:rFonts w:ascii="BIZ UDゴシック" w:eastAsia="BIZ UDゴシック" w:hAnsi="BIZ UDゴシック" w:hint="eastAsia"/>
                <w:sz w:val="21"/>
                <w:szCs w:val="21"/>
              </w:rPr>
              <w:t>すること。</w:t>
            </w:r>
          </w:p>
        </w:tc>
        <w:tc>
          <w:tcPr>
            <w:tcW w:w="1134" w:type="dxa"/>
            <w:tcBorders>
              <w:top w:val="nil"/>
              <w:bottom w:val="nil"/>
            </w:tcBorders>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44710C" w:rsidRPr="00925EC4" w:rsidRDefault="0044710C"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tcPr>
          <w:p w:rsidR="0044710C" w:rsidRPr="00925EC4" w:rsidRDefault="00C5777A"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ハ　</w:t>
            </w:r>
            <w:r w:rsidR="0044710C" w:rsidRPr="00925EC4">
              <w:rPr>
                <w:rFonts w:ascii="BIZ UDゴシック" w:eastAsia="BIZ UDゴシック" w:hAnsi="BIZ UDゴシック" w:hint="eastAsia"/>
                <w:sz w:val="21"/>
                <w:szCs w:val="21"/>
              </w:rPr>
              <w:t>入所者ごとのリハビリテーション実施計画の進捗状況を定期的に評価し、必要に応じて当該計画を見直</w:t>
            </w:r>
            <w:r w:rsidRPr="00925EC4">
              <w:rPr>
                <w:rFonts w:ascii="BIZ UDゴシック" w:eastAsia="BIZ UDゴシック" w:hAnsi="BIZ UDゴシック" w:hint="eastAsia"/>
                <w:sz w:val="21"/>
                <w:szCs w:val="21"/>
              </w:rPr>
              <w:t>すこと。</w:t>
            </w:r>
          </w:p>
        </w:tc>
        <w:tc>
          <w:tcPr>
            <w:tcW w:w="1134" w:type="dxa"/>
            <w:tcBorders>
              <w:top w:val="nil"/>
              <w:bottom w:val="nil"/>
            </w:tcBorders>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44710C" w:rsidRPr="00925EC4" w:rsidRDefault="0044710C"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single" w:sz="4" w:space="0" w:color="auto"/>
            </w:tcBorders>
          </w:tcPr>
          <w:p w:rsidR="0044710C" w:rsidRPr="00925EC4" w:rsidRDefault="0044710C" w:rsidP="003B5C9D">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tcPr>
          <w:p w:rsidR="0044710C" w:rsidRPr="00925EC4" w:rsidRDefault="00C5777A"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二　</w:t>
            </w:r>
            <w:r w:rsidR="0044710C" w:rsidRPr="00925EC4">
              <w:rPr>
                <w:rFonts w:ascii="BIZ UDゴシック" w:eastAsia="BIZ UDゴシック" w:hAnsi="BIZ UDゴシック" w:hint="eastAsia"/>
                <w:sz w:val="21"/>
                <w:szCs w:val="21"/>
              </w:rPr>
              <w:t>リハビリテーションを行う医師、理学療法士、作業療法士又は言語聴覚士が、看護職員、介護職員その他の職種の者に対し、リハビリテー</w:t>
            </w:r>
            <w:r w:rsidRPr="00925EC4">
              <w:rPr>
                <w:rFonts w:ascii="BIZ UDゴシック" w:eastAsia="BIZ UDゴシック" w:hAnsi="BIZ UDゴシック" w:hint="eastAsia"/>
                <w:sz w:val="21"/>
                <w:szCs w:val="21"/>
              </w:rPr>
              <w:t>ションの観点から、日常生活上の留意点、介護の工夫等の情報を伝達すること。</w:t>
            </w:r>
          </w:p>
        </w:tc>
        <w:tc>
          <w:tcPr>
            <w:tcW w:w="1134" w:type="dxa"/>
            <w:tcBorders>
              <w:top w:val="nil"/>
              <w:bottom w:val="single" w:sz="4" w:space="0" w:color="auto"/>
            </w:tcBorders>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44710C" w:rsidRPr="00925EC4" w:rsidRDefault="0044710C" w:rsidP="00383FB3">
            <w:pPr>
              <w:spacing w:line="200" w:lineRule="exact"/>
              <w:ind w:left="103" w:hanging="103"/>
              <w:jc w:val="left"/>
              <w:rPr>
                <w:rFonts w:ascii="BIZ UDゴシック" w:eastAsia="BIZ UDゴシック" w:hAnsi="BIZ UDゴシック"/>
                <w:sz w:val="16"/>
                <w:szCs w:val="16"/>
              </w:rPr>
            </w:pPr>
          </w:p>
        </w:tc>
      </w:tr>
      <w:tr w:rsidR="00925EC4" w:rsidRPr="00925EC4" w:rsidTr="007C3D05">
        <w:trPr>
          <w:trHeight w:val="20"/>
        </w:trPr>
        <w:tc>
          <w:tcPr>
            <w:tcW w:w="1201" w:type="dxa"/>
            <w:tcBorders>
              <w:top w:val="single" w:sz="4" w:space="0" w:color="auto"/>
              <w:bottom w:val="nil"/>
            </w:tcBorders>
            <w:shd w:val="clear" w:color="auto" w:fill="auto"/>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28</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栄養管理</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top w:val="single" w:sz="4" w:space="0" w:color="auto"/>
              <w:bottom w:val="dotted" w:sz="4" w:space="0" w:color="auto"/>
            </w:tcBorders>
            <w:shd w:val="clear" w:color="auto" w:fill="auto"/>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入所者の栄養状態の維持及び改善を図り、自立した日常生活を営むことができるよう、各入所者の状態に応じた栄養管理を計画的に行っていますか。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949050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001064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8147614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第19条の2</w:t>
            </w:r>
          </w:p>
        </w:tc>
      </w:tr>
      <w:tr w:rsidR="00925EC4" w:rsidRPr="00925EC4" w:rsidTr="007C3D05">
        <w:trPr>
          <w:trHeight w:val="20"/>
        </w:trPr>
        <w:tc>
          <w:tcPr>
            <w:tcW w:w="1201" w:type="dxa"/>
            <w:tcBorders>
              <w:top w:val="nil"/>
              <w:bottom w:val="nil"/>
            </w:tcBorders>
            <w:shd w:val="clear" w:color="auto" w:fill="auto"/>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44710C" w:rsidRPr="00925EC4" w:rsidRDefault="0044710C"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令和</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31</w:t>
            </w:r>
            <w:r w:rsidRPr="00925EC4">
              <w:rPr>
                <w:rFonts w:ascii="BIZ UDゴシック" w:eastAsia="BIZ UDゴシック" w:hAnsi="BIZ UDゴシック" w:hint="eastAsia"/>
                <w:sz w:val="21"/>
                <w:szCs w:val="21"/>
              </w:rPr>
              <w:t>日まで努力義務</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令和</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日より義務化</w:t>
            </w:r>
            <w:r w:rsidR="005C4DFA" w:rsidRPr="00925EC4">
              <w:rPr>
                <w:rFonts w:ascii="BIZ UDゴシック" w:eastAsia="BIZ UDゴシック" w:hAnsi="BIZ UDゴシック" w:hint="eastAsia"/>
                <w:sz w:val="21"/>
                <w:szCs w:val="21"/>
              </w:rPr>
              <w:t>)</w:t>
            </w:r>
          </w:p>
        </w:tc>
        <w:tc>
          <w:tcPr>
            <w:tcW w:w="1134" w:type="dxa"/>
            <w:tcBorders>
              <w:top w:val="nil"/>
              <w:bottom w:val="nil"/>
            </w:tcBorders>
            <w:shd w:val="clear" w:color="auto" w:fill="auto"/>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44710C" w:rsidRPr="00925EC4" w:rsidRDefault="0044710C" w:rsidP="00383FB3">
            <w:pPr>
              <w:spacing w:line="200" w:lineRule="exact"/>
              <w:ind w:left="103" w:hanging="103"/>
              <w:jc w:val="left"/>
              <w:rPr>
                <w:rFonts w:ascii="BIZ UDゴシック" w:eastAsia="BIZ UDゴシック" w:hAnsi="BIZ UDゴシック"/>
                <w:sz w:val="16"/>
                <w:szCs w:val="16"/>
              </w:rPr>
            </w:pPr>
          </w:p>
        </w:tc>
      </w:tr>
      <w:tr w:rsidR="00925EC4" w:rsidRPr="00925EC4" w:rsidTr="007C3D05">
        <w:trPr>
          <w:trHeight w:val="20"/>
        </w:trPr>
        <w:tc>
          <w:tcPr>
            <w:tcW w:w="1201" w:type="dxa"/>
            <w:tcBorders>
              <w:top w:val="nil"/>
              <w:bottom w:val="nil"/>
            </w:tcBorders>
            <w:shd w:val="clear" w:color="auto" w:fill="auto"/>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BA7B27" w:rsidRPr="00925EC4" w:rsidRDefault="004D50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介護老人保健施設の入所者に対する栄養管理について、令和</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134" w:type="dxa"/>
            <w:tcBorders>
              <w:top w:val="nil"/>
              <w:bottom w:val="nil"/>
            </w:tcBorders>
            <w:shd w:val="clear" w:color="auto" w:fill="auto"/>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416D0" w:rsidRPr="00925EC4" w:rsidRDefault="00F416D0"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4710C" w:rsidRPr="00925EC4" w:rsidRDefault="00F416D0"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16</w:t>
            </w:r>
          </w:p>
        </w:tc>
      </w:tr>
      <w:tr w:rsidR="00925EC4" w:rsidRPr="00925EC4" w:rsidTr="007C3D05">
        <w:trPr>
          <w:trHeight w:val="20"/>
        </w:trPr>
        <w:tc>
          <w:tcPr>
            <w:tcW w:w="1201" w:type="dxa"/>
            <w:tcBorders>
              <w:top w:val="nil"/>
              <w:bottom w:val="nil"/>
            </w:tcBorders>
            <w:shd w:val="clear" w:color="auto" w:fill="auto"/>
          </w:tcPr>
          <w:p w:rsidR="004D5018" w:rsidRPr="00925EC4" w:rsidRDefault="004D50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4D5018" w:rsidRPr="00925EC4" w:rsidRDefault="004D50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栄養管理について、以下の手順により行うこととする。</w:t>
            </w:r>
          </w:p>
          <w:p w:rsidR="004D5018" w:rsidRPr="00925EC4" w:rsidRDefault="004D5018"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4D5018" w:rsidRPr="00925EC4" w:rsidRDefault="008748D8"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4D5018" w:rsidRPr="00925EC4">
              <w:rPr>
                <w:rFonts w:ascii="BIZ UDゴシック" w:eastAsia="BIZ UDゴシック" w:hAnsi="BIZ UDゴシック" w:hint="eastAsia"/>
                <w:sz w:val="21"/>
                <w:szCs w:val="21"/>
              </w:rPr>
              <w:t>ロ</w:t>
            </w:r>
            <w:r w:rsidRPr="00925EC4">
              <w:rPr>
                <w:rFonts w:ascii="BIZ UDゴシック" w:eastAsia="BIZ UDゴシック" w:hAnsi="BIZ UDゴシック" w:hint="eastAsia"/>
                <w:sz w:val="21"/>
                <w:szCs w:val="21"/>
              </w:rPr>
              <w:t xml:space="preserve">　</w:t>
            </w:r>
            <w:r w:rsidR="004D5018" w:rsidRPr="00925EC4">
              <w:rPr>
                <w:rFonts w:ascii="BIZ UDゴシック" w:eastAsia="BIZ UDゴシック" w:hAnsi="BIZ UDゴシック" w:hint="eastAsia"/>
                <w:sz w:val="21"/>
                <w:szCs w:val="21"/>
              </w:rPr>
              <w:t>入所者ごとの栄養ケア計画に従い、管理栄養士が栄養管理を行うとともに、入所者の栄養状態を定期的に記録すること。</w:t>
            </w:r>
          </w:p>
        </w:tc>
        <w:tc>
          <w:tcPr>
            <w:tcW w:w="1134" w:type="dxa"/>
            <w:tcBorders>
              <w:top w:val="nil"/>
              <w:bottom w:val="nil"/>
            </w:tcBorders>
            <w:shd w:val="clear" w:color="auto" w:fill="auto"/>
          </w:tcPr>
          <w:p w:rsidR="004D5018" w:rsidRPr="00925EC4" w:rsidRDefault="004D501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4D5018" w:rsidRPr="00925EC4" w:rsidRDefault="004D5018" w:rsidP="00383FB3">
            <w:pPr>
              <w:spacing w:line="200" w:lineRule="exact"/>
              <w:ind w:left="103" w:hanging="103"/>
              <w:jc w:val="left"/>
              <w:rPr>
                <w:rFonts w:ascii="BIZ UDゴシック" w:eastAsia="BIZ UDゴシック" w:hAnsi="BIZ UDゴシック"/>
                <w:sz w:val="16"/>
                <w:szCs w:val="16"/>
              </w:rPr>
            </w:pPr>
          </w:p>
        </w:tc>
      </w:tr>
      <w:tr w:rsidR="00925EC4" w:rsidRPr="00925EC4" w:rsidTr="007C3D05">
        <w:trPr>
          <w:trHeight w:val="20"/>
        </w:trPr>
        <w:tc>
          <w:tcPr>
            <w:tcW w:w="1201" w:type="dxa"/>
            <w:tcBorders>
              <w:top w:val="nil"/>
              <w:bottom w:val="nil"/>
            </w:tcBorders>
            <w:shd w:val="clear" w:color="auto" w:fill="auto"/>
          </w:tcPr>
          <w:p w:rsidR="004D5018" w:rsidRPr="00925EC4" w:rsidRDefault="004D50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4D5018" w:rsidRPr="00925EC4" w:rsidRDefault="00BA7B27"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4D5018" w:rsidRPr="00925EC4">
              <w:rPr>
                <w:rFonts w:ascii="BIZ UDゴシック" w:eastAsia="BIZ UDゴシック" w:hAnsi="BIZ UDゴシック" w:hint="eastAsia"/>
                <w:sz w:val="21"/>
                <w:szCs w:val="21"/>
              </w:rPr>
              <w:t>ハ</w:t>
            </w:r>
            <w:r w:rsidRPr="00925EC4">
              <w:rPr>
                <w:rFonts w:ascii="BIZ UDゴシック" w:eastAsia="BIZ UDゴシック" w:hAnsi="BIZ UDゴシック" w:hint="eastAsia"/>
                <w:sz w:val="21"/>
                <w:szCs w:val="21"/>
              </w:rPr>
              <w:t xml:space="preserve">　</w:t>
            </w:r>
            <w:r w:rsidR="004D5018" w:rsidRPr="00925EC4">
              <w:rPr>
                <w:rFonts w:ascii="BIZ UDゴシック" w:eastAsia="BIZ UDゴシック" w:hAnsi="BIZ UDゴシック" w:hint="eastAsia"/>
                <w:sz w:val="21"/>
                <w:szCs w:val="21"/>
              </w:rPr>
              <w:t>入所者ごとの栄養ケア計画の進捗状況を定期的に評価し、必要に応じて当該計画を見直すこと。</w:t>
            </w:r>
          </w:p>
          <w:p w:rsidR="004D5018" w:rsidRPr="00925EC4" w:rsidRDefault="00BA7B27" w:rsidP="00D7495A">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4D5018" w:rsidRPr="00925EC4">
              <w:rPr>
                <w:rFonts w:ascii="BIZ UDゴシック" w:eastAsia="BIZ UDゴシック" w:hAnsi="BIZ UDゴシック" w:hint="eastAsia"/>
                <w:sz w:val="21"/>
                <w:szCs w:val="21"/>
              </w:rPr>
              <w:t>ニ</w:t>
            </w:r>
            <w:r w:rsidRPr="00925EC4">
              <w:rPr>
                <w:rFonts w:ascii="BIZ UDゴシック" w:eastAsia="BIZ UDゴシック" w:hAnsi="BIZ UDゴシック" w:hint="eastAsia"/>
                <w:sz w:val="21"/>
                <w:szCs w:val="21"/>
              </w:rPr>
              <w:t xml:space="preserve">　</w:t>
            </w:r>
            <w:r w:rsidR="004D5018" w:rsidRPr="00925EC4">
              <w:rPr>
                <w:rFonts w:ascii="BIZ UDゴシック" w:eastAsia="BIZ UDゴシック" w:hAnsi="BIZ UDゴシック" w:hint="eastAsia"/>
                <w:sz w:val="21"/>
                <w:szCs w:val="21"/>
              </w:rPr>
              <w:t>栄養ケア・マネジメントの実務等については、「リハビリテーション・個別機能訓練、栄養管理及び口腔管理の実施に関する基本的な考え方並びに事務処理手順及び様式例の提示について」</w:t>
            </w:r>
            <w:r w:rsidR="005C4DFA" w:rsidRPr="00925EC4">
              <w:rPr>
                <w:rFonts w:ascii="BIZ UDゴシック" w:eastAsia="BIZ UDゴシック" w:hAnsi="BIZ UDゴシック" w:hint="eastAsia"/>
                <w:sz w:val="21"/>
                <w:szCs w:val="21"/>
              </w:rPr>
              <w:t>(</w:t>
            </w:r>
            <w:r w:rsidR="004D5018" w:rsidRPr="00925EC4">
              <w:rPr>
                <w:rFonts w:ascii="BIZ UDゴシック" w:eastAsia="BIZ UDゴシック" w:hAnsi="BIZ UDゴシック" w:hint="eastAsia"/>
                <w:sz w:val="21"/>
                <w:szCs w:val="21"/>
              </w:rPr>
              <w:t>令和</w:t>
            </w:r>
            <w:r w:rsidR="005C4DFA" w:rsidRPr="00925EC4">
              <w:rPr>
                <w:rFonts w:ascii="BIZ UDゴシック" w:eastAsia="BIZ UDゴシック" w:hAnsi="BIZ UDゴシック" w:hint="eastAsia"/>
                <w:sz w:val="21"/>
                <w:szCs w:val="21"/>
              </w:rPr>
              <w:t>3</w:t>
            </w:r>
            <w:r w:rsidR="004D5018"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004D5018"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16</w:t>
            </w:r>
            <w:r w:rsidR="004D5018" w:rsidRPr="00925EC4">
              <w:rPr>
                <w:rFonts w:ascii="BIZ UDゴシック" w:eastAsia="BIZ UDゴシック" w:hAnsi="BIZ UDゴシック" w:hint="eastAsia"/>
                <w:sz w:val="21"/>
                <w:szCs w:val="21"/>
              </w:rPr>
              <w:t xml:space="preserve"> 日老認発</w:t>
            </w:r>
            <w:r w:rsidR="005C4DFA" w:rsidRPr="00925EC4">
              <w:rPr>
                <w:rFonts w:ascii="BIZ UDゴシック" w:eastAsia="BIZ UDゴシック" w:hAnsi="BIZ UDゴシック" w:hint="eastAsia"/>
                <w:sz w:val="21"/>
                <w:szCs w:val="21"/>
              </w:rPr>
              <w:t>0316</w:t>
            </w:r>
            <w:r w:rsidR="004D5018" w:rsidRPr="00925EC4">
              <w:rPr>
                <w:rFonts w:ascii="BIZ UDゴシック" w:eastAsia="BIZ UDゴシック" w:hAnsi="BIZ UDゴシック" w:hint="eastAsia"/>
                <w:sz w:val="21"/>
                <w:szCs w:val="21"/>
              </w:rPr>
              <w:t xml:space="preserve"> 第</w:t>
            </w:r>
            <w:r w:rsidR="005C4DFA" w:rsidRPr="00925EC4">
              <w:rPr>
                <w:rFonts w:ascii="BIZ UDゴシック" w:eastAsia="BIZ UDゴシック" w:hAnsi="BIZ UDゴシック" w:hint="eastAsia"/>
                <w:sz w:val="21"/>
                <w:szCs w:val="21"/>
              </w:rPr>
              <w:t>3</w:t>
            </w:r>
            <w:r w:rsidR="004D5018" w:rsidRPr="00925EC4">
              <w:rPr>
                <w:rFonts w:ascii="BIZ UDゴシック" w:eastAsia="BIZ UDゴシック" w:hAnsi="BIZ UDゴシック" w:hint="eastAsia"/>
                <w:sz w:val="21"/>
                <w:szCs w:val="21"/>
              </w:rPr>
              <w:t>号、老老発</w:t>
            </w:r>
            <w:r w:rsidR="005C4DFA" w:rsidRPr="00925EC4">
              <w:rPr>
                <w:rFonts w:ascii="BIZ UDゴシック" w:eastAsia="BIZ UDゴシック" w:hAnsi="BIZ UDゴシック" w:hint="eastAsia"/>
                <w:sz w:val="21"/>
                <w:szCs w:val="21"/>
              </w:rPr>
              <w:t>0316</w:t>
            </w:r>
            <w:r w:rsidR="004D5018" w:rsidRPr="00925EC4">
              <w:rPr>
                <w:rFonts w:ascii="BIZ UDゴシック" w:eastAsia="BIZ UDゴシック" w:hAnsi="BIZ UDゴシック" w:hint="eastAsia"/>
                <w:sz w:val="21"/>
                <w:szCs w:val="21"/>
              </w:rPr>
              <w:t xml:space="preserve"> 第</w:t>
            </w:r>
            <w:r w:rsidR="005C4DFA" w:rsidRPr="00925EC4">
              <w:rPr>
                <w:rFonts w:ascii="BIZ UDゴシック" w:eastAsia="BIZ UDゴシック" w:hAnsi="BIZ UDゴシック" w:hint="eastAsia"/>
                <w:sz w:val="21"/>
                <w:szCs w:val="21"/>
              </w:rPr>
              <w:t>2</w:t>
            </w:r>
            <w:r w:rsidR="004D5018" w:rsidRPr="00925EC4">
              <w:rPr>
                <w:rFonts w:ascii="BIZ UDゴシック" w:eastAsia="BIZ UDゴシック" w:hAnsi="BIZ UDゴシック" w:hint="eastAsia"/>
                <w:sz w:val="21"/>
                <w:szCs w:val="21"/>
              </w:rPr>
              <w:t>号</w:t>
            </w:r>
            <w:r w:rsidR="005C4DFA" w:rsidRPr="00925EC4">
              <w:rPr>
                <w:rFonts w:ascii="BIZ UDゴシック" w:eastAsia="BIZ UDゴシック" w:hAnsi="BIZ UDゴシック" w:hint="eastAsia"/>
                <w:sz w:val="21"/>
                <w:szCs w:val="21"/>
              </w:rPr>
              <w:t>)</w:t>
            </w:r>
            <w:r w:rsidR="004D5018" w:rsidRPr="00925EC4">
              <w:rPr>
                <w:rFonts w:ascii="BIZ UDゴシック" w:eastAsia="BIZ UDゴシック" w:hAnsi="BIZ UDゴシック" w:hint="eastAsia"/>
                <w:sz w:val="21"/>
                <w:szCs w:val="21"/>
              </w:rPr>
              <w:t>第</w:t>
            </w:r>
            <w:r w:rsidR="005C4DFA" w:rsidRPr="00925EC4">
              <w:rPr>
                <w:rFonts w:ascii="BIZ UDゴシック" w:eastAsia="BIZ UDゴシック" w:hAnsi="BIZ UDゴシック" w:hint="eastAsia"/>
                <w:sz w:val="21"/>
                <w:szCs w:val="21"/>
              </w:rPr>
              <w:t>4</w:t>
            </w:r>
            <w:r w:rsidR="004D5018" w:rsidRPr="00925EC4">
              <w:rPr>
                <w:rFonts w:ascii="BIZ UDゴシック" w:eastAsia="BIZ UDゴシック" w:hAnsi="BIZ UDゴシック" w:hint="eastAsia"/>
                <w:sz w:val="21"/>
                <w:szCs w:val="21"/>
              </w:rPr>
              <w:t>において示しているので、参考とされたい。</w:t>
            </w:r>
          </w:p>
          <w:p w:rsidR="004D5018" w:rsidRPr="00925EC4" w:rsidRDefault="00BA7B27"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4D5018" w:rsidRPr="00925EC4">
              <w:rPr>
                <w:rFonts w:ascii="BIZ UDゴシック" w:eastAsia="BIZ UDゴシック" w:hAnsi="BIZ UDゴシック" w:hint="eastAsia"/>
                <w:sz w:val="21"/>
                <w:szCs w:val="21"/>
              </w:rPr>
              <w:t>なお、当該義務付けの適用に当たっては、指定居宅サービス等の事業の人員、設備及び運営に関する基準等の一部を改正する省令</w:t>
            </w:r>
            <w:r w:rsidR="005C4DFA" w:rsidRPr="00925EC4">
              <w:rPr>
                <w:rFonts w:ascii="BIZ UDゴシック" w:eastAsia="BIZ UDゴシック" w:hAnsi="BIZ UDゴシック" w:hint="eastAsia"/>
                <w:sz w:val="21"/>
                <w:szCs w:val="21"/>
              </w:rPr>
              <w:t>(</w:t>
            </w:r>
            <w:r w:rsidR="004D5018" w:rsidRPr="00925EC4">
              <w:rPr>
                <w:rFonts w:ascii="BIZ UDゴシック" w:eastAsia="BIZ UDゴシック" w:hAnsi="BIZ UDゴシック" w:hint="eastAsia"/>
                <w:sz w:val="21"/>
                <w:szCs w:val="21"/>
              </w:rPr>
              <w:t>令和</w:t>
            </w:r>
            <w:r w:rsidR="005C4DFA" w:rsidRPr="00925EC4">
              <w:rPr>
                <w:rFonts w:ascii="BIZ UDゴシック" w:eastAsia="BIZ UDゴシック" w:hAnsi="BIZ UDゴシック" w:hint="eastAsia"/>
                <w:sz w:val="21"/>
                <w:szCs w:val="21"/>
              </w:rPr>
              <w:t>3</w:t>
            </w:r>
            <w:r w:rsidR="004D5018" w:rsidRPr="00925EC4">
              <w:rPr>
                <w:rFonts w:ascii="BIZ UDゴシック" w:eastAsia="BIZ UDゴシック" w:hAnsi="BIZ UDゴシック" w:hint="eastAsia"/>
                <w:sz w:val="21"/>
                <w:szCs w:val="21"/>
              </w:rPr>
              <w:t>年厚生労働省令第</w:t>
            </w:r>
            <w:r w:rsidR="005C4DFA" w:rsidRPr="00925EC4">
              <w:rPr>
                <w:rFonts w:ascii="BIZ UDゴシック" w:eastAsia="BIZ UDゴシック" w:hAnsi="BIZ UDゴシック" w:hint="eastAsia"/>
                <w:sz w:val="21"/>
                <w:szCs w:val="21"/>
              </w:rPr>
              <w:t>9</w:t>
            </w:r>
            <w:r w:rsidR="004D5018" w:rsidRPr="00925EC4">
              <w:rPr>
                <w:rFonts w:ascii="BIZ UDゴシック" w:eastAsia="BIZ UDゴシック" w:hAnsi="BIZ UDゴシック" w:hint="eastAsia"/>
                <w:sz w:val="21"/>
                <w:szCs w:val="21"/>
              </w:rPr>
              <w:t>号。以下「令和</w:t>
            </w:r>
            <w:r w:rsidR="005C4DFA" w:rsidRPr="00925EC4">
              <w:rPr>
                <w:rFonts w:ascii="BIZ UDゴシック" w:eastAsia="BIZ UDゴシック" w:hAnsi="BIZ UDゴシック" w:hint="eastAsia"/>
                <w:sz w:val="21"/>
                <w:szCs w:val="21"/>
              </w:rPr>
              <w:t>3</w:t>
            </w:r>
            <w:r w:rsidR="004D5018" w:rsidRPr="00925EC4">
              <w:rPr>
                <w:rFonts w:ascii="BIZ UDゴシック" w:eastAsia="BIZ UDゴシック" w:hAnsi="BIZ UDゴシック" w:hint="eastAsia"/>
                <w:sz w:val="21"/>
                <w:szCs w:val="21"/>
              </w:rPr>
              <w:t>年改正省令」という。</w:t>
            </w:r>
            <w:r w:rsidR="005C4DFA" w:rsidRPr="00925EC4">
              <w:rPr>
                <w:rFonts w:ascii="BIZ UDゴシック" w:eastAsia="BIZ UDゴシック" w:hAnsi="BIZ UDゴシック" w:hint="eastAsia"/>
                <w:sz w:val="21"/>
                <w:szCs w:val="21"/>
              </w:rPr>
              <w:t>)</w:t>
            </w:r>
            <w:r w:rsidR="004D5018" w:rsidRPr="00925EC4">
              <w:rPr>
                <w:rFonts w:ascii="BIZ UDゴシック" w:eastAsia="BIZ UDゴシック" w:hAnsi="BIZ UDゴシック" w:hint="eastAsia"/>
                <w:sz w:val="21"/>
                <w:szCs w:val="21"/>
              </w:rPr>
              <w:t>附則第</w:t>
            </w:r>
            <w:r w:rsidR="005C4DFA" w:rsidRPr="00925EC4">
              <w:rPr>
                <w:rFonts w:ascii="BIZ UDゴシック" w:eastAsia="BIZ UDゴシック" w:hAnsi="BIZ UDゴシック" w:hint="eastAsia"/>
                <w:sz w:val="21"/>
                <w:szCs w:val="21"/>
              </w:rPr>
              <w:t>8</w:t>
            </w:r>
            <w:r w:rsidR="004D5018" w:rsidRPr="00925EC4">
              <w:rPr>
                <w:rFonts w:ascii="BIZ UDゴシック" w:eastAsia="BIZ UDゴシック" w:hAnsi="BIZ UDゴシック" w:hint="eastAsia"/>
                <w:sz w:val="21"/>
                <w:szCs w:val="21"/>
              </w:rPr>
              <w:t>条において、</w:t>
            </w:r>
            <w:r w:rsidR="005C4DFA" w:rsidRPr="00925EC4">
              <w:rPr>
                <w:rFonts w:ascii="BIZ UDゴシック" w:eastAsia="BIZ UDゴシック" w:hAnsi="BIZ UDゴシック" w:hint="eastAsia"/>
                <w:sz w:val="21"/>
                <w:szCs w:val="21"/>
              </w:rPr>
              <w:t>3</w:t>
            </w:r>
            <w:r w:rsidR="004D5018" w:rsidRPr="00925EC4">
              <w:rPr>
                <w:rFonts w:ascii="BIZ UDゴシック" w:eastAsia="BIZ UDゴシック" w:hAnsi="BIZ UDゴシック" w:hint="eastAsia"/>
                <w:sz w:val="21"/>
                <w:szCs w:val="21"/>
              </w:rPr>
              <w:t>年間の経過措置を設けており、令和</w:t>
            </w:r>
            <w:r w:rsidR="005C4DFA" w:rsidRPr="00925EC4">
              <w:rPr>
                <w:rFonts w:ascii="BIZ UDゴシック" w:eastAsia="BIZ UDゴシック" w:hAnsi="BIZ UDゴシック" w:hint="eastAsia"/>
                <w:sz w:val="21"/>
                <w:szCs w:val="21"/>
              </w:rPr>
              <w:t>6</w:t>
            </w:r>
            <w:r w:rsidR="004D5018"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004D5018"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31</w:t>
            </w:r>
            <w:r w:rsidR="004D5018" w:rsidRPr="00925EC4">
              <w:rPr>
                <w:rFonts w:ascii="BIZ UDゴシック" w:eastAsia="BIZ UDゴシック" w:hAnsi="BIZ UDゴシック" w:hint="eastAsia"/>
                <w:sz w:val="21"/>
                <w:szCs w:val="21"/>
              </w:rPr>
              <w:t xml:space="preserve"> 日までの間は、努力義務とされている。</w:t>
            </w:r>
          </w:p>
        </w:tc>
        <w:tc>
          <w:tcPr>
            <w:tcW w:w="1134" w:type="dxa"/>
            <w:tcBorders>
              <w:top w:val="nil"/>
              <w:bottom w:val="nil"/>
            </w:tcBorders>
            <w:shd w:val="clear" w:color="auto" w:fill="auto"/>
          </w:tcPr>
          <w:p w:rsidR="004D5018" w:rsidRPr="00925EC4" w:rsidRDefault="004D5018"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4D5018" w:rsidRPr="00925EC4" w:rsidRDefault="004D5018" w:rsidP="00383FB3">
            <w:pPr>
              <w:spacing w:line="200" w:lineRule="exact"/>
              <w:ind w:left="103" w:hanging="103"/>
              <w:jc w:val="left"/>
              <w:rPr>
                <w:rFonts w:ascii="BIZ UDゴシック" w:eastAsia="BIZ UDゴシック" w:hAnsi="BIZ UDゴシック"/>
                <w:sz w:val="16"/>
                <w:szCs w:val="16"/>
              </w:rPr>
            </w:pPr>
          </w:p>
        </w:tc>
      </w:tr>
      <w:tr w:rsidR="00925EC4" w:rsidRPr="00925EC4" w:rsidTr="00F61990">
        <w:trPr>
          <w:trHeight w:val="20"/>
        </w:trPr>
        <w:tc>
          <w:tcPr>
            <w:tcW w:w="1201" w:type="dxa"/>
            <w:vMerge w:val="restart"/>
            <w:tcBorders>
              <w:top w:val="single" w:sz="4" w:space="0" w:color="auto"/>
            </w:tcBorders>
            <w:shd w:val="clear" w:color="auto" w:fill="auto"/>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29</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口腔衛生</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の管理</w:t>
            </w:r>
          </w:p>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top w:val="single" w:sz="4" w:space="0" w:color="auto"/>
              <w:bottom w:val="dotted" w:sz="4" w:space="0" w:color="auto"/>
            </w:tcBorders>
            <w:shd w:val="clear" w:color="auto" w:fill="auto"/>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362364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269705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54361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第19条の3</w:t>
            </w:r>
          </w:p>
        </w:tc>
      </w:tr>
      <w:tr w:rsidR="00925EC4" w:rsidRPr="00925EC4" w:rsidTr="00F61990">
        <w:trPr>
          <w:trHeight w:val="20"/>
        </w:trPr>
        <w:tc>
          <w:tcPr>
            <w:tcW w:w="1201" w:type="dxa"/>
            <w:vMerge/>
            <w:tcBorders>
              <w:bottom w:val="nil"/>
            </w:tcBorders>
            <w:shd w:val="clear" w:color="auto" w:fill="auto"/>
          </w:tcPr>
          <w:p w:rsidR="00F61990" w:rsidRPr="00925EC4" w:rsidRDefault="00F61990"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61990" w:rsidRPr="00925EC4" w:rsidRDefault="00F61990"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令和</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31</w:t>
            </w:r>
            <w:r w:rsidRPr="00925EC4">
              <w:rPr>
                <w:rFonts w:ascii="BIZ UDゴシック" w:eastAsia="BIZ UDゴシック" w:hAnsi="BIZ UDゴシック" w:hint="eastAsia"/>
                <w:sz w:val="21"/>
                <w:szCs w:val="21"/>
              </w:rPr>
              <w:t>日まで努力義務</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令和</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日より義務化</w:t>
            </w:r>
            <w:r w:rsidR="005C4DFA" w:rsidRPr="00925EC4">
              <w:rPr>
                <w:rFonts w:ascii="BIZ UDゴシック" w:eastAsia="BIZ UDゴシック" w:hAnsi="BIZ UDゴシック" w:hint="eastAsia"/>
                <w:sz w:val="21"/>
                <w:szCs w:val="21"/>
              </w:rPr>
              <w:t>)</w:t>
            </w:r>
          </w:p>
        </w:tc>
        <w:tc>
          <w:tcPr>
            <w:tcW w:w="1134" w:type="dxa"/>
            <w:tcBorders>
              <w:top w:val="nil"/>
              <w:bottom w:val="nil"/>
            </w:tcBorders>
            <w:shd w:val="clear" w:color="auto" w:fill="auto"/>
          </w:tcPr>
          <w:p w:rsidR="00F61990" w:rsidRPr="00925EC4" w:rsidRDefault="00F61990"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61990" w:rsidRPr="00925EC4" w:rsidRDefault="00F61990" w:rsidP="00383FB3">
            <w:pPr>
              <w:spacing w:line="200" w:lineRule="exact"/>
              <w:ind w:left="103" w:hanging="103"/>
              <w:jc w:val="left"/>
              <w:rPr>
                <w:rFonts w:ascii="BIZ UDゴシック" w:eastAsia="BIZ UDゴシック" w:hAnsi="BIZ UDゴシック"/>
                <w:sz w:val="16"/>
                <w:szCs w:val="16"/>
              </w:rPr>
            </w:pPr>
          </w:p>
        </w:tc>
      </w:tr>
      <w:tr w:rsidR="00925EC4" w:rsidRPr="00925EC4" w:rsidTr="008224E6">
        <w:trPr>
          <w:trHeight w:val="20"/>
        </w:trPr>
        <w:tc>
          <w:tcPr>
            <w:tcW w:w="1201" w:type="dxa"/>
            <w:tcBorders>
              <w:top w:val="nil"/>
              <w:bottom w:val="nil"/>
            </w:tcBorders>
            <w:shd w:val="clear" w:color="auto" w:fill="auto"/>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44710C" w:rsidRPr="00925EC4" w:rsidRDefault="001D5EA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介護老人保健施設の入所者に対する口腔衛生の管理について、令和</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年度より口腔衛生管理体制加算を廃止し、基本サービスとして行うことを踏まえ、入所者の口腔の健康状態に応じて、以下の手順により計画的に行うべきことを定めたものである。</w:t>
            </w:r>
          </w:p>
        </w:tc>
        <w:tc>
          <w:tcPr>
            <w:tcW w:w="1134" w:type="dxa"/>
            <w:tcBorders>
              <w:top w:val="nil"/>
              <w:bottom w:val="nil"/>
            </w:tcBorders>
            <w:shd w:val="clear" w:color="auto" w:fill="auto"/>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1D5EAB" w:rsidRPr="00925EC4" w:rsidRDefault="001D5EAB"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4710C" w:rsidRPr="00925EC4" w:rsidRDefault="001D5EAB"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17</w:t>
            </w:r>
          </w:p>
        </w:tc>
      </w:tr>
      <w:tr w:rsidR="00925EC4" w:rsidRPr="00925EC4" w:rsidTr="008224E6">
        <w:trPr>
          <w:trHeight w:val="20"/>
        </w:trPr>
        <w:tc>
          <w:tcPr>
            <w:tcW w:w="1201" w:type="dxa"/>
            <w:tcBorders>
              <w:top w:val="nil"/>
              <w:bottom w:val="nil"/>
            </w:tcBorders>
            <w:shd w:val="clear" w:color="auto" w:fill="auto"/>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44710C" w:rsidRPr="00925EC4" w:rsidRDefault="001D5EAB"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⑴　当該施設において、歯科医師又は歯科医師の指示を受けた歯科衛生士が、当該施設の介護職員に対する口腔衛生の管理に係る技術的助言及び指導を年</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回以上行うこと。</w:t>
            </w:r>
          </w:p>
        </w:tc>
        <w:tc>
          <w:tcPr>
            <w:tcW w:w="1134" w:type="dxa"/>
            <w:tcBorders>
              <w:top w:val="nil"/>
              <w:bottom w:val="nil"/>
            </w:tcBorders>
            <w:shd w:val="clear" w:color="auto" w:fill="auto"/>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44710C" w:rsidRPr="00925EC4" w:rsidRDefault="0044710C" w:rsidP="00383FB3">
            <w:pPr>
              <w:spacing w:line="200" w:lineRule="exact"/>
              <w:ind w:left="103" w:hanging="103"/>
              <w:jc w:val="left"/>
              <w:rPr>
                <w:rFonts w:ascii="BIZ UDゴシック" w:eastAsia="BIZ UDゴシック" w:hAnsi="BIZ UDゴシック"/>
                <w:sz w:val="16"/>
                <w:szCs w:val="16"/>
              </w:rPr>
            </w:pPr>
          </w:p>
        </w:tc>
      </w:tr>
      <w:tr w:rsidR="00925EC4" w:rsidRPr="00925EC4" w:rsidTr="007C3D05">
        <w:trPr>
          <w:trHeight w:val="20"/>
        </w:trPr>
        <w:tc>
          <w:tcPr>
            <w:tcW w:w="1201" w:type="dxa"/>
            <w:tcBorders>
              <w:top w:val="nil"/>
              <w:bottom w:val="nil"/>
            </w:tcBorders>
            <w:shd w:val="clear" w:color="auto" w:fill="auto"/>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1D5EAB" w:rsidRPr="00925EC4" w:rsidRDefault="001D5EAB"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⑵　⑴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1D5EAB" w:rsidRPr="00925EC4" w:rsidRDefault="001D5EA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助言を行った歯科医師</w:t>
            </w:r>
          </w:p>
          <w:p w:rsidR="001D5EAB" w:rsidRPr="00925EC4" w:rsidRDefault="001D5EA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歯科医師からの助言の要点</w:t>
            </w:r>
          </w:p>
          <w:p w:rsidR="001D5EAB" w:rsidRPr="00925EC4" w:rsidRDefault="001D5EA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ハ　具体的方策</w:t>
            </w:r>
          </w:p>
          <w:p w:rsidR="001D5EAB" w:rsidRPr="00925EC4" w:rsidRDefault="001D5EA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ニ　当該施設における実施目標</w:t>
            </w:r>
          </w:p>
          <w:p w:rsidR="0044710C" w:rsidRPr="00925EC4" w:rsidRDefault="001D5EA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ホ　留意事項・特記事項</w:t>
            </w:r>
          </w:p>
        </w:tc>
        <w:tc>
          <w:tcPr>
            <w:tcW w:w="1134" w:type="dxa"/>
            <w:tcBorders>
              <w:top w:val="nil"/>
              <w:bottom w:val="nil"/>
            </w:tcBorders>
            <w:shd w:val="clear" w:color="auto" w:fill="auto"/>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44710C" w:rsidRPr="00925EC4" w:rsidRDefault="0044710C" w:rsidP="00383FB3">
            <w:pPr>
              <w:spacing w:line="200" w:lineRule="exact"/>
              <w:ind w:left="103" w:hanging="103"/>
              <w:jc w:val="left"/>
              <w:rPr>
                <w:rFonts w:ascii="BIZ UDゴシック" w:eastAsia="BIZ UDゴシック" w:hAnsi="BIZ UDゴシック"/>
                <w:sz w:val="16"/>
                <w:szCs w:val="16"/>
              </w:rPr>
            </w:pPr>
          </w:p>
        </w:tc>
      </w:tr>
      <w:tr w:rsidR="00925EC4" w:rsidRPr="00925EC4" w:rsidTr="007C3D05">
        <w:trPr>
          <w:trHeight w:val="20"/>
        </w:trPr>
        <w:tc>
          <w:tcPr>
            <w:tcW w:w="1201" w:type="dxa"/>
            <w:tcBorders>
              <w:top w:val="nil"/>
              <w:bottom w:val="nil"/>
            </w:tcBorders>
            <w:shd w:val="clear" w:color="auto" w:fill="auto"/>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1D5EAB" w:rsidRPr="00925EC4" w:rsidRDefault="001D5EAB"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⑶　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44710C" w:rsidRPr="00925EC4" w:rsidRDefault="001D5EA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なお、当該義務付けの適用に当たっては、令和</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年改正省令附則第</w:t>
            </w:r>
            <w:r w:rsidR="005C4DFA" w:rsidRPr="00925EC4">
              <w:rPr>
                <w:rFonts w:ascii="BIZ UDゴシック" w:eastAsia="BIZ UDゴシック" w:hAnsi="BIZ UDゴシック" w:hint="eastAsia"/>
                <w:sz w:val="21"/>
                <w:szCs w:val="21"/>
              </w:rPr>
              <w:t>9</w:t>
            </w:r>
            <w:r w:rsidRPr="00925EC4">
              <w:rPr>
                <w:rFonts w:ascii="BIZ UDゴシック" w:eastAsia="BIZ UDゴシック" w:hAnsi="BIZ UDゴシック" w:hint="eastAsia"/>
                <w:sz w:val="21"/>
                <w:szCs w:val="21"/>
              </w:rPr>
              <w:t>条において、</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年間の経過措置を設けており、令和</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31</w:t>
            </w:r>
            <w:r w:rsidRPr="00925EC4">
              <w:rPr>
                <w:rFonts w:ascii="BIZ UDゴシック" w:eastAsia="BIZ UDゴシック" w:hAnsi="BIZ UDゴシック" w:hint="eastAsia"/>
                <w:sz w:val="21"/>
                <w:szCs w:val="21"/>
              </w:rPr>
              <w:t xml:space="preserve"> 日までの間は、努力義務とされている。</w:t>
            </w:r>
          </w:p>
        </w:tc>
        <w:tc>
          <w:tcPr>
            <w:tcW w:w="1134" w:type="dxa"/>
            <w:tcBorders>
              <w:top w:val="nil"/>
              <w:bottom w:val="nil"/>
            </w:tcBorders>
            <w:shd w:val="clear" w:color="auto" w:fill="auto"/>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44710C" w:rsidRPr="00925EC4" w:rsidRDefault="0044710C"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30　</w:t>
            </w:r>
          </w:p>
          <w:p w:rsidR="00534418" w:rsidRPr="00925EC4" w:rsidRDefault="00534418" w:rsidP="003B5C9D">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看護及び医学的管理の下における介護</w:t>
            </w:r>
          </w:p>
          <w:p w:rsidR="00534418" w:rsidRPr="00925EC4" w:rsidRDefault="00534418" w:rsidP="003B5C9D">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534418" w:rsidRPr="00925EC4" w:rsidRDefault="00534418" w:rsidP="003B5C9D">
            <w:pPr>
              <w:adjustRightInd w:val="0"/>
              <w:spacing w:line="240" w:lineRule="exact"/>
              <w:ind w:left="186" w:hangingChars="100" w:hanging="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 xml:space="preserve">　看護及び医学的管理の下における介護は、入所者の自立の支援と日常生活の充実に資するよう、入所者の病状及び心身の状況に応じ、適切な技術をもって行っていますか。</w:t>
            </w:r>
          </w:p>
          <w:p w:rsidR="00534418" w:rsidRPr="00925EC4" w:rsidRDefault="00534418" w:rsidP="00A2070D">
            <w:pPr>
              <w:adjustRightInd w:val="0"/>
              <w:spacing w:line="240" w:lineRule="exact"/>
              <w:ind w:left="0" w:firstLineChars="0" w:firstLine="0"/>
              <w:contextualSpacing/>
              <w:rPr>
                <w:rFonts w:ascii="BIZ UDゴシック" w:eastAsia="BIZ UDゴシック" w:hAnsi="BIZ UDゴシック"/>
                <w:sz w:val="21"/>
                <w:szCs w:val="21"/>
              </w:rPr>
            </w:pP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69042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476717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733132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第20条第1項</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入所者が身体の清潔を維持し、精神的に快適な生活を営むことができるよう、1週間に2回以上、適切な方法により、入所者に入浴の機会を提供していますか。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78420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59993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005744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第20条第2項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A6639B" w:rsidRPr="00925EC4" w:rsidRDefault="00A6639B"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A6639B" w:rsidRPr="00925EC4" w:rsidRDefault="00A6639B"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やむを得ない場合には、清しきを行うことをもって入浴の機会の提供に代えることができる。</w:t>
            </w:r>
          </w:p>
        </w:tc>
        <w:tc>
          <w:tcPr>
            <w:tcW w:w="1134" w:type="dxa"/>
            <w:tcBorders>
              <w:top w:val="nil"/>
              <w:bottom w:val="nil"/>
            </w:tcBorders>
          </w:tcPr>
          <w:p w:rsidR="00A6639B" w:rsidRPr="00925EC4" w:rsidRDefault="00A6639B"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A6639B" w:rsidRPr="00925EC4" w:rsidRDefault="00A6639B"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A6639B" w:rsidRPr="00925EC4" w:rsidRDefault="00A6639B"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2B0206" w:rsidRPr="00925EC4" w:rsidRDefault="002B0206"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入浴の実施に当たっては、入所者の自立支援に資するよう、その心身の状況を踏まえ、特別浴槽を用いた入浴や介助浴等適切な方法により実施すること。なお、入所者の心身の状況から入浴が困難である場合には、清しきを実施するなどにより身体の清潔保持に努めること。</w:t>
            </w:r>
          </w:p>
        </w:tc>
        <w:tc>
          <w:tcPr>
            <w:tcW w:w="1134" w:type="dxa"/>
            <w:tcBorders>
              <w:top w:val="nil"/>
            </w:tcBorders>
          </w:tcPr>
          <w:p w:rsidR="00A6639B" w:rsidRPr="00925EC4" w:rsidRDefault="00A6639B"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A6639B" w:rsidRPr="00925EC4" w:rsidRDefault="00A6639B"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A6639B" w:rsidRPr="00925EC4" w:rsidRDefault="00A6639B"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18(1)</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3)</w:t>
            </w:r>
            <w:r w:rsidRPr="00925EC4">
              <w:rPr>
                <w:rFonts w:ascii="BIZ UDゴシック" w:eastAsia="BIZ UDゴシック" w:hAnsi="BIZ UDゴシック" w:hint="eastAsia"/>
                <w:sz w:val="21"/>
                <w:szCs w:val="21"/>
              </w:rPr>
              <w:t xml:space="preserve">　入所者の病状及び心身の状況に応じ、適切な方法により、排せつの自立について必要な援助を行っていますか。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81348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598670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846197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第20条第3項</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w:t>
            </w:r>
            <w:r w:rsidRPr="00925EC4">
              <w:rPr>
                <w:rFonts w:ascii="BIZ UDゴシック" w:eastAsia="BIZ UDゴシック" w:hAnsi="BIZ UDゴシック"/>
                <w:sz w:val="21"/>
                <w:szCs w:val="21"/>
              </w:rPr>
              <w:t>)</w:t>
            </w:r>
            <w:r w:rsidRPr="00925EC4">
              <w:rPr>
                <w:rFonts w:ascii="BIZ UDゴシック" w:eastAsia="BIZ UDゴシック" w:hAnsi="BIZ UDゴシック" w:hint="eastAsia"/>
                <w:sz w:val="21"/>
                <w:szCs w:val="21"/>
              </w:rPr>
              <w:t xml:space="preserve">　おむつを使用せざるを得ない入所者のおむつを適切に取り替えていますか。</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Borders>
              <w:top w:val="single" w:sz="4" w:space="0" w:color="auto"/>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36098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589324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042777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第20条第</w:t>
            </w:r>
            <w:r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lang w:eastAsia="zh-CN"/>
              </w:rPr>
              <w:t>項</w:t>
            </w:r>
          </w:p>
        </w:tc>
      </w:tr>
      <w:tr w:rsidR="00925EC4" w:rsidRPr="00925EC4" w:rsidTr="00391641">
        <w:trPr>
          <w:trHeight w:val="20"/>
        </w:trPr>
        <w:tc>
          <w:tcPr>
            <w:tcW w:w="1201" w:type="dxa"/>
            <w:tcBorders>
              <w:top w:val="nil"/>
              <w:bottom w:val="nil"/>
            </w:tcBorders>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CD6945" w:rsidRPr="00925EC4" w:rsidRDefault="00CD6945"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排せつに係る介護にあたっては、入所者の心身の状況や排せつ状況などをもとに、トイレ誘導や入所者の自立支援に配慮した排せつ介助など適切な方法により実施すること。なお、おむつを使用せざるを得ない場合には、入所者の心身及び活動状況に適したおむつを提供し、適切におむつ交換を実施すること。</w:t>
            </w:r>
          </w:p>
        </w:tc>
        <w:tc>
          <w:tcPr>
            <w:tcW w:w="1134" w:type="dxa"/>
            <w:tcBorders>
              <w:top w:val="nil"/>
            </w:tcBorders>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CD6945" w:rsidRPr="00925EC4" w:rsidRDefault="00CD6945"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4710C" w:rsidRPr="00925EC4" w:rsidRDefault="00CD6945"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18(2)</w:t>
            </w:r>
          </w:p>
        </w:tc>
      </w:tr>
      <w:tr w:rsidR="00925EC4" w:rsidRPr="00925EC4" w:rsidTr="008224E6">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single"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5)</w:t>
            </w:r>
            <w:r w:rsidRPr="00925EC4">
              <w:rPr>
                <w:rFonts w:ascii="BIZ UDゴシック" w:eastAsia="BIZ UDゴシック" w:hAnsi="BIZ UDゴシック" w:hint="eastAsia"/>
                <w:sz w:val="21"/>
                <w:szCs w:val="21"/>
              </w:rPr>
              <w:t xml:space="preserve">　褥瘡が発生しないよう適切な介護を行うとともに、その発生を予防するための体制を整備していますか。</w:t>
            </w:r>
          </w:p>
        </w:tc>
        <w:tc>
          <w:tcPr>
            <w:tcW w:w="1134" w:type="dxa"/>
            <w:tcBorders>
              <w:bottom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84014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558974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5925953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第20条第5項</w:t>
            </w:r>
          </w:p>
        </w:tc>
      </w:tr>
      <w:tr w:rsidR="00925EC4" w:rsidRPr="00925EC4" w:rsidTr="008224E6">
        <w:trPr>
          <w:trHeight w:val="20"/>
        </w:trPr>
        <w:tc>
          <w:tcPr>
            <w:tcW w:w="1201" w:type="dxa"/>
            <w:tcBorders>
              <w:top w:val="nil"/>
              <w:bottom w:val="nil"/>
            </w:tcBorders>
          </w:tcPr>
          <w:p w:rsidR="0044710C" w:rsidRPr="00925EC4" w:rsidRDefault="0044710C"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tcPr>
          <w:p w:rsidR="00CD6945" w:rsidRPr="00925EC4" w:rsidRDefault="00CD6945"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は、褥瘡が発生しないよう適切な介護を行うとともに、その発生を予防するための体制を整備しなければならない。」とは、褥瘡の予防に関わる施設における整備や褥瘡に関する基礎的知識を持ち、日常的なケアにおいて介護職員等が配慮することにより、褥瘡発生の予防効果を向上させることを想定している。例えば、次のようなことが考えられる。</w:t>
            </w:r>
          </w:p>
        </w:tc>
        <w:tc>
          <w:tcPr>
            <w:tcW w:w="1134" w:type="dxa"/>
            <w:tcBorders>
              <w:top w:val="single" w:sz="4" w:space="0" w:color="auto"/>
              <w:bottom w:val="nil"/>
            </w:tcBorders>
          </w:tcPr>
          <w:p w:rsidR="0044710C" w:rsidRPr="00925EC4" w:rsidRDefault="0044710C"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single" w:sz="4" w:space="0" w:color="auto"/>
              <w:bottom w:val="nil"/>
            </w:tcBorders>
          </w:tcPr>
          <w:p w:rsidR="00CD6945" w:rsidRPr="00925EC4" w:rsidRDefault="00CD6945"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4710C" w:rsidRPr="00925EC4" w:rsidRDefault="00CD6945"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18(3)</w:t>
            </w:r>
          </w:p>
        </w:tc>
      </w:tr>
      <w:tr w:rsidR="00925EC4" w:rsidRPr="00925EC4" w:rsidTr="008C7DA4">
        <w:trPr>
          <w:trHeight w:val="20"/>
        </w:trPr>
        <w:tc>
          <w:tcPr>
            <w:tcW w:w="1201" w:type="dxa"/>
            <w:tcBorders>
              <w:top w:val="nil"/>
              <w:bottom w:val="nil"/>
            </w:tcBorders>
          </w:tcPr>
          <w:p w:rsidR="00CD6945" w:rsidRPr="00925EC4" w:rsidRDefault="00CD6945"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tcBorders>
            <w:shd w:val="clear" w:color="auto" w:fill="auto"/>
          </w:tcPr>
          <w:p w:rsidR="00CD6945" w:rsidRPr="00925EC4" w:rsidRDefault="00CD6945"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①　当該施設における褥瘡のハイリスク者</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日常生活自立度が低い入所者等</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に対し、褥瘡予防のための計画の作成、実践ならびに評価をする。</w:t>
            </w:r>
          </w:p>
          <w:p w:rsidR="00CD6945" w:rsidRPr="00925EC4" w:rsidRDefault="00CD6945" w:rsidP="003B5C9D">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②　当該施設において、専任の施設内褥瘡予防対策を担当する者</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看護師が望ましい</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を決めておくこと。</w:t>
            </w:r>
          </w:p>
          <w:p w:rsidR="00CD6945" w:rsidRPr="00925EC4" w:rsidRDefault="00CD6945" w:rsidP="003B5C9D">
            <w:pPr>
              <w:adjustRightInd w:val="0"/>
              <w:spacing w:line="240" w:lineRule="exact"/>
              <w:ind w:left="446" w:hangingChars="240" w:hanging="44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③　医師、看護職員、介護職員、</w:t>
            </w:r>
            <w:r w:rsidR="00641082" w:rsidRPr="00925EC4">
              <w:rPr>
                <w:rFonts w:ascii="BIZ UDゴシック" w:eastAsia="BIZ UDゴシック" w:hAnsi="BIZ UDゴシック" w:hint="eastAsia"/>
                <w:sz w:val="21"/>
                <w:szCs w:val="21"/>
              </w:rPr>
              <w:t>管理</w:t>
            </w:r>
            <w:r w:rsidRPr="00925EC4">
              <w:rPr>
                <w:rFonts w:ascii="BIZ UDゴシック" w:eastAsia="BIZ UDゴシック" w:hAnsi="BIZ UDゴシック" w:hint="eastAsia"/>
                <w:sz w:val="21"/>
                <w:szCs w:val="21"/>
              </w:rPr>
              <w:t>栄養士等からなる褥瘡対策チームを設置すること。</w:t>
            </w:r>
          </w:p>
          <w:p w:rsidR="00CD6945" w:rsidRPr="00925EC4" w:rsidRDefault="00CD6945" w:rsidP="003B5C9D">
            <w:pPr>
              <w:adjustRightInd w:val="0"/>
              <w:spacing w:line="240" w:lineRule="exact"/>
              <w:ind w:left="446" w:hangingChars="240" w:hanging="44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④　当該施設における褥瘡対策のため指針を整備すること。</w:t>
            </w:r>
          </w:p>
          <w:p w:rsidR="00CD6945" w:rsidRPr="00925EC4" w:rsidRDefault="00CD6945"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⑤　介護職員等に対し、褥瘡対策に関する施設内職員継続教育を実施すること。</w:t>
            </w:r>
          </w:p>
          <w:p w:rsidR="00F26D4A" w:rsidRPr="00925EC4" w:rsidRDefault="00F26D4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また、施設外の専門家による相談、指導を積極的に活用することが望ましい。</w:t>
            </w:r>
          </w:p>
        </w:tc>
        <w:tc>
          <w:tcPr>
            <w:tcW w:w="1134" w:type="dxa"/>
            <w:tcBorders>
              <w:top w:val="nil"/>
            </w:tcBorders>
          </w:tcPr>
          <w:p w:rsidR="00CD6945" w:rsidRPr="00925EC4" w:rsidRDefault="00CD6945"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CD6945" w:rsidRPr="00925EC4" w:rsidRDefault="00CD6945"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6)</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(5)</w:t>
            </w:r>
            <w:r w:rsidRPr="00925EC4">
              <w:rPr>
                <w:rFonts w:ascii="BIZ UDゴシック" w:eastAsia="BIZ UDゴシック" w:hAnsi="BIZ UDゴシック" w:hint="eastAsia"/>
                <w:sz w:val="21"/>
                <w:szCs w:val="21"/>
              </w:rPr>
              <w:t>に定めるほか、入所者に対し、離床、着替え、整容その他日常生活上の世話を適切に行っていますか。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750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944370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7150106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single" w:sz="4" w:space="0" w:color="auto"/>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第20条第6項</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7)</w:t>
            </w:r>
            <w:r w:rsidRPr="00925EC4">
              <w:rPr>
                <w:rFonts w:ascii="BIZ UDゴシック" w:eastAsia="BIZ UDゴシック" w:hAnsi="BIZ UDゴシック" w:hint="eastAsia"/>
                <w:sz w:val="21"/>
                <w:szCs w:val="21"/>
              </w:rPr>
              <w:t xml:space="preserve">　その入所者に対して、入所者の負担により、当該介護老人保健施設の従業者以外の者による看護及び介護を受けさせていませんか。</w:t>
            </w:r>
          </w:p>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399856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285159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5385761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第20条第7項</w:t>
            </w:r>
          </w:p>
        </w:tc>
      </w:tr>
      <w:tr w:rsidR="00925EC4" w:rsidRPr="00925EC4" w:rsidTr="00391641">
        <w:trPr>
          <w:trHeight w:val="20"/>
        </w:trPr>
        <w:tc>
          <w:tcPr>
            <w:tcW w:w="1201" w:type="dxa"/>
            <w:tcBorders>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31</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食事の提供</w:t>
            </w:r>
          </w:p>
        </w:tc>
        <w:tc>
          <w:tcPr>
            <w:tcW w:w="6804" w:type="dxa"/>
            <w:gridSpan w:val="3"/>
            <w:tcBorders>
              <w:bottom w:val="nil"/>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入所者の食事は、栄養並びに入所者の身体の状況、病状及び嗜し好を考慮したものとするとともに、適切な時間に行っていますか。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165988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42161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7095327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第21条第1項</w:t>
            </w:r>
          </w:p>
        </w:tc>
      </w:tr>
      <w:tr w:rsidR="00925EC4" w:rsidRPr="00925EC4" w:rsidTr="00391641">
        <w:trPr>
          <w:trHeight w:val="20"/>
        </w:trPr>
        <w:tc>
          <w:tcPr>
            <w:tcW w:w="1201" w:type="dxa"/>
            <w:tcBorders>
              <w:top w:val="nil"/>
              <w:bottom w:val="nil"/>
            </w:tcBorders>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入所者の食事は、その者の自立の支援に配慮し、できるだけ離床して食堂で行われるよう努めていますか。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76103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501458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7138620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第21条第2項</w:t>
            </w:r>
          </w:p>
        </w:tc>
      </w:tr>
      <w:tr w:rsidR="00925EC4" w:rsidRPr="00925EC4" w:rsidTr="00391641">
        <w:trPr>
          <w:trHeight w:val="20"/>
        </w:trPr>
        <w:tc>
          <w:tcPr>
            <w:tcW w:w="1201" w:type="dxa"/>
            <w:tcBorders>
              <w:top w:val="nil"/>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〔食事の提供について〕</w:t>
            </w:r>
          </w:p>
          <w:p w:rsidR="00FD66CA" w:rsidRPr="00925EC4" w:rsidRDefault="00FD66C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34" w:type="dxa"/>
            <w:tcBorders>
              <w:top w:val="nil"/>
              <w:bottom w:val="nil"/>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FD66CA" w:rsidRPr="00925EC4" w:rsidRDefault="00FD66C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FD66CA" w:rsidRPr="00925EC4" w:rsidRDefault="00FD66CA"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19(1)</w:t>
            </w:r>
          </w:p>
        </w:tc>
      </w:tr>
      <w:tr w:rsidR="00925EC4" w:rsidRPr="00925EC4" w:rsidTr="00391641">
        <w:trPr>
          <w:trHeight w:val="20"/>
        </w:trPr>
        <w:tc>
          <w:tcPr>
            <w:tcW w:w="1201" w:type="dxa"/>
            <w:tcBorders>
              <w:top w:val="nil"/>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FD66CA" w:rsidRPr="00925EC4" w:rsidRDefault="00FD66CA"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〔調理について〕</w:t>
            </w:r>
          </w:p>
          <w:p w:rsidR="000746DA" w:rsidRPr="00925EC4" w:rsidRDefault="00FD66C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調理は、あらかじめ作成された献立に従って行うとともに、その実施状況を明らかにしておくこと。</w:t>
            </w:r>
          </w:p>
        </w:tc>
        <w:tc>
          <w:tcPr>
            <w:tcW w:w="1134" w:type="dxa"/>
            <w:tcBorders>
              <w:top w:val="nil"/>
              <w:bottom w:val="nil"/>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FD66CA" w:rsidRPr="00925EC4" w:rsidRDefault="00FD66C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FD66CA" w:rsidRPr="00925EC4" w:rsidRDefault="00FD66CA"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19(2)</w:t>
            </w:r>
          </w:p>
        </w:tc>
      </w:tr>
      <w:tr w:rsidR="00925EC4" w:rsidRPr="00925EC4" w:rsidTr="00391641">
        <w:trPr>
          <w:trHeight w:val="20"/>
        </w:trPr>
        <w:tc>
          <w:tcPr>
            <w:tcW w:w="1201" w:type="dxa"/>
            <w:tcBorders>
              <w:top w:val="nil"/>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〔適時の食事の提供について〕</w:t>
            </w:r>
          </w:p>
          <w:p w:rsidR="00FD66CA" w:rsidRPr="00925EC4" w:rsidRDefault="00FD66C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食事時間は適切なものとし、夕食時間は午後</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時以降とすることが望ましいですが、早くても午後</w:t>
            </w:r>
            <w:r w:rsidR="005C4DFA" w:rsidRPr="00925EC4">
              <w:rPr>
                <w:rFonts w:ascii="BIZ UDゴシック" w:eastAsia="BIZ UDゴシック" w:hAnsi="BIZ UDゴシック" w:hint="eastAsia"/>
                <w:sz w:val="21"/>
                <w:szCs w:val="21"/>
              </w:rPr>
              <w:t>5</w:t>
            </w:r>
            <w:r w:rsidRPr="00925EC4">
              <w:rPr>
                <w:rFonts w:ascii="BIZ UDゴシック" w:eastAsia="BIZ UDゴシック" w:hAnsi="BIZ UDゴシック" w:hint="eastAsia"/>
                <w:sz w:val="21"/>
                <w:szCs w:val="21"/>
              </w:rPr>
              <w:t>時以降とすること。</w:t>
            </w:r>
          </w:p>
        </w:tc>
        <w:tc>
          <w:tcPr>
            <w:tcW w:w="1134" w:type="dxa"/>
            <w:tcBorders>
              <w:top w:val="nil"/>
              <w:bottom w:val="nil"/>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FD66CA" w:rsidRPr="00925EC4" w:rsidRDefault="00FD66C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FD66CA" w:rsidRPr="00925EC4" w:rsidRDefault="00FD66C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19(3)</w:t>
            </w:r>
          </w:p>
        </w:tc>
      </w:tr>
      <w:tr w:rsidR="00925EC4" w:rsidRPr="00925EC4" w:rsidTr="00391641">
        <w:trPr>
          <w:trHeight w:val="20"/>
        </w:trPr>
        <w:tc>
          <w:tcPr>
            <w:tcW w:w="1201" w:type="dxa"/>
            <w:tcBorders>
              <w:top w:val="nil"/>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〔食事の提供に関する業務の委託について〕</w:t>
            </w:r>
          </w:p>
          <w:p w:rsidR="00FD66CA" w:rsidRPr="00925EC4" w:rsidRDefault="00FD66C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134" w:type="dxa"/>
            <w:tcBorders>
              <w:top w:val="nil"/>
              <w:bottom w:val="nil"/>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FD66CA" w:rsidRPr="00925EC4" w:rsidRDefault="00FD66C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FD66CA" w:rsidRPr="00925EC4" w:rsidRDefault="00FD66C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19(4)</w:t>
            </w:r>
          </w:p>
        </w:tc>
      </w:tr>
      <w:tr w:rsidR="00925EC4" w:rsidRPr="00925EC4" w:rsidTr="008224E6">
        <w:trPr>
          <w:trHeight w:val="20"/>
        </w:trPr>
        <w:tc>
          <w:tcPr>
            <w:tcW w:w="1201" w:type="dxa"/>
            <w:tcBorders>
              <w:top w:val="nil"/>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9E4F4B" w:rsidRPr="00925EC4" w:rsidRDefault="009E4F4B"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〔療養室関係部門と食事関係部門との連携について〕</w:t>
            </w:r>
          </w:p>
          <w:p w:rsidR="00FD66CA" w:rsidRPr="00925EC4" w:rsidRDefault="009E4F4B"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D66CA" w:rsidRPr="00925EC4">
              <w:rPr>
                <w:rFonts w:ascii="BIZ UDゴシック" w:eastAsia="BIZ UDゴシック" w:hAnsi="BIZ UDゴシック" w:hint="eastAsia"/>
                <w:sz w:val="21"/>
                <w:szCs w:val="21"/>
              </w:rPr>
              <w:t>食事提供については、入所者の嚥下や咀嚼の状況、食欲など心身の状態等を当該入所者の食事に的確に反映させるため</w:t>
            </w:r>
            <w:r w:rsidRPr="00925EC4">
              <w:rPr>
                <w:rFonts w:ascii="BIZ UDゴシック" w:eastAsia="BIZ UDゴシック" w:hAnsi="BIZ UDゴシック" w:hint="eastAsia"/>
                <w:sz w:val="21"/>
                <w:szCs w:val="21"/>
              </w:rPr>
              <w:t>に、療養室関係部門と食事関係部門との連絡が十分とられていることが必要であること。</w:t>
            </w:r>
          </w:p>
        </w:tc>
        <w:tc>
          <w:tcPr>
            <w:tcW w:w="1134" w:type="dxa"/>
            <w:tcBorders>
              <w:top w:val="nil"/>
              <w:bottom w:val="single" w:sz="4" w:space="0" w:color="auto"/>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9E4F4B" w:rsidRPr="00925EC4" w:rsidRDefault="009E4F4B"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FD66CA" w:rsidRPr="00925EC4" w:rsidRDefault="009E4F4B"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19(5)</w:t>
            </w:r>
          </w:p>
        </w:tc>
      </w:tr>
      <w:tr w:rsidR="00925EC4" w:rsidRPr="00925EC4" w:rsidTr="008224E6">
        <w:trPr>
          <w:trHeight w:val="20"/>
        </w:trPr>
        <w:tc>
          <w:tcPr>
            <w:tcW w:w="1201" w:type="dxa"/>
            <w:tcBorders>
              <w:top w:val="nil"/>
              <w:bottom w:val="nil"/>
            </w:tcBorders>
          </w:tcPr>
          <w:p w:rsidR="000746DA" w:rsidRPr="00925EC4" w:rsidRDefault="000746D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0746DA" w:rsidRPr="00925EC4" w:rsidRDefault="000746D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〔栄養相談〕</w:t>
            </w:r>
          </w:p>
          <w:p w:rsidR="000746DA" w:rsidRPr="00925EC4" w:rsidRDefault="000746DA"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入所者に対しては適切な栄養食事相談を行う必要があること。</w:t>
            </w:r>
          </w:p>
        </w:tc>
        <w:tc>
          <w:tcPr>
            <w:tcW w:w="1134" w:type="dxa"/>
            <w:tcBorders>
              <w:top w:val="single" w:sz="4" w:space="0" w:color="auto"/>
              <w:bottom w:val="nil"/>
            </w:tcBorders>
          </w:tcPr>
          <w:p w:rsidR="000746DA" w:rsidRPr="00925EC4" w:rsidRDefault="000746D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single" w:sz="4" w:space="0" w:color="auto"/>
              <w:bottom w:val="nil"/>
            </w:tcBorders>
          </w:tcPr>
          <w:p w:rsidR="000746DA" w:rsidRPr="00925EC4" w:rsidRDefault="000746D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0746DA" w:rsidRPr="00925EC4" w:rsidRDefault="000746DA"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19(6)</w:t>
            </w:r>
          </w:p>
        </w:tc>
      </w:tr>
      <w:tr w:rsidR="00925EC4" w:rsidRPr="00925EC4" w:rsidTr="00B46F97">
        <w:trPr>
          <w:trHeight w:val="20"/>
        </w:trPr>
        <w:tc>
          <w:tcPr>
            <w:tcW w:w="1201" w:type="dxa"/>
            <w:tcBorders>
              <w:top w:val="nil"/>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0746DA" w:rsidRPr="00925EC4" w:rsidRDefault="000746DA"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〔食事内容の検討について〕</w:t>
            </w:r>
          </w:p>
          <w:p w:rsidR="000746DA" w:rsidRPr="00925EC4" w:rsidRDefault="000746DA" w:rsidP="003B5C9D">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食事内容については、当該施設の医師又は栄養士若しくは管理栄養士を含む会議において検討が加えられなければならないこと。</w:t>
            </w:r>
          </w:p>
        </w:tc>
        <w:tc>
          <w:tcPr>
            <w:tcW w:w="1134" w:type="dxa"/>
            <w:tcBorders>
              <w:top w:val="nil"/>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9E4F4B" w:rsidRPr="00925EC4" w:rsidRDefault="009E4F4B"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FD66CA" w:rsidRPr="00925EC4" w:rsidRDefault="009E4F4B"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19(7)</w:t>
            </w:r>
          </w:p>
        </w:tc>
      </w:tr>
      <w:tr w:rsidR="00925EC4" w:rsidRPr="00925EC4" w:rsidTr="00B46F97">
        <w:trPr>
          <w:trHeight w:val="20"/>
        </w:trPr>
        <w:tc>
          <w:tcPr>
            <w:tcW w:w="1201" w:type="dxa"/>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32　</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相談及び</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援助</w:t>
            </w:r>
          </w:p>
        </w:tc>
        <w:tc>
          <w:tcPr>
            <w:tcW w:w="6804" w:type="dxa"/>
            <w:gridSpan w:val="3"/>
            <w:tcBorders>
              <w:top w:val="single" w:sz="4" w:space="0" w:color="auto"/>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常に入所者の心身の状況、病状、その置かれている環境等の的確な把握に努め、入所者又はその家族に対し、その相談に適切に応じるとともに、必要な助言その他の援助を行っていますか。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20632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10954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4514863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条例第22条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33　</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その他のサービスの提供</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適宜入所者のためのレクリエーション行事を行うよう努めていますか。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552139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049427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8566798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第23条第1項</w:t>
            </w:r>
          </w:p>
        </w:tc>
      </w:tr>
      <w:tr w:rsidR="00925EC4" w:rsidRPr="00925EC4" w:rsidTr="00391641">
        <w:trPr>
          <w:trHeight w:val="20"/>
        </w:trPr>
        <w:tc>
          <w:tcPr>
            <w:tcW w:w="1201" w:type="dxa"/>
            <w:vMerge/>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常に入所者の家族との連携を図るとともに、入所者とその家族との交流等の機会を確保するように努めていますか。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13336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685684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378662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第23条第2項</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34　</w:t>
            </w:r>
          </w:p>
          <w:p w:rsidR="00534418" w:rsidRPr="00925EC4" w:rsidRDefault="00534418" w:rsidP="003B5C9D">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入所者に関する市町村への通知</w:t>
            </w:r>
          </w:p>
        </w:tc>
        <w:tc>
          <w:tcPr>
            <w:tcW w:w="6804" w:type="dxa"/>
            <w:gridSpan w:val="3"/>
            <w:tcBorders>
              <w:bottom w:val="dotted" w:sz="4" w:space="0" w:color="auto"/>
            </w:tcBorders>
          </w:tcPr>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介護保健施設サービスを受けている入所者が次のいずれかに該当する場合は、遅滞なく、意見を付してその旨を市町村に通知していますか。</w:t>
            </w:r>
          </w:p>
          <w:p w:rsidR="00534418" w:rsidRPr="00925EC4" w:rsidRDefault="00534418" w:rsidP="00E63622">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正当な理由なしに介護保健施設サービスの利用に 関する指示に従わないことにより、要介護状態の程度を増進させたと認められるとき。</w:t>
            </w:r>
          </w:p>
          <w:p w:rsidR="00534418" w:rsidRPr="00925EC4" w:rsidRDefault="00534418" w:rsidP="00E63622">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偽りその他不正の行為によって保険給付を受け、又は受けようとしたとき。</w:t>
            </w:r>
          </w:p>
        </w:tc>
        <w:tc>
          <w:tcPr>
            <w:tcW w:w="1134" w:type="dxa"/>
            <w:vMerge w:val="restart"/>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779979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7937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388297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条例第24条</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第4の20</w:t>
            </w:r>
          </w:p>
        </w:tc>
      </w:tr>
      <w:tr w:rsidR="00925EC4" w:rsidRPr="00925EC4" w:rsidTr="00391641">
        <w:trPr>
          <w:trHeight w:val="20"/>
        </w:trPr>
        <w:tc>
          <w:tcPr>
            <w:tcW w:w="1201" w:type="dxa"/>
            <w:vMerge/>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FD66CA" w:rsidRPr="00925EC4" w:rsidRDefault="00FD66CA" w:rsidP="00E63622">
            <w:pPr>
              <w:adjustRightInd w:val="0"/>
              <w:spacing w:line="240" w:lineRule="exact"/>
              <w:ind w:leftChars="15" w:left="106"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vMerge/>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FD66CA" w:rsidRPr="00925EC4" w:rsidRDefault="00FD66CA"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35　 </w:t>
            </w:r>
          </w:p>
          <w:p w:rsidR="00D353B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管理者による管理</w:t>
            </w:r>
          </w:p>
          <w:p w:rsidR="00D353B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3B5C9D">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専ら当該介護老人保健施設の職務に従事する常勤の者が管理者になっていますか。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24005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011860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5618303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条例第25条</w:t>
            </w:r>
          </w:p>
          <w:p w:rsidR="00534418" w:rsidRPr="00925EC4" w:rsidRDefault="00534418"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tcBorders>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ただし、当該介護老人保健施設の管理上支障のない場合は、同一敷地内にある他の事業所、施設等の管理者又は従業者としての職務に従事することができます。</w:t>
            </w:r>
          </w:p>
        </w:tc>
        <w:tc>
          <w:tcPr>
            <w:tcW w:w="1134" w:type="dxa"/>
            <w:tcBorders>
              <w:top w:val="nil"/>
              <w:bottom w:val="nil"/>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tcPr>
          <w:p w:rsidR="00FD66CA" w:rsidRPr="00925EC4" w:rsidRDefault="00FD66CA" w:rsidP="00383FB3">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専ら従事するとは、原則としてサービス提供時間帯を通じて介護保健施設サービス以外の職務に従事しないことをいいいます。</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この場合のサービス提供時間帯とは、当該従事者の当該施設における勤務時間をいい、従事者の常勤・非常勤の別を問いません。</w:t>
            </w:r>
          </w:p>
        </w:tc>
        <w:tc>
          <w:tcPr>
            <w:tcW w:w="1134" w:type="dxa"/>
            <w:tcBorders>
              <w:top w:val="nil"/>
            </w:tcBorders>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8D6268" w:rsidRPr="00925EC4" w:rsidRDefault="008D626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w:t>
            </w:r>
            <w:r w:rsidR="005C4DFA" w:rsidRPr="00925EC4">
              <w:rPr>
                <w:rFonts w:ascii="BIZ UDゴシック" w:eastAsia="BIZ UDゴシック" w:hAnsi="BIZ UDゴシック" w:hint="eastAsia"/>
                <w:sz w:val="16"/>
                <w:szCs w:val="16"/>
                <w:lang w:eastAsia="zh-CN"/>
              </w:rPr>
              <w:t>12</w:t>
            </w:r>
            <w:r w:rsidRPr="00925EC4">
              <w:rPr>
                <w:rFonts w:ascii="BIZ UDゴシック" w:eastAsia="BIZ UDゴシック" w:hAnsi="BIZ UDゴシック" w:hint="eastAsia"/>
                <w:sz w:val="16"/>
                <w:szCs w:val="16"/>
                <w:lang w:eastAsia="zh-CN"/>
              </w:rPr>
              <w:t>老企</w:t>
            </w:r>
            <w:r w:rsidR="005C4DFA" w:rsidRPr="00925EC4">
              <w:rPr>
                <w:rFonts w:ascii="BIZ UDゴシック" w:eastAsia="BIZ UDゴシック" w:hAnsi="BIZ UDゴシック" w:hint="eastAsia"/>
                <w:sz w:val="16"/>
                <w:szCs w:val="16"/>
                <w:lang w:eastAsia="zh-CN"/>
              </w:rPr>
              <w:t>44</w:t>
            </w:r>
          </w:p>
          <w:p w:rsidR="00FD66CA" w:rsidRPr="00925EC4" w:rsidRDefault="008D6268"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21</w:t>
            </w:r>
          </w:p>
        </w:tc>
      </w:tr>
      <w:tr w:rsidR="00925EC4" w:rsidRPr="00925EC4" w:rsidTr="00391641">
        <w:trPr>
          <w:trHeight w:val="20"/>
        </w:trPr>
        <w:tc>
          <w:tcPr>
            <w:tcW w:w="1201" w:type="dxa"/>
            <w:vMerge w:val="restart"/>
          </w:tcPr>
          <w:p w:rsidR="00534418" w:rsidRPr="00925EC4" w:rsidRDefault="00534418" w:rsidP="003B5C9D">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36　</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管理者の</w:t>
            </w:r>
          </w:p>
          <w:p w:rsidR="00534418" w:rsidRPr="00925EC4" w:rsidRDefault="00534418" w:rsidP="003B5C9D">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責務</w:t>
            </w:r>
          </w:p>
        </w:tc>
        <w:tc>
          <w:tcPr>
            <w:tcW w:w="6804" w:type="dxa"/>
            <w:gridSpan w:val="3"/>
          </w:tcPr>
          <w:p w:rsidR="00534418" w:rsidRPr="00925EC4" w:rsidRDefault="00534418"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管理者は、当該介護老人保健施設の従業者の管理、業務の実施状況の把握その他の管理を一元的に行っていますか。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83050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66752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3008261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383FB3">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第26条第1項</w:t>
            </w:r>
          </w:p>
        </w:tc>
      </w:tr>
      <w:tr w:rsidR="00925EC4" w:rsidRPr="00925EC4" w:rsidTr="00534418">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管理者は、従業者に「運営に関する基準」を遵守させるために必要な指揮命令を行っていますか。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93306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81278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7547432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第26条第2項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第4の22</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37　</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計画担当介護支援専門員の責務</w:t>
            </w:r>
          </w:p>
        </w:tc>
        <w:tc>
          <w:tcPr>
            <w:tcW w:w="6804" w:type="dxa"/>
            <w:gridSpan w:val="3"/>
            <w:shd w:val="clear" w:color="auto" w:fill="auto"/>
          </w:tcPr>
          <w:p w:rsidR="00534418" w:rsidRPr="00925EC4" w:rsidRDefault="00534418" w:rsidP="00534418">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計画担当介護支援専門員は、「27施設サービス計画作成」に掲げる業務のほか、次に掲げる業務を行っていますか。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79472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23762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2524391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条例第27条</w:t>
            </w:r>
          </w:p>
        </w:tc>
      </w:tr>
      <w:tr w:rsidR="00925EC4" w:rsidRPr="00925EC4" w:rsidTr="00534418">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入所申込者の入所に際し、その者に係る居宅介護支援事業者に対する照会等により、その者の心身の状況、生活歴、病歴、指定居宅サービス等の利用状況等を把握していますか。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07855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005405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2507419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第27条第1号</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入所者の心身の状況、その置かれている環境等に照らし、その者が居宅において日常生活を営むことができるかどうかについて定期的に検討し、その内容等を記録していますか。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94101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83286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570907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第27条第2号</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147486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367325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335829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第27条第3号</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介護保健施設サービスに対する入所者からの苦情の内容等を記録していますか。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6705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4414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9606901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条例第27条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第4号</w:t>
            </w:r>
          </w:p>
        </w:tc>
      </w:tr>
      <w:tr w:rsidR="00925EC4" w:rsidRPr="00925EC4" w:rsidTr="00534418">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入所者に対する介護保健施設サービスの提供による事故の状況及び事故に際して採った処置について記録していますか。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517614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113675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7798588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第27条第5号</w:t>
            </w:r>
          </w:p>
        </w:tc>
      </w:tr>
      <w:tr w:rsidR="00925EC4" w:rsidRPr="00925EC4" w:rsidTr="00534418">
        <w:trPr>
          <w:trHeight w:val="20"/>
        </w:trPr>
        <w:tc>
          <w:tcPr>
            <w:tcW w:w="1201" w:type="dxa"/>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38　</w:t>
            </w:r>
          </w:p>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運営規程</w:t>
            </w:r>
          </w:p>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次に掲げる施設の運営についての重要事項に関する規程(以下「運営規程」という。)を定めていますか。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30785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16808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647039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条例第28条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C7DA4">
        <w:trPr>
          <w:trHeight w:val="20"/>
        </w:trPr>
        <w:tc>
          <w:tcPr>
            <w:tcW w:w="1201" w:type="dxa"/>
            <w:tcBorders>
              <w:top w:val="nil"/>
              <w:bottom w:val="nil"/>
            </w:tcBorders>
          </w:tcPr>
          <w:p w:rsidR="00FD66CA" w:rsidRPr="00925EC4" w:rsidRDefault="00FD66CA"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w:t>
            </w:r>
            <w:r w:rsidR="00E663C0"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施設の目的及び運営の方針</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w:t>
            </w:r>
            <w:r w:rsidR="00E663C0"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従業者の職種、員数及び職務の内容</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w:t>
            </w:r>
            <w:r w:rsidR="00E663C0"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入所定員</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w:t>
            </w:r>
            <w:r w:rsidR="00E663C0"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入所者に対する介護保健施設サービスの内容及び 利用料その他の費用の額</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w:t>
            </w:r>
            <w:r w:rsidR="00E663C0"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施設の利用に当たっての留意事項</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入所者が介護老人保健施設サービスの提供を受ける際に入所者が留意すべき、入所生活上のルール、設備の利用上の留意事項等</w:t>
            </w:r>
            <w:r w:rsidR="005C4DFA" w:rsidRPr="00925EC4">
              <w:rPr>
                <w:rFonts w:ascii="BIZ UDゴシック" w:eastAsia="BIZ UDゴシック" w:hAnsi="BIZ UDゴシック" w:hint="eastAsia"/>
                <w:sz w:val="21"/>
                <w:szCs w:val="21"/>
              </w:rPr>
              <w:t>)</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カ</w:t>
            </w:r>
            <w:r w:rsidR="00E663C0"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非常災害対策</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キ　個人情報の取扱い</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ク　虐待の防止のための措置に関する事項</w:t>
            </w:r>
          </w:p>
          <w:p w:rsidR="00FD66CA" w:rsidRPr="00925EC4" w:rsidRDefault="00FD66CA"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ケ　その他施設の運営に関する重要事項</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入所者等の生命又は身体を保護するため緊急やむを得ない場合に身体的拘束等を行う際の手続について定めておくことが望ましい。</w:t>
            </w:r>
            <w:r w:rsidR="005C4DFA" w:rsidRPr="00925EC4">
              <w:rPr>
                <w:rFonts w:ascii="BIZ UDゴシック" w:eastAsia="BIZ UDゴシック" w:hAnsi="BIZ UDゴシック" w:hint="eastAsia"/>
                <w:sz w:val="21"/>
                <w:szCs w:val="21"/>
              </w:rPr>
              <w:t>)</w:t>
            </w:r>
          </w:p>
        </w:tc>
        <w:tc>
          <w:tcPr>
            <w:tcW w:w="1134" w:type="dxa"/>
            <w:tcBorders>
              <w:top w:val="nil"/>
              <w:bottom w:val="nil"/>
            </w:tcBorders>
            <w:shd w:val="clear" w:color="auto" w:fill="auto"/>
          </w:tcPr>
          <w:p w:rsidR="00FD66CA" w:rsidRPr="00925EC4" w:rsidRDefault="00FD66CA"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D66CA" w:rsidRPr="00925EC4" w:rsidRDefault="00FD66CA" w:rsidP="00383FB3">
            <w:pPr>
              <w:spacing w:line="200" w:lineRule="exact"/>
              <w:ind w:left="103" w:hanging="103"/>
              <w:jc w:val="left"/>
              <w:rPr>
                <w:rFonts w:ascii="BIZ UDゴシック" w:eastAsia="BIZ UDゴシック" w:hAnsi="BIZ UDゴシック"/>
                <w:sz w:val="16"/>
                <w:szCs w:val="16"/>
              </w:rPr>
            </w:pPr>
          </w:p>
        </w:tc>
      </w:tr>
      <w:tr w:rsidR="00925EC4" w:rsidRPr="00925EC4" w:rsidTr="008C7DA4">
        <w:trPr>
          <w:trHeight w:val="20"/>
        </w:trPr>
        <w:tc>
          <w:tcPr>
            <w:tcW w:w="1201" w:type="dxa"/>
            <w:tcBorders>
              <w:top w:val="nil"/>
              <w:bottom w:val="nil"/>
            </w:tcBorders>
          </w:tcPr>
          <w:p w:rsidR="00E663C0" w:rsidRPr="00925EC4" w:rsidRDefault="00E663C0"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E663C0" w:rsidRPr="00925EC4" w:rsidRDefault="008737EF" w:rsidP="003B5C9D">
            <w:pPr>
              <w:adjustRightInd w:val="0"/>
              <w:spacing w:line="240" w:lineRule="exact"/>
              <w:ind w:left="164" w:firstLineChars="0" w:hanging="16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「従業者の職種、員数及び職務の内容」は、</w:t>
            </w:r>
            <w:r w:rsidR="00E663C0" w:rsidRPr="00925EC4">
              <w:rPr>
                <w:rFonts w:ascii="BIZ UDゴシック" w:eastAsia="BIZ UDゴシック" w:hAnsi="BIZ UDゴシック" w:hint="eastAsia"/>
                <w:sz w:val="21"/>
                <w:szCs w:val="21"/>
              </w:rPr>
              <w:t>従業者の「員数」は日々変わりうるものであるため、業務負担軽減等の観点から、規程を定めるに当たっては、基準において置くべきとされている員数を満たす範囲において、「○人以上」と記載することも差し支えない</w:t>
            </w:r>
            <w:r w:rsidRPr="00925EC4">
              <w:rPr>
                <w:rFonts w:ascii="BIZ UDゴシック" w:eastAsia="BIZ UDゴシック" w:hAnsi="BIZ UDゴシック" w:hint="eastAsia"/>
                <w:sz w:val="21"/>
                <w:szCs w:val="21"/>
              </w:rPr>
              <w:t>。</w:t>
            </w:r>
          </w:p>
        </w:tc>
        <w:tc>
          <w:tcPr>
            <w:tcW w:w="1134" w:type="dxa"/>
            <w:tcBorders>
              <w:top w:val="nil"/>
              <w:bottom w:val="nil"/>
            </w:tcBorders>
            <w:shd w:val="clear" w:color="auto" w:fill="auto"/>
          </w:tcPr>
          <w:p w:rsidR="00E663C0" w:rsidRPr="00925EC4" w:rsidRDefault="00E663C0"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E663C0" w:rsidRPr="00925EC4" w:rsidRDefault="00E663C0"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E663C0" w:rsidRPr="00925EC4" w:rsidRDefault="00E663C0"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24(1)</w:t>
            </w:r>
          </w:p>
        </w:tc>
      </w:tr>
      <w:tr w:rsidR="00925EC4" w:rsidRPr="00925EC4" w:rsidTr="00391641">
        <w:trPr>
          <w:trHeight w:val="20"/>
        </w:trPr>
        <w:tc>
          <w:tcPr>
            <w:tcW w:w="1201" w:type="dxa"/>
            <w:tcBorders>
              <w:top w:val="nil"/>
              <w:bottom w:val="nil"/>
            </w:tcBorders>
          </w:tcPr>
          <w:p w:rsidR="003702B6" w:rsidRPr="00925EC4" w:rsidRDefault="003702B6"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4B0F2F" w:rsidRPr="00925EC4" w:rsidRDefault="00342F7A" w:rsidP="003B5C9D">
            <w:pPr>
              <w:adjustRightInd w:val="0"/>
              <w:spacing w:line="240" w:lineRule="exact"/>
              <w:ind w:left="164" w:firstLineChars="0" w:hanging="16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4B0F2F" w:rsidRPr="00925EC4">
              <w:rPr>
                <w:rFonts w:ascii="BIZ UDゴシック" w:eastAsia="BIZ UDゴシック" w:hAnsi="BIZ UDゴシック" w:hint="eastAsia"/>
                <w:sz w:val="21"/>
                <w:szCs w:val="21"/>
              </w:rPr>
              <w:t xml:space="preserve">　「施設の利用に当たっての留意事項」は、入所者が介護保健施設サービスの提供を受ける際に入所者が留意すべき事項</w:t>
            </w:r>
            <w:r w:rsidR="005C4DFA" w:rsidRPr="00925EC4">
              <w:rPr>
                <w:rFonts w:ascii="BIZ UDゴシック" w:eastAsia="BIZ UDゴシック" w:hAnsi="BIZ UDゴシック" w:hint="eastAsia"/>
                <w:sz w:val="21"/>
                <w:szCs w:val="21"/>
              </w:rPr>
              <w:t>(</w:t>
            </w:r>
            <w:r w:rsidR="004B0F2F" w:rsidRPr="00925EC4">
              <w:rPr>
                <w:rFonts w:ascii="BIZ UDゴシック" w:eastAsia="BIZ UDゴシック" w:hAnsi="BIZ UDゴシック" w:hint="eastAsia"/>
                <w:sz w:val="21"/>
                <w:szCs w:val="21"/>
              </w:rPr>
              <w:t>入所生活上のルール、設備の利用上の留意事項等</w:t>
            </w:r>
            <w:r w:rsidR="005C4DFA" w:rsidRPr="00925EC4">
              <w:rPr>
                <w:rFonts w:ascii="BIZ UDゴシック" w:eastAsia="BIZ UDゴシック" w:hAnsi="BIZ UDゴシック" w:hint="eastAsia"/>
                <w:sz w:val="21"/>
                <w:szCs w:val="21"/>
              </w:rPr>
              <w:t>)</w:t>
            </w:r>
            <w:r w:rsidR="004B0F2F" w:rsidRPr="00925EC4">
              <w:rPr>
                <w:rFonts w:ascii="BIZ UDゴシック" w:eastAsia="BIZ UDゴシック" w:hAnsi="BIZ UDゴシック" w:hint="eastAsia"/>
                <w:sz w:val="21"/>
                <w:szCs w:val="21"/>
              </w:rPr>
              <w:t>を指すものであること。</w:t>
            </w:r>
          </w:p>
        </w:tc>
        <w:tc>
          <w:tcPr>
            <w:tcW w:w="1134" w:type="dxa"/>
            <w:tcBorders>
              <w:top w:val="nil"/>
              <w:bottom w:val="nil"/>
            </w:tcBorders>
            <w:shd w:val="clear" w:color="auto" w:fill="auto"/>
          </w:tcPr>
          <w:p w:rsidR="003702B6" w:rsidRPr="00925EC4" w:rsidRDefault="003702B6"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4B0F2F" w:rsidRPr="00925EC4" w:rsidRDefault="004B0F2F"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3702B6" w:rsidRPr="00925EC4" w:rsidRDefault="004B0F2F"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24(2)</w:t>
            </w:r>
          </w:p>
        </w:tc>
      </w:tr>
      <w:tr w:rsidR="00925EC4" w:rsidRPr="00925EC4" w:rsidTr="00391641">
        <w:trPr>
          <w:trHeight w:val="20"/>
        </w:trPr>
        <w:tc>
          <w:tcPr>
            <w:tcW w:w="1201" w:type="dxa"/>
            <w:tcBorders>
              <w:top w:val="nil"/>
              <w:bottom w:val="nil"/>
            </w:tcBorders>
          </w:tcPr>
          <w:p w:rsidR="00E663C0" w:rsidRPr="00925EC4" w:rsidRDefault="00E663C0"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E663C0" w:rsidRPr="00925EC4" w:rsidRDefault="003702B6" w:rsidP="00E63622">
            <w:pPr>
              <w:adjustRightInd w:val="0"/>
              <w:spacing w:line="240" w:lineRule="exact"/>
              <w:ind w:left="169" w:rightChars="-61" w:right="-132" w:hangingChars="91" w:hanging="16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「非常災害対策」は、非常災害に関する具体的計画を指すものであること。</w:t>
            </w:r>
          </w:p>
        </w:tc>
        <w:tc>
          <w:tcPr>
            <w:tcW w:w="1134" w:type="dxa"/>
            <w:tcBorders>
              <w:top w:val="nil"/>
              <w:bottom w:val="nil"/>
            </w:tcBorders>
            <w:shd w:val="clear" w:color="auto" w:fill="auto"/>
          </w:tcPr>
          <w:p w:rsidR="00E663C0" w:rsidRPr="00925EC4" w:rsidRDefault="00E663C0"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3702B6" w:rsidRPr="00925EC4" w:rsidRDefault="003702B6"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E663C0" w:rsidRPr="00925EC4" w:rsidRDefault="003702B6"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24(3)</w:t>
            </w:r>
          </w:p>
        </w:tc>
      </w:tr>
      <w:tr w:rsidR="00925EC4" w:rsidRPr="00925EC4" w:rsidTr="00256EA4">
        <w:trPr>
          <w:trHeight w:val="20"/>
        </w:trPr>
        <w:tc>
          <w:tcPr>
            <w:tcW w:w="1201" w:type="dxa"/>
            <w:tcBorders>
              <w:top w:val="nil"/>
              <w:bottom w:val="nil"/>
            </w:tcBorders>
          </w:tcPr>
          <w:p w:rsidR="003702B6" w:rsidRPr="00925EC4" w:rsidRDefault="003702B6"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3702B6" w:rsidRPr="00925EC4" w:rsidRDefault="004B0F2F"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w:t>
            </w:r>
            <w:r w:rsidR="003702B6" w:rsidRPr="00925EC4">
              <w:rPr>
                <w:rFonts w:ascii="BIZ UDゴシック" w:eastAsia="BIZ UDゴシック" w:hAnsi="BIZ UDゴシック" w:hint="eastAsia"/>
                <w:sz w:val="21"/>
                <w:szCs w:val="21"/>
              </w:rPr>
              <w:t>虐待の防止のための措置に関する事項</w:t>
            </w:r>
            <w:r w:rsidRPr="00925EC4">
              <w:rPr>
                <w:rFonts w:ascii="BIZ UDゴシック" w:eastAsia="BIZ UDゴシック" w:hAnsi="BIZ UDゴシック" w:hint="eastAsia"/>
                <w:sz w:val="21"/>
                <w:szCs w:val="21"/>
              </w:rPr>
              <w:t>」は、</w:t>
            </w:r>
            <w:r w:rsidR="003702B6" w:rsidRPr="00925EC4">
              <w:rPr>
                <w:rFonts w:ascii="BIZ UDゴシック" w:eastAsia="BIZ UDゴシック" w:hAnsi="BIZ UDゴシック" w:hint="eastAsia"/>
                <w:sz w:val="21"/>
                <w:szCs w:val="21"/>
              </w:rPr>
              <w:t>虐待の防止に係る、組織内の体制</w:t>
            </w:r>
            <w:r w:rsidR="005C4DFA" w:rsidRPr="00925EC4">
              <w:rPr>
                <w:rFonts w:ascii="BIZ UDゴシック" w:eastAsia="BIZ UDゴシック" w:hAnsi="BIZ UDゴシック" w:hint="eastAsia"/>
                <w:sz w:val="21"/>
                <w:szCs w:val="21"/>
              </w:rPr>
              <w:t>(</w:t>
            </w:r>
            <w:r w:rsidR="003702B6" w:rsidRPr="00925EC4">
              <w:rPr>
                <w:rFonts w:ascii="BIZ UDゴシック" w:eastAsia="BIZ UDゴシック" w:hAnsi="BIZ UDゴシック" w:hint="eastAsia"/>
                <w:sz w:val="21"/>
                <w:szCs w:val="21"/>
              </w:rPr>
              <w:t>責任者の選定、従業者への研修方法や研修計画等</w:t>
            </w:r>
            <w:r w:rsidR="005C4DFA" w:rsidRPr="00925EC4">
              <w:rPr>
                <w:rFonts w:ascii="BIZ UDゴシック" w:eastAsia="BIZ UDゴシック" w:hAnsi="BIZ UDゴシック" w:hint="eastAsia"/>
                <w:sz w:val="21"/>
                <w:szCs w:val="21"/>
              </w:rPr>
              <w:t>)</w:t>
            </w:r>
            <w:r w:rsidR="003702B6" w:rsidRPr="00925EC4">
              <w:rPr>
                <w:rFonts w:ascii="BIZ UDゴシック" w:eastAsia="BIZ UDゴシック" w:hAnsi="BIZ UDゴシック" w:hint="eastAsia"/>
                <w:sz w:val="21"/>
                <w:szCs w:val="21"/>
              </w:rPr>
              <w:t>や虐待又は虐待が疑われる事案</w:t>
            </w:r>
            <w:r w:rsidR="005C4DFA" w:rsidRPr="00925EC4">
              <w:rPr>
                <w:rFonts w:ascii="BIZ UDゴシック" w:eastAsia="BIZ UDゴシック" w:hAnsi="BIZ UDゴシック" w:hint="eastAsia"/>
                <w:sz w:val="21"/>
                <w:szCs w:val="21"/>
              </w:rPr>
              <w:t>(</w:t>
            </w:r>
            <w:r w:rsidR="003702B6" w:rsidRPr="00925EC4">
              <w:rPr>
                <w:rFonts w:ascii="BIZ UDゴシック" w:eastAsia="BIZ UDゴシック" w:hAnsi="BIZ UDゴシック" w:hint="eastAsia"/>
                <w:sz w:val="21"/>
                <w:szCs w:val="21"/>
              </w:rPr>
              <w:t>以下「虐待等」という。</w:t>
            </w:r>
            <w:r w:rsidR="005C4DFA" w:rsidRPr="00925EC4">
              <w:rPr>
                <w:rFonts w:ascii="BIZ UDゴシック" w:eastAsia="BIZ UDゴシック" w:hAnsi="BIZ UDゴシック" w:hint="eastAsia"/>
                <w:sz w:val="21"/>
                <w:szCs w:val="21"/>
              </w:rPr>
              <w:t>)</w:t>
            </w:r>
            <w:r w:rsidR="003702B6" w:rsidRPr="00925EC4">
              <w:rPr>
                <w:rFonts w:ascii="BIZ UDゴシック" w:eastAsia="BIZ UDゴシック" w:hAnsi="BIZ UDゴシック" w:hint="eastAsia"/>
                <w:sz w:val="21"/>
                <w:szCs w:val="21"/>
              </w:rPr>
              <w:t>が発生した場合の対応方法等を指す内容であること。</w:t>
            </w:r>
          </w:p>
          <w:p w:rsidR="004B0F2F" w:rsidRPr="00925EC4" w:rsidRDefault="004B0F2F"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令和</w:t>
            </w:r>
            <w:r w:rsidR="005C4DFA" w:rsidRPr="00925EC4">
              <w:rPr>
                <w:rFonts w:ascii="BIZ UDゴシック" w:eastAsia="BIZ UDゴシック" w:hAnsi="BIZ UDゴシック" w:hint="eastAsia"/>
                <w:sz w:val="21"/>
                <w:szCs w:val="21"/>
              </w:rPr>
              <w:t>6</w:t>
            </w:r>
            <w:r w:rsidRPr="00925EC4">
              <w:rPr>
                <w:rFonts w:ascii="BIZ UDゴシック" w:eastAsia="BIZ UDゴシック" w:hAnsi="BIZ UDゴシック" w:hint="eastAsia"/>
                <w:sz w:val="21"/>
                <w:szCs w:val="21"/>
              </w:rPr>
              <w:t>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31</w:t>
            </w:r>
            <w:r w:rsidRPr="00925EC4">
              <w:rPr>
                <w:rFonts w:ascii="BIZ UDゴシック" w:eastAsia="BIZ UDゴシック" w:hAnsi="BIZ UDゴシック" w:hint="eastAsia"/>
                <w:sz w:val="21"/>
                <w:szCs w:val="21"/>
              </w:rPr>
              <w:t>日まで努力義務</w:t>
            </w:r>
          </w:p>
        </w:tc>
        <w:tc>
          <w:tcPr>
            <w:tcW w:w="1134" w:type="dxa"/>
            <w:tcBorders>
              <w:top w:val="nil"/>
              <w:bottom w:val="nil"/>
            </w:tcBorders>
            <w:shd w:val="clear" w:color="auto" w:fill="auto"/>
          </w:tcPr>
          <w:p w:rsidR="003702B6" w:rsidRPr="00925EC4" w:rsidRDefault="003702B6"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3702B6" w:rsidRPr="00925EC4" w:rsidRDefault="003702B6"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3702B6" w:rsidRPr="00925EC4" w:rsidRDefault="003702B6"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24(4)</w:t>
            </w:r>
          </w:p>
        </w:tc>
      </w:tr>
      <w:tr w:rsidR="00925EC4" w:rsidRPr="00925EC4" w:rsidTr="00391641">
        <w:trPr>
          <w:trHeight w:val="20"/>
        </w:trPr>
        <w:tc>
          <w:tcPr>
            <w:tcW w:w="1201" w:type="dxa"/>
            <w:tcBorders>
              <w:top w:val="nil"/>
            </w:tcBorders>
          </w:tcPr>
          <w:p w:rsidR="004A2F8F" w:rsidRPr="00925EC4" w:rsidRDefault="004A2F8F" w:rsidP="003B5C9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4B18BE" w:rsidRPr="00925EC4" w:rsidRDefault="004A2F8F" w:rsidP="003B5C9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「その他施設の運営に関する重要事項」は、当該入所者又は他の入所者等の生命又は身体を保護するため緊急やむを得ない場合に身体的拘束等を行う際の手続きについて定めておくことが望ましい。</w:t>
            </w:r>
          </w:p>
        </w:tc>
        <w:tc>
          <w:tcPr>
            <w:tcW w:w="1134" w:type="dxa"/>
            <w:tcBorders>
              <w:top w:val="nil"/>
            </w:tcBorders>
            <w:shd w:val="clear" w:color="auto" w:fill="auto"/>
          </w:tcPr>
          <w:p w:rsidR="004A2F8F" w:rsidRPr="00925EC4" w:rsidRDefault="004A2F8F" w:rsidP="003B5C9D">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4A2F8F" w:rsidRPr="00925EC4" w:rsidRDefault="004A2F8F"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005C4DFA" w:rsidRPr="00925EC4">
              <w:rPr>
                <w:rFonts w:ascii="BIZ UDゴシック" w:eastAsia="BIZ UDゴシック" w:hAnsi="BIZ UDゴシック" w:hint="eastAsia"/>
                <w:sz w:val="16"/>
                <w:szCs w:val="16"/>
              </w:rPr>
              <w:t>12</w:t>
            </w:r>
            <w:r w:rsidRPr="00925EC4">
              <w:rPr>
                <w:rFonts w:ascii="BIZ UDゴシック" w:eastAsia="BIZ UDゴシック" w:hAnsi="BIZ UDゴシック" w:hint="eastAsia"/>
                <w:sz w:val="16"/>
                <w:szCs w:val="16"/>
              </w:rPr>
              <w:t>老企</w:t>
            </w:r>
            <w:r w:rsidR="005C4DFA" w:rsidRPr="00925EC4">
              <w:rPr>
                <w:rFonts w:ascii="BIZ UDゴシック" w:eastAsia="BIZ UDゴシック" w:hAnsi="BIZ UDゴシック" w:hint="eastAsia"/>
                <w:sz w:val="16"/>
                <w:szCs w:val="16"/>
              </w:rPr>
              <w:t>44</w:t>
            </w:r>
          </w:p>
          <w:p w:rsidR="004A2F8F" w:rsidRPr="00925EC4" w:rsidRDefault="004A2F8F" w:rsidP="00383FB3">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w:t>
            </w:r>
            <w:r w:rsidR="005C4DFA"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rPr>
              <w:t>の</w:t>
            </w:r>
            <w:r w:rsidR="005C4DFA" w:rsidRPr="00925EC4">
              <w:rPr>
                <w:rFonts w:ascii="BIZ UDゴシック" w:eastAsia="BIZ UDゴシック" w:hAnsi="BIZ UDゴシック" w:hint="eastAsia"/>
                <w:sz w:val="16"/>
                <w:szCs w:val="16"/>
              </w:rPr>
              <w:t>24(5)</w:t>
            </w:r>
          </w:p>
        </w:tc>
      </w:tr>
      <w:tr w:rsidR="00925EC4" w:rsidRPr="00925EC4" w:rsidTr="00534418">
        <w:trPr>
          <w:trHeight w:val="20"/>
        </w:trPr>
        <w:tc>
          <w:tcPr>
            <w:tcW w:w="1201" w:type="dxa"/>
            <w:vMerge w:val="restart"/>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39</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勤務体制</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の確保等</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入所者に対し、適切な介護保健施設サービスを提供できるよう、従業者の勤務体制を定めていますか。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929278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58577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9827056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条例第29条</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第1項</w:t>
            </w:r>
          </w:p>
        </w:tc>
      </w:tr>
      <w:tr w:rsidR="00925EC4" w:rsidRPr="00925EC4" w:rsidTr="00391641">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原則として月ごとの勤務表を作成し、従業者の日々の勤務時間、常勤・非常勤の別、看護・介護職員等の配置等を明確にすること。</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第4の25(1)</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夜間の安全確保及び入所者のニーズに対応するため、看護・介護職員による夜勤体制を確保すること。また、休日、夜間等においても医師との連絡が確保される体制をとること。</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第4の25(2)</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当該施設の従業者によって介護保健施設サービスを提供していますか。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35015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658516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597179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条例第29条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入所者の処遇に直接影響を及ぼさない業務については、この限りでない。</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調理、洗濯当の入所者の処遇に直接影響を及ぼさない業務については、第三者への委託等を行うことを認めるものであること。</w:t>
            </w:r>
          </w:p>
        </w:tc>
        <w:tc>
          <w:tcPr>
            <w:tcW w:w="1134" w:type="dxa"/>
            <w:tcBorders>
              <w:top w:val="nil"/>
              <w:bottom w:val="single" w:sz="4" w:space="0" w:color="auto"/>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第4の25(3)</w:t>
            </w:r>
          </w:p>
        </w:tc>
      </w:tr>
      <w:tr w:rsidR="00925EC4" w:rsidRPr="00925EC4" w:rsidTr="00534418">
        <w:trPr>
          <w:trHeight w:val="20"/>
        </w:trPr>
        <w:tc>
          <w:tcPr>
            <w:tcW w:w="1201" w:type="dxa"/>
            <w:vMerge w:val="restart"/>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nil"/>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従業者の資質の向上のために、その研修の機会を確保していますか。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205865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04969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1290192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vMerge/>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A2070D"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 xml:space="preserve">　その際、当該介護老人保健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440557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52228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0857245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7495A">
        <w:trPr>
          <w:trHeight w:val="20"/>
        </w:trPr>
        <w:tc>
          <w:tcPr>
            <w:tcW w:w="1201" w:type="dxa"/>
            <w:vMerge/>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令和6年3月31日まで努力義務(令和6年4月1日より義務化)</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7495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の各職種にわたって、統一した運営方針のもとに介護保健施設サービスの提供を行い、かつ、その向上を図るため、計画的に職員の研修の機会を確保するよう努めるものとしたものであ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第4の25(4)</w:t>
            </w:r>
          </w:p>
        </w:tc>
      </w:tr>
      <w:tr w:rsidR="00925EC4" w:rsidRPr="00925EC4" w:rsidTr="00256EA4">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介護老人保健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256EA4">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なお、当該義務付けの適用に当たっては、令和3年改正省令附則第5条において、3年間の経過措置を設けており、令和6年3月31 日までの間は、努力義務とされている。介護老人保健施設は、令和6年3月31 日までに医療・福祉関係資格を有さない全ての従業者に対し認知症介護基礎研修を受講させるための必要な措置を講じなければならない。また、新卒採用、中途採用を問わず、施設が新たに採用した従業者(医療・福祉関係資格を有さない者に限る。)に対する当該義務付けの適用については、採用後1年間の猶予期間を設けることとし、採用後1年を経過するまでに認知症介護基礎研修を受講させることとする(この場合についても、令和6年3月31 日までは努力義務で差し支えない)。</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256EA4">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w:t>
            </w:r>
            <w:r w:rsidRPr="00925EC4">
              <w:rPr>
                <w:rFonts w:ascii="BIZ UDゴシック" w:eastAsia="BIZ UDゴシック" w:hAnsi="BIZ UDゴシック"/>
                <w:sz w:val="21"/>
                <w:szCs w:val="21"/>
              </w:rPr>
              <w:t>)</w:t>
            </w:r>
            <w:r w:rsidRPr="00925EC4">
              <w:rPr>
                <w:rFonts w:ascii="BIZ UDゴシック" w:eastAsia="BIZ UDゴシック" w:hAnsi="BIZ UDゴシック" w:hint="eastAsia"/>
                <w:sz w:val="21"/>
                <w:szCs w:val="21"/>
              </w:rPr>
              <w:t xml:space="preserve">　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81352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978426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640866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第29条第4項</w:t>
            </w:r>
          </w:p>
        </w:tc>
      </w:tr>
      <w:tr w:rsidR="00925EC4" w:rsidRPr="00925EC4" w:rsidTr="00256EA4">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第4の25(5)</w:t>
            </w:r>
          </w:p>
        </w:tc>
      </w:tr>
      <w:tr w:rsidR="00925EC4" w:rsidRPr="00925EC4" w:rsidTr="008224E6">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事業主が講ずべき措置の具体的内容</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が、特に留意されたい内容は以下のとおりであ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 xml:space="preserve">　事業者の方針等の明確化及びその周知・啓発</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職場におけるハラスメントの内容及び職場におけるハラスメントを行ってはならない旨の方針を明確化し、従業者に周知・啓発すること。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b</w:t>
            </w:r>
            <w:r w:rsidRPr="00925EC4">
              <w:rPr>
                <w:rFonts w:ascii="BIZ UDゴシック" w:eastAsia="BIZ UDゴシック" w:hAnsi="BIZ UDゴシック" w:hint="eastAsia"/>
                <w:sz w:val="21"/>
                <w:szCs w:val="21"/>
              </w:rPr>
              <w:t xml:space="preserve">　相談(苦情を含む。以下同じ。)に応じ、適切に対応するために必要な体制の整備</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8224E6">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181361"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なお、パワーハラスメント防止のための事業主の方針の明確化等の措置義務については、女性の職業生活における活躍の推進に関する法律等の一部を改正する法律(令和元年法律第24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条の2第1項の規定により、中小企業(医療・介護を含むサービス業を主たる事業とする事業主については資本金が5000 万円以下又は常時使用する従業員の数が100 人以下の企業)は、令和4年4月1日から義務化となり、それまでの間は努力義務とされているが、適切な勤務体制の確保等の観点から、必要な措置を講じるよう努められたい。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256EA4">
        <w:trPr>
          <w:trHeight w:val="20"/>
        </w:trPr>
        <w:tc>
          <w:tcPr>
            <w:tcW w:w="1201" w:type="dxa"/>
            <w:tcBorders>
              <w:top w:val="nil"/>
              <w:bottom w:val="single" w:sz="4" w:space="0" w:color="auto"/>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事業主が講じることが望ましい取組について</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介護現場では特に、入所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hyperlink r:id="rId14" w:history="1">
              <w:r w:rsidRPr="00925EC4">
                <w:rPr>
                  <w:rStyle w:val="ab"/>
                  <w:rFonts w:ascii="BIZ UDゴシック" w:eastAsia="BIZ UDゴシック" w:hAnsi="BIZ UDゴシック" w:hint="eastAsia"/>
                  <w:color w:val="auto"/>
                  <w:sz w:val="21"/>
                  <w:szCs w:val="21"/>
                  <w:u w:val="none"/>
                </w:rPr>
                <w:t>https://www.mhlw.go.jp/stf/newpage_05120.html</w:t>
              </w:r>
            </w:hyperlink>
            <w:r w:rsidRPr="00925EC4">
              <w:rPr>
                <w:rFonts w:ascii="BIZ UDゴシック" w:eastAsia="BIZ UDゴシック" w:hAnsi="BIZ UDゴシック" w:hint="eastAsia"/>
                <w:sz w:val="21"/>
                <w:szCs w:val="21"/>
              </w:rPr>
              <w:t>)</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F61990">
        <w:trPr>
          <w:trHeight w:val="20"/>
        </w:trPr>
        <w:tc>
          <w:tcPr>
            <w:tcW w:w="1201" w:type="dxa"/>
            <w:vMerge w:val="restart"/>
            <w:tcBorders>
              <w:top w:val="single" w:sz="4" w:space="0" w:color="auto"/>
            </w:tcBorders>
            <w:shd w:val="clear" w:color="auto" w:fill="auto"/>
          </w:tcPr>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40</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業務継続</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計画の</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策定等</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 xml:space="preserve">　感染症や非常災害の発生時において、入所者に対する介護保健施設サービス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12084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33405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0421952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条例第29条の2</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第1項</w:t>
            </w:r>
          </w:p>
        </w:tc>
      </w:tr>
      <w:tr w:rsidR="00925EC4" w:rsidRPr="00925EC4" w:rsidTr="00F61990">
        <w:trPr>
          <w:trHeight w:val="20"/>
        </w:trPr>
        <w:tc>
          <w:tcPr>
            <w:tcW w:w="1201" w:type="dxa"/>
            <w:vMerge/>
            <w:tcBorders>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は、感染症や災害が発生した場合にあっても、入所者が継続して介護老人保健施設サービスの提供を受けられるよう、介護老人保健施設サービスの提供を継続的に実施するための、及び非常時の体制で早期の業務再開を図るための計画(以下「業務継続計画」という。)を策定するとともに、当該業務継続計画に従い、介護老人保健施設に対して、必要な研修及び訓練(シミュレーション)を実施しなければならないこととしたものである。なお、業務継続計画の策定、研修及び訓練の実施については、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なお、業務継続計画の策定等に係る義務付けの適用に当たっては、令和3年改正省令附則第3条において、3年間の経過措置を設けており、令和6年3月31 日までの間は、努力義務とされている</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第4の26(1)</w:t>
            </w:r>
          </w:p>
        </w:tc>
      </w:tr>
      <w:tr w:rsidR="00925EC4" w:rsidRPr="00925EC4" w:rsidTr="008224E6">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第4の26(2)</w:t>
            </w:r>
          </w:p>
        </w:tc>
      </w:tr>
      <w:tr w:rsidR="00925EC4" w:rsidRPr="00925EC4" w:rsidTr="00C953A2">
        <w:trPr>
          <w:trHeight w:val="119"/>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①　感染症に係る業務継続計画</w:t>
            </w:r>
          </w:p>
          <w:p w:rsidR="00534418" w:rsidRPr="00925EC4" w:rsidRDefault="00534418" w:rsidP="00181361">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平時からの備え(体制構築・整備、感染症防止に向けた取組の実施、備蓄品の確保等)</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初動対応</w:t>
            </w:r>
          </w:p>
          <w:p w:rsidR="00534418" w:rsidRPr="00925EC4" w:rsidRDefault="00534418" w:rsidP="00181361">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ハ　感染拡大防止体制の確立(保健所との連携、濃厚接触者への対応、関係者との情報共有等)</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②　災害に係る業務継続計画</w:t>
            </w:r>
          </w:p>
          <w:p w:rsidR="00534418" w:rsidRPr="00925EC4" w:rsidRDefault="00534418" w:rsidP="00181361">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平常時の対応(建物・設備の安全対策、電気・水道等のライフラインが停止した場合の対策、必要品の備蓄等)</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緊急時の対応(業務継続計画発動基準、対応体制等)</w:t>
            </w:r>
          </w:p>
          <w:p w:rsidR="00534418" w:rsidRPr="00925EC4" w:rsidRDefault="00534418" w:rsidP="00E63622">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ハ　他施設及び地域との連携</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C953A2">
        <w:trPr>
          <w:trHeight w:val="163"/>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 xml:space="preserve">　従業者に対し、業務継続計画について周知するとともに、必要な研修及び訓練を定期的に実施していますか。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17176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19798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405586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条例第29条の2</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w:t>
            </w:r>
          </w:p>
        </w:tc>
      </w:tr>
      <w:tr w:rsidR="00925EC4" w:rsidRPr="00925EC4" w:rsidTr="00256EA4">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職員教育を組織的に浸透させていくために、定期的(年2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第4の26(3)</w:t>
            </w:r>
          </w:p>
        </w:tc>
      </w:tr>
      <w:tr w:rsidR="00925EC4" w:rsidRPr="00925EC4" w:rsidTr="00256EA4">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施設内の役割分担の確認、感染症や災害が発生した場合に実践するケアの演習等を定期的(年2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第4の26(4)</w:t>
            </w:r>
          </w:p>
        </w:tc>
      </w:tr>
      <w:tr w:rsidR="00925EC4" w:rsidRPr="00925EC4" w:rsidTr="00256EA4">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3)</w:t>
            </w:r>
            <w:r w:rsidRPr="00925EC4">
              <w:rPr>
                <w:rFonts w:ascii="BIZ UDゴシック" w:eastAsia="BIZ UDゴシック" w:hAnsi="BIZ UDゴシック" w:hint="eastAsia"/>
                <w:sz w:val="21"/>
                <w:szCs w:val="21"/>
              </w:rPr>
              <w:t xml:space="preserve">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15105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19896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720282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条例第29条の2</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第3項</w:t>
            </w:r>
          </w:p>
        </w:tc>
      </w:tr>
      <w:tr w:rsidR="00925EC4" w:rsidRPr="00925EC4" w:rsidTr="00391641">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41　</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定員の遵守</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災害、虐待その他のやむを得ない事情がある場合を除き、入所定員及び療養室の定員を超えて入所させていませんか。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009676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33087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807421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条例第30条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療養室以外の場所に入所させていませんか。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150059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28420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7422482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F61990">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42　</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非常災害</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対策</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274960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21181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536028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第31条第1項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F61990">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34418" w:rsidRPr="00925EC4" w:rsidRDefault="00534418" w:rsidP="00534418">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非常災害に際して必要な具体的計画の策定、関係機関への通報及び連携体制の整備、避難、救出訓練の実施等の対策の万全を期さなければならない。</w:t>
            </w:r>
          </w:p>
        </w:tc>
        <w:tc>
          <w:tcPr>
            <w:tcW w:w="1134" w:type="dxa"/>
            <w:tcBorders>
              <w:top w:val="nil"/>
              <w:bottom w:val="nil"/>
            </w:tcBorders>
          </w:tcPr>
          <w:p w:rsidR="00534418" w:rsidRPr="00925EC4" w:rsidRDefault="00534418" w:rsidP="00534418">
            <w:pPr>
              <w:spacing w:line="240" w:lineRule="exact"/>
              <w:ind w:left="0" w:firstLineChars="0" w:firstLine="0"/>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第4の27(3)</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34418" w:rsidRPr="00925EC4" w:rsidRDefault="00534418" w:rsidP="00534418">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224E6">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34418" w:rsidRPr="00925EC4" w:rsidRDefault="00534418" w:rsidP="00534418">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非常災害に関する具体的計画」とは、消防計画(これに準ずる計画を含む。)及び風水害、地震等の災害に対処するための計画をいう。計画の策定にあたっては、ハザードマップ等を確認するなどしてください。</w:t>
            </w:r>
          </w:p>
          <w:p w:rsidR="00534418" w:rsidRPr="00925EC4" w:rsidRDefault="00534418" w:rsidP="00534418">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この場合、消防計画の策定及びこれに基づく消防業務の実施は、消防法の規定により防火管理者を置くこととされている事業所にあってはその者に行わせるものとする。</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224E6">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534418" w:rsidRPr="00925EC4" w:rsidRDefault="00534418" w:rsidP="00534418">
            <w:pPr>
              <w:spacing w:line="240" w:lineRule="exact"/>
              <w:ind w:leftChars="60" w:left="325" w:rightChars="52" w:right="112" w:hangingChars="105" w:hanging="195"/>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避難場所の確保、避難方法等マニュアルなどで周知徹底してください。</w:t>
            </w:r>
          </w:p>
          <w:p w:rsidR="00534418" w:rsidRPr="00925EC4" w:rsidRDefault="00534418" w:rsidP="00534418">
            <w:pPr>
              <w:spacing w:line="240" w:lineRule="exact"/>
              <w:ind w:leftChars="60" w:left="325" w:rightChars="52" w:right="112" w:hangingChars="105" w:hanging="195"/>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浸水等風水害時の対応についての体制を整備してください。(洪水ハザードマップが配布されている場合は参考にしてください)</w:t>
            </w:r>
          </w:p>
          <w:p w:rsidR="00534418" w:rsidRPr="00925EC4" w:rsidRDefault="00534418" w:rsidP="00534418">
            <w:pPr>
              <w:adjustRightInd w:val="0"/>
              <w:spacing w:line="240" w:lineRule="exact"/>
              <w:ind w:leftChars="60" w:left="325" w:rightChars="52" w:right="112" w:hangingChars="105" w:hanging="195"/>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「土砂災害警戒区域」、「地すべり危険個所」等土砂災害が懸念される区域に当たっている場合は、連絡・避難体制について市町村と十分な調整を行ってください。</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vMerge w:val="restart"/>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w:t>
            </w:r>
            <w:r w:rsidR="00A2070D" w:rsidRPr="00925EC4">
              <w:rPr>
                <w:rFonts w:ascii="BIZ UDゴシック" w:eastAsia="BIZ UDゴシック" w:hAnsi="BIZ UDゴシック"/>
                <w:sz w:val="21"/>
                <w:szCs w:val="21"/>
              </w:rPr>
              <w:t>2</w:t>
            </w:r>
            <w:r w:rsidRPr="00925EC4">
              <w:rPr>
                <w:rFonts w:ascii="BIZ UDゴシック" w:eastAsia="BIZ UDゴシック" w:hAnsi="BIZ UDゴシック"/>
                <w:sz w:val="21"/>
                <w:szCs w:val="21"/>
              </w:rPr>
              <w:t>)</w:t>
            </w:r>
            <w:r w:rsidRPr="00925EC4">
              <w:rPr>
                <w:rFonts w:ascii="BIZ UDゴシック" w:eastAsia="BIZ UDゴシック" w:hAnsi="BIZ UDゴシック" w:hint="eastAsia"/>
                <w:sz w:val="21"/>
                <w:szCs w:val="21"/>
              </w:rPr>
              <w:t>利用者の避難時の態様、職員の反省点などを含め、訓練の記録を作成し、次回の訓練等に活用していますか。</w:t>
            </w:r>
          </w:p>
        </w:tc>
        <w:tc>
          <w:tcPr>
            <w:tcW w:w="1134" w:type="dxa"/>
            <w:vMerge w:val="restart"/>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524834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51903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232187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訓練を実施した場合は、職員の反省事項、利用者の行動・様子などを含め訓練の都度実施記録を作成し、次回以降の訓練の参考にしてください。</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4" w:type="dxa"/>
            <w:vMerge/>
            <w:tcBorders>
              <w:top w:val="single" w:sz="4" w:space="0" w:color="auto"/>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256EA4">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A2070D" w:rsidRPr="00925EC4">
              <w:rPr>
                <w:rFonts w:ascii="BIZ UDゴシック" w:eastAsia="BIZ UDゴシック" w:hAnsi="BIZ UDゴシック"/>
                <w:sz w:val="21"/>
                <w:szCs w:val="21"/>
              </w:rPr>
              <w:t>3</w:t>
            </w:r>
            <w:r w:rsidRPr="00925EC4">
              <w:rPr>
                <w:rFonts w:ascii="BIZ UDゴシック" w:eastAsia="BIZ UDゴシック" w:hAnsi="BIZ UDゴシック"/>
                <w:sz w:val="21"/>
                <w:szCs w:val="21"/>
              </w:rPr>
              <w:t>)</w:t>
            </w:r>
            <w:r w:rsidRPr="00925EC4">
              <w:rPr>
                <w:rFonts w:ascii="BIZ UDゴシック" w:eastAsia="BIZ UDゴシック" w:hAnsi="BIZ UDゴシック" w:hint="eastAsia"/>
                <w:sz w:val="21"/>
                <w:szCs w:val="21"/>
              </w:rPr>
              <w:t xml:space="preserve">　訓練の実施に当たって、地域住民の参加が得られるよう連携に努めていますか。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588243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61666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0540763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第31条第2項</w:t>
            </w:r>
          </w:p>
        </w:tc>
      </w:tr>
      <w:tr w:rsidR="00925EC4" w:rsidRPr="00925EC4" w:rsidTr="00256EA4">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の開設者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第4の27(4)</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A2070D"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4</w:t>
            </w:r>
            <w:r w:rsidR="00534418" w:rsidRPr="00925EC4">
              <w:rPr>
                <w:rFonts w:ascii="BIZ UDゴシック" w:eastAsia="BIZ UDゴシック" w:hAnsi="BIZ UDゴシック" w:hint="eastAsia"/>
                <w:sz w:val="21"/>
                <w:szCs w:val="21"/>
              </w:rPr>
              <w:t>)　入所者の特性に応じ、食糧その他の非常災害時において必要となる物資の備蓄に努めていますか。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978979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04489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304889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第31条第2項</w:t>
            </w:r>
          </w:p>
        </w:tc>
      </w:tr>
      <w:tr w:rsidR="00925EC4" w:rsidRPr="00925EC4" w:rsidTr="00391641">
        <w:trPr>
          <w:trHeight w:val="20"/>
        </w:trPr>
        <w:tc>
          <w:tcPr>
            <w:tcW w:w="1201" w:type="dxa"/>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43　</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衛生管理等 </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入所者の使用する施設、食器その他の設備又は飲用に供する水について、衛生的な管理に努め、又は衛生上必要な措置を講ずるとともに、医薬品及び医療機器の管理を適正に行っていますか。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118966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02848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1138024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第32条第1項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534418" w:rsidRPr="00925EC4" w:rsidRDefault="00534418" w:rsidP="00534418">
            <w:pPr>
              <w:spacing w:line="240" w:lineRule="exact"/>
              <w:ind w:left="141" w:hanging="141"/>
              <w:jc w:val="left"/>
              <w:rPr>
                <w:rFonts w:ascii="BIZ UDゴシック" w:eastAsia="BIZ UDゴシック" w:hAnsi="BIZ UDゴシック"/>
                <w:bCs/>
                <w:sz w:val="21"/>
                <w:szCs w:val="21"/>
                <w:lang w:eastAsia="zh-CN"/>
              </w:rPr>
            </w:pPr>
          </w:p>
        </w:tc>
        <w:tc>
          <w:tcPr>
            <w:tcW w:w="6804" w:type="dxa"/>
            <w:gridSpan w:val="3"/>
            <w:tcBorders>
              <w:top w:val="dotted" w:sz="4" w:space="0" w:color="auto"/>
              <w:bottom w:val="nil"/>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施設の必要最低限の衛生管理等について規定したものであるが、このほか、次の点に留意するものとする。</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第4の28(1)</w:t>
            </w:r>
          </w:p>
        </w:tc>
      </w:tr>
      <w:tr w:rsidR="00925EC4" w:rsidRPr="00925EC4" w:rsidTr="008C6005">
        <w:trPr>
          <w:trHeight w:val="20"/>
        </w:trPr>
        <w:tc>
          <w:tcPr>
            <w:tcW w:w="1201" w:type="dxa"/>
            <w:tcBorders>
              <w:top w:val="nil"/>
              <w:bottom w:val="nil"/>
            </w:tcBorders>
          </w:tcPr>
          <w:p w:rsidR="00534418" w:rsidRPr="00925EC4" w:rsidRDefault="00534418" w:rsidP="00534418">
            <w:pPr>
              <w:spacing w:line="240" w:lineRule="exact"/>
              <w:ind w:left="141" w:hanging="141"/>
              <w:jc w:val="left"/>
              <w:rPr>
                <w:rFonts w:ascii="BIZ UDゴシック" w:eastAsia="BIZ UDゴシック" w:hAnsi="BIZ UDゴシック"/>
                <w:bCs/>
                <w:sz w:val="21"/>
                <w:szCs w:val="21"/>
                <w:lang w:eastAsia="zh-CN"/>
              </w:rPr>
            </w:pPr>
          </w:p>
        </w:tc>
        <w:tc>
          <w:tcPr>
            <w:tcW w:w="6804" w:type="dxa"/>
            <w:gridSpan w:val="3"/>
            <w:tcBorders>
              <w:top w:val="nil"/>
              <w:bottom w:val="single" w:sz="4" w:space="0" w:color="auto"/>
            </w:tcBorders>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①　調理及び配膳に伴う衛生は、食品衛生法(昭和22年法律第233号)等関係法規に準じて行わなければならない。</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②　事業者は、食中毒及び感染症の発生を防止するための措置等について、必要に応じて保健所の助言、指導を求めるとともに、常に密接な連携を保つこと。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③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④　医薬品の管理については、当該介護老人保健施設の実情に応じ、地域の薬局の薬剤師の協力を得て行うことも考えられること。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⑤　空調設備等により施設内の適温の確保に努めること。</w:t>
            </w:r>
          </w:p>
          <w:p w:rsidR="00E63622" w:rsidRPr="00925EC4" w:rsidRDefault="00534418" w:rsidP="0020411E">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⑥　洗所等の従業者共用のタオルは、感染源として感染拡大の恐れがあるので、使用しないこと。</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20411E">
        <w:trPr>
          <w:trHeight w:val="20"/>
        </w:trPr>
        <w:tc>
          <w:tcPr>
            <w:tcW w:w="1201" w:type="dxa"/>
            <w:tcBorders>
              <w:top w:val="nil"/>
              <w:left w:val="single" w:sz="4" w:space="0" w:color="auto"/>
              <w:bottom w:val="nil"/>
              <w:right w:val="single" w:sz="4" w:space="0" w:color="auto"/>
            </w:tcBorders>
          </w:tcPr>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top w:val="single" w:sz="4" w:space="0" w:color="auto"/>
              <w:left w:val="single" w:sz="4" w:space="0" w:color="auto"/>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 xml:space="preserve">　介護老人保健施設において感染症又は食中毒が発生し、又はまん延しないように、次に掲げる措置を講じていますか。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3164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261961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8354400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条例第32条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第2項</w:t>
            </w:r>
          </w:p>
        </w:tc>
      </w:tr>
      <w:tr w:rsidR="00925EC4" w:rsidRPr="00925EC4" w:rsidTr="008E7CD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当該介護老人保健施設における感染症又は食中毒の予防及びまん延の防止のための対策を検討する委員会(テレビ電話装置等を活用して行うことができるものとする。)をおおむね3月に1回以上開催するとともに、その結果について、介護職員その他の従業者に周知徹底を図っ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061954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329904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942032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条例第32条</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第2項第1号</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E7CD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〔感染症及び食中毒の予防及びまん延の防止のための対策を検討する委員会〕</w:t>
            </w:r>
          </w:p>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当該施設における感染症及び食中毒の予防及びまん延の防止のための対策を検討する委員会(以下「感染対策委員会」という。)であり、幅広い職種(例えば、施設長(管理者)、事務長、医師、看護職員、介護職員、栄養士又は管理栄養士、生活相談員)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3月に1回以上、定期的に開催するとともに、感染症が流行する時期等を勘案して必要に応じ随時開催する必要がある。</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第4の28(2)①</w:t>
            </w:r>
          </w:p>
        </w:tc>
      </w:tr>
      <w:tr w:rsidR="00925EC4" w:rsidRPr="00925EC4" w:rsidTr="008E7CD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外の感染管理等の専門家を委員として積極的に活用することが望ましい。</w:t>
            </w:r>
          </w:p>
        </w:tc>
        <w:tc>
          <w:tcPr>
            <w:tcW w:w="1134" w:type="dxa"/>
            <w:tcBorders>
              <w:top w:val="nil"/>
              <w:bottom w:val="single" w:sz="4" w:space="0" w:color="auto"/>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20411E">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介護老人保健施設における感染症又は食中毒の予防及びまん延の防止のための指針を整備していますか。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104332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53928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08354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条例第32条</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w:t>
            </w:r>
            <w:r w:rsidRPr="00925EC4">
              <w:rPr>
                <w:rFonts w:ascii="BIZ UDゴシック" w:eastAsia="BIZ UDゴシック" w:hAnsi="BIZ UDゴシック" w:hint="eastAsia"/>
                <w:sz w:val="16"/>
                <w:szCs w:val="16"/>
              </w:rPr>
              <w:t>2</w:t>
            </w:r>
            <w:r w:rsidRPr="00925EC4">
              <w:rPr>
                <w:rFonts w:ascii="BIZ UDゴシック" w:eastAsia="BIZ UDゴシック" w:hAnsi="BIZ UDゴシック" w:hint="eastAsia"/>
                <w:sz w:val="16"/>
                <w:szCs w:val="16"/>
                <w:lang w:eastAsia="zh-CN"/>
              </w:rPr>
              <w:t>号</w:t>
            </w:r>
          </w:p>
        </w:tc>
      </w:tr>
      <w:tr w:rsidR="00925EC4" w:rsidRPr="00925EC4" w:rsidTr="0020411E">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〔感染症及び食中毒の予防及びまん延の防止のための指針〕</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当該施設における「感染症及び食中毒の予防及びまん延の防止のための指針」には、平常時の対策及び発生時の対応を規定する。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第4の28(2)②</w:t>
            </w:r>
          </w:p>
        </w:tc>
      </w:tr>
      <w:tr w:rsidR="00925EC4" w:rsidRPr="00925EC4" w:rsidTr="0020411E">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介護老人保健施設において、介護職員その他の従業者に対し、感染症及び食中毒の予防及びまん延の防止のための研修並びに感染症の予防及びまん延の防止のための訓練を定期的に実施していますか。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497423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47440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455912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条例第32条</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w:t>
            </w:r>
            <w:r w:rsidRPr="00925EC4">
              <w:rPr>
                <w:rFonts w:ascii="BIZ UDゴシック" w:eastAsia="BIZ UDゴシック" w:hAnsi="BIZ UDゴシック" w:hint="eastAsia"/>
                <w:sz w:val="16"/>
                <w:szCs w:val="16"/>
              </w:rPr>
              <w:t>3</w:t>
            </w:r>
            <w:r w:rsidRPr="00925EC4">
              <w:rPr>
                <w:rFonts w:ascii="BIZ UDゴシック" w:eastAsia="BIZ UDゴシック" w:hAnsi="BIZ UDゴシック" w:hint="eastAsia"/>
                <w:sz w:val="16"/>
                <w:szCs w:val="16"/>
                <w:lang w:eastAsia="zh-CN"/>
              </w:rPr>
              <w:t>号</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p>
        </w:tc>
      </w:tr>
      <w:tr w:rsidR="00925EC4" w:rsidRPr="00925EC4" w:rsidTr="0020411E">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〔感染症及び食中毒の予防及びまん延の防止のための研修〕</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職員教育を組織的に浸透させていくためには、当該施設が指針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研修の実施は、厚生労働省「介護施設・事業所の職員向け感染症対策力向上のための研修教材」等を活用するなど、施設内での研修で差し支えない。</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第4の28(2)③</w:t>
            </w:r>
          </w:p>
        </w:tc>
      </w:tr>
      <w:tr w:rsidR="00925EC4" w:rsidRPr="00925EC4" w:rsidTr="00B46F97">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〔感染症の予防及びまん延の防止のための訓練〕</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平時から、実際に感染症が発生した場合を想定し、発生時の対応について、訓練(シミュレーション)を定期的(年2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なお、当該義務付けの適用に当たっては、令和3年改正省令附則第11条において、3年間の経過措置を設けており、令和6年3月31 日までの間は、努力義務とされている。</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第4の28(2)④</w:t>
            </w:r>
          </w:p>
        </w:tc>
      </w:tr>
      <w:tr w:rsidR="00925EC4" w:rsidRPr="00925EC4" w:rsidTr="00B46F97">
        <w:trPr>
          <w:trHeight w:val="20"/>
        </w:trPr>
        <w:tc>
          <w:tcPr>
            <w:tcW w:w="1201" w:type="dxa"/>
            <w:tcBorders>
              <w:top w:val="nil"/>
              <w:bottom w:val="nil"/>
            </w:tcBorders>
          </w:tcPr>
          <w:p w:rsidR="0020411E" w:rsidRPr="00925EC4" w:rsidRDefault="0020411E" w:rsidP="0020411E">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20411E" w:rsidRPr="00925EC4" w:rsidRDefault="0020411E" w:rsidP="0020411E">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　⑪～③に掲げるもののほか、別に市長が定める感染症又は食中毒の発生が疑われる際の対処等に関する手順に沿った対応を行っていますか。</w:t>
            </w:r>
          </w:p>
        </w:tc>
        <w:tc>
          <w:tcPr>
            <w:tcW w:w="1134" w:type="dxa"/>
            <w:tcBorders>
              <w:top w:val="single" w:sz="4" w:space="0" w:color="auto"/>
              <w:bottom w:val="nil"/>
            </w:tcBorders>
            <w:shd w:val="clear" w:color="auto" w:fill="auto"/>
          </w:tcPr>
          <w:p w:rsidR="0020411E" w:rsidRPr="00925EC4" w:rsidRDefault="00300DE0" w:rsidP="0020411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7570641"/>
                <w14:checkbox>
                  <w14:checked w14:val="0"/>
                  <w14:checkedState w14:val="2611" w14:font="ＭＳ 明朝"/>
                  <w14:uncheckedState w14:val="2610" w14:font="ＭＳ ゴシック"/>
                </w14:checkbox>
              </w:sdtPr>
              <w:sdtEndPr/>
              <w:sdtContent>
                <w:r w:rsidR="0020411E" w:rsidRPr="00925EC4">
                  <w:rPr>
                    <w:rFonts w:hAnsi="ＭＳ ゴシック" w:hint="eastAsia"/>
                    <w:spacing w:val="2"/>
                    <w:sz w:val="20"/>
                    <w:szCs w:val="20"/>
                  </w:rPr>
                  <w:t>☐</w:t>
                </w:r>
              </w:sdtContent>
            </w:sdt>
            <w:r w:rsidR="0020411E" w:rsidRPr="00925EC4">
              <w:rPr>
                <w:rFonts w:ascii="BIZ UDゴシック" w:eastAsia="BIZ UDゴシック" w:hAnsi="BIZ UDゴシック" w:hint="eastAsia"/>
                <w:kern w:val="0"/>
                <w:sz w:val="20"/>
                <w:szCs w:val="20"/>
              </w:rPr>
              <w:t>いる</w:t>
            </w:r>
          </w:p>
          <w:p w:rsidR="0020411E" w:rsidRPr="00925EC4" w:rsidRDefault="00300DE0" w:rsidP="0020411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5226984"/>
                <w14:checkbox>
                  <w14:checked w14:val="0"/>
                  <w14:checkedState w14:val="2611" w14:font="ＭＳ 明朝"/>
                  <w14:uncheckedState w14:val="2610" w14:font="ＭＳ ゴシック"/>
                </w14:checkbox>
              </w:sdtPr>
              <w:sdtEndPr/>
              <w:sdtContent>
                <w:r w:rsidR="0020411E" w:rsidRPr="00925EC4">
                  <w:rPr>
                    <w:rFonts w:hAnsi="ＭＳ ゴシック" w:hint="eastAsia"/>
                    <w:spacing w:val="2"/>
                    <w:sz w:val="20"/>
                    <w:szCs w:val="20"/>
                  </w:rPr>
                  <w:t>☐</w:t>
                </w:r>
              </w:sdtContent>
            </w:sdt>
            <w:r w:rsidR="0020411E" w:rsidRPr="00925EC4">
              <w:rPr>
                <w:rFonts w:ascii="BIZ UDゴシック" w:eastAsia="BIZ UDゴシック" w:hAnsi="BIZ UDゴシック" w:hint="eastAsia"/>
                <w:kern w:val="0"/>
                <w:sz w:val="20"/>
                <w:szCs w:val="20"/>
              </w:rPr>
              <w:t>いない</w:t>
            </w:r>
          </w:p>
          <w:p w:rsidR="0020411E" w:rsidRPr="00925EC4" w:rsidRDefault="00300DE0" w:rsidP="0020411E">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94692674"/>
                <w14:checkbox>
                  <w14:checked w14:val="0"/>
                  <w14:checkedState w14:val="2611" w14:font="ＭＳ 明朝"/>
                  <w14:uncheckedState w14:val="2610" w14:font="ＭＳ ゴシック"/>
                </w14:checkbox>
              </w:sdtPr>
              <w:sdtEndPr/>
              <w:sdtContent>
                <w:r w:rsidR="0020411E" w:rsidRPr="00925EC4">
                  <w:rPr>
                    <w:rFonts w:hAnsi="ＭＳ ゴシック" w:hint="eastAsia"/>
                    <w:spacing w:val="2"/>
                    <w:sz w:val="20"/>
                    <w:szCs w:val="20"/>
                  </w:rPr>
                  <w:t>☐</w:t>
                </w:r>
              </w:sdtContent>
            </w:sdt>
            <w:r w:rsidR="0020411E"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20411E" w:rsidRPr="00925EC4" w:rsidRDefault="0020411E" w:rsidP="0020411E">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条例第32条</w:t>
            </w:r>
          </w:p>
          <w:p w:rsidR="0020411E" w:rsidRPr="00925EC4" w:rsidRDefault="0020411E" w:rsidP="0020411E">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第2項第</w:t>
            </w:r>
            <w:r w:rsidRPr="00925EC4">
              <w:rPr>
                <w:rFonts w:ascii="BIZ UDゴシック" w:eastAsia="BIZ UDゴシック" w:hAnsi="BIZ UDゴシック" w:hint="eastAsia"/>
                <w:sz w:val="16"/>
                <w:szCs w:val="16"/>
              </w:rPr>
              <w:t>4</w:t>
            </w:r>
            <w:r w:rsidRPr="00925EC4">
              <w:rPr>
                <w:rFonts w:ascii="BIZ UDゴシック" w:eastAsia="BIZ UDゴシック" w:hAnsi="BIZ UDゴシック" w:hint="eastAsia"/>
                <w:sz w:val="16"/>
                <w:szCs w:val="16"/>
                <w:lang w:eastAsia="zh-CN"/>
              </w:rPr>
              <w:t>号</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〔市長が定める感染症又は食中毒の発生が疑われる際の対処等に関する手順〕</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従業者が、入所者、入居者又は入院患者について、感染症又は食中毒の発生を疑ったときは、速やかに管理者に報告する体制を整えること。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平18厚労告268一</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管理者は当該介護老人保健施設における感染症若しくは食中毒の発生を疑ったとき又は前号の報告を受けたときは、従業者に対して必要な指示を行うこと。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平18厚労告268二</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平18厚労告268三</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介護老人保健施設の医師及び看護職員は、当該介護老人保健施設内において感染症若しくは食中毒の発生又はそれが疑われる状況が生じたときは、速やかな対応を行うこと。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平18厚労告268四</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　介護老人保健施設の管理者及び医師、看護職員その他の従業者は、感染症若しくは食中毒の患者又はそれらの疑いのある者(以下「有症者等」という。)の状態に応じ、協力病院をはじめとする地域の医療機関等との連携を図るなど適切な措置を講じ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平18厚労告268五</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カ　介護老人保健施設は、感染症若しくは食中毒の発生又はそれが疑われる状況が生じたときの有症者等の状況及び各有症者等に講じた措置等を記録すること。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平18厚労告268六</w:t>
            </w:r>
          </w:p>
        </w:tc>
      </w:tr>
      <w:tr w:rsidR="00925EC4" w:rsidRPr="00925EC4" w:rsidTr="0020411E">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キ　管理者は、次の(ア)～(ウ)までに掲げる場合には、有症者等の人数、症状、対応状況等を市町村及び保健所に迅速に報告するとともに、市町村又は保健所からの指示を求めることその他の措置を講じること。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平18厚労告268七</w:t>
            </w:r>
          </w:p>
        </w:tc>
      </w:tr>
      <w:tr w:rsidR="00925EC4" w:rsidRPr="00925EC4" w:rsidTr="0020411E">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同一の感染症若しくは食中毒による又はそれらによると疑われる死亡者又は重篤な患者が1週間内に2名以上発生した場合</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同一の有症者等が10名以上又は全利用者の半数以上発生した場合</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上記(ア)及び(イ)に掲げる場合のほか、通常の発生動向を上回る感染症等の発生が疑われ特に管理者等が報告を必要と認めた場合</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ク　上記キの報告を行った場合は、その原因の究明に資するため、当該有症者等を診察する医師等と連携の上、血液、便、吐物等の検体を確保するよう、努めること。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平18厚労告268八</w:t>
            </w:r>
          </w:p>
        </w:tc>
      </w:tr>
      <w:tr w:rsidR="00925EC4" w:rsidRPr="00925EC4" w:rsidTr="00391641">
        <w:trPr>
          <w:trHeight w:val="20"/>
        </w:trPr>
        <w:tc>
          <w:tcPr>
            <w:tcW w:w="1201" w:type="dxa"/>
            <w:tcBorders>
              <w:top w:val="nil"/>
              <w:bottom w:val="single" w:sz="4" w:space="0" w:color="auto"/>
            </w:tcBorders>
          </w:tcPr>
          <w:p w:rsidR="00534418" w:rsidRPr="00925EC4" w:rsidRDefault="00534418" w:rsidP="00534418">
            <w:pPr>
              <w:spacing w:line="240" w:lineRule="exact"/>
              <w:ind w:left="0" w:firstLineChars="0" w:firstLine="0"/>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施設は、入所予定者の感染症に関する事項も含めた健康状態を確認することが必要であるが、その結果感染症や既往であっても、一定の場合を除き、サービス提供を断る正当な理由に該当しないものである。こうした者が入所する場合には、感染対策担当者は、介護職員その他の従業者に対し、当該感染症に関する知識、対応等について周知することが必要である。</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第4の28(2)⑤</w:t>
            </w:r>
          </w:p>
        </w:tc>
      </w:tr>
      <w:tr w:rsidR="00925EC4" w:rsidRPr="00925EC4" w:rsidTr="00534418">
        <w:trPr>
          <w:trHeight w:val="20"/>
        </w:trPr>
        <w:tc>
          <w:tcPr>
            <w:tcW w:w="1201" w:type="dxa"/>
            <w:vMerge w:val="restart"/>
            <w:tcBorders>
              <w:top w:val="single" w:sz="4" w:space="0" w:color="auto"/>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44　</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協力病院等</w:t>
            </w:r>
          </w:p>
        </w:tc>
        <w:tc>
          <w:tcPr>
            <w:tcW w:w="6804" w:type="dxa"/>
            <w:gridSpan w:val="3"/>
            <w:tcBorders>
              <w:top w:val="single" w:sz="4" w:space="0" w:color="auto"/>
              <w:bottom w:val="single"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入所者の病状の急変等に備えるため、あらかじめ、協力病院を定めていますか。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472814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882538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766065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条例第33条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第1項</w:t>
            </w:r>
          </w:p>
        </w:tc>
      </w:tr>
      <w:tr w:rsidR="00925EC4" w:rsidRPr="00925EC4" w:rsidTr="00534418">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 xml:space="preserve">　協力病院のうち、1以上は市内の病院とするよう努めていますか。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929766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112248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861238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条例第33条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第2項</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3)</w:t>
            </w:r>
            <w:r w:rsidRPr="00925EC4">
              <w:rPr>
                <w:rFonts w:ascii="BIZ UDゴシック" w:eastAsia="BIZ UDゴシック" w:hAnsi="BIZ UDゴシック" w:hint="eastAsia"/>
                <w:sz w:val="21"/>
                <w:szCs w:val="21"/>
              </w:rPr>
              <w:t xml:space="preserve">　あらかじめ、協力歯科医療機関を定めておくよう努めていますか。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48979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96658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4562624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条例第33条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第3項</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次の点に留意すること。</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協力病院は、施設から自動車等による移送に要する時間がおおむね20分以内の近距離にあること。</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第4の29(1)</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協力病院の標榜している診療科名等からみて、病状急変等の事態に適切に対応できるものであること。</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第4の29 (2)</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入所者の入院や休日夜間等における対応について円滑な協力を得るため、あらかじめ必要な事項を取り決めておくこと。</w:t>
            </w:r>
          </w:p>
        </w:tc>
        <w:tc>
          <w:tcPr>
            <w:tcW w:w="1134" w:type="dxa"/>
            <w:tcBorders>
              <w:top w:val="nil"/>
              <w:bottom w:val="single" w:sz="4" w:space="0" w:color="auto"/>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第4の29 (3)</w:t>
            </w:r>
          </w:p>
        </w:tc>
      </w:tr>
      <w:tr w:rsidR="00925EC4" w:rsidRPr="00925EC4" w:rsidTr="0020411E">
        <w:trPr>
          <w:trHeight w:val="20"/>
        </w:trPr>
        <w:tc>
          <w:tcPr>
            <w:tcW w:w="1201" w:type="dxa"/>
            <w:tcBorders>
              <w:bottom w:val="nil"/>
            </w:tcBorders>
          </w:tcPr>
          <w:p w:rsidR="0020411E" w:rsidRPr="00925EC4" w:rsidRDefault="0020411E" w:rsidP="0020411E">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45</w:t>
            </w:r>
          </w:p>
          <w:p w:rsidR="0020411E" w:rsidRPr="00925EC4" w:rsidRDefault="0020411E" w:rsidP="0020411E">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掲示</w:t>
            </w:r>
          </w:p>
        </w:tc>
        <w:tc>
          <w:tcPr>
            <w:tcW w:w="6804" w:type="dxa"/>
            <w:gridSpan w:val="3"/>
            <w:tcBorders>
              <w:bottom w:val="dotted" w:sz="4" w:space="0" w:color="auto"/>
            </w:tcBorders>
            <w:shd w:val="clear" w:color="auto" w:fill="auto"/>
          </w:tcPr>
          <w:p w:rsidR="0020411E" w:rsidRPr="00925EC4" w:rsidRDefault="0020411E" w:rsidP="0020411E">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施設内の見やすい場所に、運営規程の概要、従業者の勤務体制、協力病院、利用料その他のサービスの選択に資すると認められる重要事項を掲示していますか。</w:t>
            </w:r>
          </w:p>
          <w:p w:rsidR="0020411E" w:rsidRPr="00925EC4" w:rsidRDefault="0020411E" w:rsidP="0020411E">
            <w:pPr>
              <w:adjustRightInd w:val="0"/>
              <w:spacing w:line="240" w:lineRule="exact"/>
              <w:ind w:leftChars="35" w:left="152"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なお、文字の大きさ、掲示物の様式等、見やすい形式で掲示されていますか。</w:t>
            </w:r>
          </w:p>
        </w:tc>
        <w:tc>
          <w:tcPr>
            <w:tcW w:w="1134" w:type="dxa"/>
            <w:tcBorders>
              <w:top w:val="single" w:sz="4" w:space="0" w:color="auto"/>
              <w:bottom w:val="nil"/>
            </w:tcBorders>
            <w:shd w:val="clear" w:color="auto" w:fill="auto"/>
          </w:tcPr>
          <w:p w:rsidR="0020411E" w:rsidRPr="00925EC4" w:rsidRDefault="00300DE0" w:rsidP="0020411E">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7808580"/>
                <w14:checkbox>
                  <w14:checked w14:val="0"/>
                  <w14:checkedState w14:val="2611" w14:font="ＭＳ 明朝"/>
                  <w14:uncheckedState w14:val="2610" w14:font="ＭＳ ゴシック"/>
                </w14:checkbox>
              </w:sdtPr>
              <w:sdtEndPr/>
              <w:sdtContent>
                <w:r w:rsidR="0020411E" w:rsidRPr="00925EC4">
                  <w:rPr>
                    <w:rFonts w:hAnsi="ＭＳ ゴシック" w:hint="eastAsia"/>
                    <w:spacing w:val="2"/>
                    <w:sz w:val="20"/>
                    <w:szCs w:val="20"/>
                  </w:rPr>
                  <w:t>☐</w:t>
                </w:r>
              </w:sdtContent>
            </w:sdt>
            <w:r w:rsidR="0020411E" w:rsidRPr="00925EC4">
              <w:rPr>
                <w:rFonts w:ascii="BIZ UDゴシック" w:eastAsia="BIZ UDゴシック" w:hAnsi="BIZ UDゴシック" w:hint="eastAsia"/>
                <w:kern w:val="0"/>
                <w:sz w:val="20"/>
                <w:szCs w:val="20"/>
              </w:rPr>
              <w:t>いる</w:t>
            </w:r>
          </w:p>
          <w:p w:rsidR="0020411E" w:rsidRPr="00925EC4" w:rsidRDefault="00300DE0" w:rsidP="0020411E">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0342094"/>
                <w14:checkbox>
                  <w14:checked w14:val="0"/>
                  <w14:checkedState w14:val="2611" w14:font="ＭＳ 明朝"/>
                  <w14:uncheckedState w14:val="2610" w14:font="ＭＳ ゴシック"/>
                </w14:checkbox>
              </w:sdtPr>
              <w:sdtEndPr/>
              <w:sdtContent>
                <w:r w:rsidR="0020411E" w:rsidRPr="00925EC4">
                  <w:rPr>
                    <w:rFonts w:hAnsi="ＭＳ ゴシック" w:hint="eastAsia"/>
                    <w:spacing w:val="2"/>
                    <w:sz w:val="20"/>
                    <w:szCs w:val="20"/>
                  </w:rPr>
                  <w:t>☐</w:t>
                </w:r>
              </w:sdtContent>
            </w:sdt>
            <w:r w:rsidR="0020411E" w:rsidRPr="00925EC4">
              <w:rPr>
                <w:rFonts w:ascii="BIZ UDゴシック" w:eastAsia="BIZ UDゴシック" w:hAnsi="BIZ UDゴシック" w:hint="eastAsia"/>
                <w:kern w:val="0"/>
                <w:sz w:val="20"/>
                <w:szCs w:val="20"/>
              </w:rPr>
              <w:t>いない</w:t>
            </w:r>
          </w:p>
          <w:p w:rsidR="0020411E" w:rsidRPr="00925EC4" w:rsidRDefault="00300DE0" w:rsidP="0020411E">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30824181"/>
                <w14:checkbox>
                  <w14:checked w14:val="0"/>
                  <w14:checkedState w14:val="2611" w14:font="ＭＳ 明朝"/>
                  <w14:uncheckedState w14:val="2610" w14:font="ＭＳ ゴシック"/>
                </w14:checkbox>
              </w:sdtPr>
              <w:sdtEndPr/>
              <w:sdtContent>
                <w:r w:rsidR="0020411E" w:rsidRPr="00925EC4">
                  <w:rPr>
                    <w:rFonts w:hAnsi="ＭＳ ゴシック" w:hint="eastAsia"/>
                    <w:spacing w:val="2"/>
                    <w:sz w:val="20"/>
                    <w:szCs w:val="20"/>
                  </w:rPr>
                  <w:t>☐</w:t>
                </w:r>
              </w:sdtContent>
            </w:sdt>
            <w:r w:rsidR="0020411E"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20411E" w:rsidRPr="00925EC4" w:rsidRDefault="0020411E" w:rsidP="0020411E">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20411E" w:rsidRPr="00925EC4" w:rsidRDefault="0020411E" w:rsidP="0020411E">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第34条第1項</w:t>
            </w:r>
          </w:p>
          <w:p w:rsidR="0020411E" w:rsidRPr="00925EC4" w:rsidRDefault="0020411E" w:rsidP="0020411E">
            <w:pPr>
              <w:spacing w:line="200" w:lineRule="exact"/>
              <w:ind w:left="103" w:hanging="103"/>
              <w:jc w:val="left"/>
              <w:rPr>
                <w:rFonts w:ascii="BIZ UDゴシック" w:eastAsia="BIZ UDゴシック" w:hAnsi="BIZ UDゴシック"/>
                <w:sz w:val="16"/>
                <w:szCs w:val="16"/>
              </w:rPr>
            </w:pPr>
          </w:p>
        </w:tc>
      </w:tr>
      <w:tr w:rsidR="00925EC4" w:rsidRPr="00925EC4" w:rsidTr="008E7CD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介護老人保健施設の見やすい場所に掲示することを規定したものであるが、次に掲げる点に留意する必要がある。</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第4の30(1)</w:t>
            </w:r>
          </w:p>
        </w:tc>
      </w:tr>
      <w:tr w:rsidR="00925EC4" w:rsidRPr="00925EC4" w:rsidTr="008E7CD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 xml:space="preserve">　</w:t>
            </w:r>
            <w:r w:rsidRPr="00925EC4">
              <w:rPr>
                <w:rFonts w:ascii="BIZ UDゴシック" w:eastAsia="BIZ UDゴシック" w:hAnsi="BIZ UDゴシック" w:hint="eastAsia"/>
                <w:sz w:val="21"/>
                <w:szCs w:val="21"/>
              </w:rPr>
              <w:t>①　設の見やすい場所とは、重要事項を伝えるべき介護サービスの入所申込者、入所その家族に対して見やすい場所のことであること。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②　従業者の勤務の体制については、職種ごと、常勤・非常勤ごと等の人数を掲示する趣旨であり、従業者の氏名まで掲示することを求めるものではないこと。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E7CDA">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djustRightInd w:val="0"/>
              <w:spacing w:line="240" w:lineRule="exact"/>
              <w:ind w:left="164" w:firstLineChars="0" w:hanging="16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重要事項を記載したファイル等を介護サービスの入所申込者、入所者又はその家族等が自由に閲覧可能な形で当該介護老人保健施設内に備え付けることで同条第1項の掲示に代えることができることを規定したものである。</w:t>
            </w:r>
          </w:p>
        </w:tc>
        <w:tc>
          <w:tcPr>
            <w:tcW w:w="1134" w:type="dxa"/>
            <w:tcBorders>
              <w:top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第34条第2項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第4の30(2)</w:t>
            </w:r>
          </w:p>
        </w:tc>
      </w:tr>
      <w:tr w:rsidR="00925EC4" w:rsidRPr="00925EC4" w:rsidTr="00534418">
        <w:trPr>
          <w:trHeight w:val="20"/>
        </w:trPr>
        <w:tc>
          <w:tcPr>
            <w:tcW w:w="1201" w:type="dxa"/>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46　</w:t>
            </w:r>
          </w:p>
          <w:p w:rsidR="00534418" w:rsidRPr="00925EC4" w:rsidRDefault="00534418" w:rsidP="00534418">
            <w:pPr>
              <w:adjustRightInd w:val="0"/>
              <w:spacing w:line="240" w:lineRule="exact"/>
              <w:ind w:left="1"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秘密保持等</w:t>
            </w:r>
          </w:p>
          <w:p w:rsidR="00534418" w:rsidRPr="00925EC4" w:rsidRDefault="00534418" w:rsidP="00534418">
            <w:pPr>
              <w:adjustRightInd w:val="0"/>
              <w:spacing w:line="240" w:lineRule="exact"/>
              <w:ind w:left="1"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従業者が、正当な理由がなく、その業務上知り得た入所者又はその家族の秘密を漏らしていません 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293679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957767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8807383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第35条第1項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第4の31(1)</w:t>
            </w:r>
          </w:p>
        </w:tc>
      </w:tr>
      <w:tr w:rsidR="00925EC4" w:rsidRPr="00925EC4" w:rsidTr="00534418">
        <w:trPr>
          <w:trHeight w:val="785"/>
        </w:trPr>
        <w:tc>
          <w:tcPr>
            <w:tcW w:w="1201" w:type="dxa"/>
            <w:vMerge w:val="restart"/>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single"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従業者が、退職した後においても、正当な理由がなく、その業務上知り得た入所者又はその家族の秘 密を漏らすことがないよう、雇用時に文書で取り決めるなど、必要な措置を講じていますか。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657094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85697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567363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第35条第2項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第4の31 (2)</w:t>
            </w:r>
          </w:p>
        </w:tc>
      </w:tr>
      <w:tr w:rsidR="00925EC4" w:rsidRPr="00925EC4" w:rsidTr="00534418">
        <w:trPr>
          <w:trHeight w:val="598"/>
        </w:trPr>
        <w:tc>
          <w:tcPr>
            <w:tcW w:w="1201" w:type="dxa"/>
            <w:vMerge/>
            <w:tcBorders>
              <w:bottom w:val="single" w:sz="4" w:space="0" w:color="auto"/>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居宅介護支援事業者に対して、入所者に関する情報を提供する際には、あらかじめ文書により入所者の同意を得ていますか。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95406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493278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23665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第35条第3項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第4の31 (3)</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47　</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居宅介護支援事業者に対する利益供与等の禁止</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居宅介護支援事業者又はその従業者に対し、要介護被保険者に当該施設を紹介することの対償として、金品その他の財産上の利益を供与していませんか。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812469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34531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602237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第36条第1項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第4の32(1)</w:t>
            </w:r>
          </w:p>
        </w:tc>
      </w:tr>
      <w:tr w:rsidR="00925EC4" w:rsidRPr="00925EC4" w:rsidTr="00534418">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居宅介護支援事業者又はその従業者から、当該施設からの退所者を紹介することの対償として、金品その他の財産上の利益を収受していませんか。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13850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493447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3205469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第36条第2項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第4の32(2)</w:t>
            </w:r>
          </w:p>
        </w:tc>
      </w:tr>
      <w:tr w:rsidR="00925EC4" w:rsidRPr="00925EC4" w:rsidTr="00534418">
        <w:trPr>
          <w:trHeight w:val="20"/>
        </w:trPr>
        <w:tc>
          <w:tcPr>
            <w:tcW w:w="1201" w:type="dxa"/>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48　</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苦情処理</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提供した介護保健施設サービスに関する入所者及びその家族からの苦情に迅速かつ適切に対応するために、苦情を受け付けるための窓口を設置する等の必要な措置を講じていますか。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293289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02155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2936809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第37条第1項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第4の33(1)</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具体的に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重要事項説明書)に記載するとともに、施設に掲示する等の措置をいいます。</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上記(1)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534418" w:rsidRPr="00925EC4" w:rsidRDefault="00534418" w:rsidP="00534418">
            <w:pPr>
              <w:adjustRightInd w:val="0"/>
              <w:spacing w:line="240" w:lineRule="exact"/>
              <w:ind w:leftChars="5" w:left="87"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なお、苦情の内容等の記録は、2年間保存となります。</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10929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05536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667408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第37条第2項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第4の33(2)</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提供した介護保健施設サービスに関し、法第23条の規定により市町村が行う文書その他の物件の提出若しくは提示の求め又は当該市町村の職員からの質問若しくは照会に応じ、入所者からの苦情に関して 市町村が行う調査に協力していますか。また、市町村から指導又は助言を受けた場合には、当該指導又は助言に従って必要な改善を行っていますか。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301849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962570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6448831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第37条第3項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第4の33(3)</w:t>
            </w:r>
          </w:p>
        </w:tc>
      </w:tr>
      <w:tr w:rsidR="00925EC4" w:rsidRPr="00925EC4" w:rsidTr="00534418">
        <w:trPr>
          <w:trHeight w:val="47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市町村から求めがあった場合には、上記(3)の改善の内容を市町村に報告していますか。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01664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649795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515339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第37条第4項</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提供した介護保健施設サービスに関する入所者からの苦情に関して国民健康保険団体連合会(以下「国保連」という。)が行う法第176条第1項第3号の規定による調査に協力していますか。また、国保連から同号の規定による指導又は助言を受けた場合には、当該指導又は助言に従って必要な改善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75119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09965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147875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第37条第5項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第4の33 (3)</w:t>
            </w:r>
          </w:p>
        </w:tc>
      </w:tr>
      <w:tr w:rsidR="00925EC4" w:rsidRPr="00925EC4" w:rsidTr="00534418">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国保連からの求めがあった場合には、上記(5)の改善の内容を国保連に報告していますか。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845416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44951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0598714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第37条第6項</w:t>
            </w:r>
          </w:p>
        </w:tc>
      </w:tr>
      <w:tr w:rsidR="00925EC4" w:rsidRPr="00925EC4" w:rsidTr="00534418">
        <w:trPr>
          <w:trHeight w:val="20"/>
        </w:trPr>
        <w:tc>
          <w:tcPr>
            <w:tcW w:w="1201" w:type="dxa"/>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49　</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地域との</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連携等</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施設の運営に当たっては、介護老人保健施設が地域に開かれたものとして運営されるよう、地域の住民又はボランティア団体等との連携及び協力を行う等の地域との交流に努めていますか。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890033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734990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195226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第38条第1項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第4の34(1)</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運営に当たっては、提供した介護保健施設サービスに関する入所者からの苦情に関して、市町村等が派遣する者が相談及び援助を行う事業その他の市町村が実施する事業に協力するよう努めていますか。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467603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15908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0485791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第38条第2項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E7CDA">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第4の34(2)</w:t>
            </w:r>
          </w:p>
        </w:tc>
      </w:tr>
      <w:tr w:rsidR="00925EC4" w:rsidRPr="00925EC4" w:rsidTr="00391641">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50</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事故発生の防止及び発生時の対応</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(1) 事故が発生した場合の対応、次の(2)の報告の方法等が記載された「事故発生の防止のための指針」を作成していますか。  </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097984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309223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031131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条例第39条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第1項第1号</w:t>
            </w:r>
          </w:p>
        </w:tc>
      </w:tr>
      <w:tr w:rsidR="00925EC4" w:rsidRPr="00925EC4" w:rsidTr="00391641">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指針には次のような項目を盛り込むこととする。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施設における介護事故の防止に関する基本的考え方</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介護事故の防止のための委員会その他施設内の組織に関する事項</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介護事故の防止のための職員研修に関する基本方針</w:t>
            </w:r>
          </w:p>
        </w:tc>
        <w:tc>
          <w:tcPr>
            <w:tcW w:w="1134" w:type="dxa"/>
            <w:vMerge w:val="restart"/>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第4の35①</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⑤ 介護事故等発生時の対応に関する基本方針</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⑥ 入所者等に対する当該指針の閲覧に関する基本方針</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⑦ その他介護事故等の発生の防止の推進のために必要な基本方針</w:t>
            </w:r>
          </w:p>
        </w:tc>
        <w:tc>
          <w:tcPr>
            <w:tcW w:w="1134" w:type="dxa"/>
            <w:vMerge/>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事故が発生した場合又はそれに至る危険性がある事態が生じた場合に、当該事実が報告され、その分析を通じた改善策が従業者に周知徹底する体制が整備されていますか。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856321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03340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4619019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第1項第2号</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具体的には、次のようなことを想定している。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介護事故等について報告するための様式を整備すること。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介護職員その他の職員は、介護事故等の発生又は発見ごとにその状況、背景等を記載するとともに、①の様式に従い介護事故等について報告すること。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次の(3)の事故発生の防止のための委員会において、②により報告された事例を集計し、分析すること。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 事例の分析に当たっては、介護事故等の発生時の状況等を分析し、介護事故等の発生原因、結果等をとりまとめ、防止策を検討すること。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⑤ 報告された事例及び分析結果を職員に周知徹底すること。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⑥ 防止策を講じた後に、その効果について評価すること。</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第4の35②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p w:rsidR="00534418" w:rsidRPr="00925EC4" w:rsidRDefault="00534418" w:rsidP="00534418">
            <w:pPr>
              <w:adjustRightInd w:val="0"/>
              <w:spacing w:line="200" w:lineRule="exact"/>
              <w:ind w:left="83" w:hanging="83"/>
              <w:contextualSpacing/>
              <w:rPr>
                <w:rFonts w:ascii="BIZ UDゴシック" w:eastAsia="BIZ UDゴシック" w:hAnsi="BIZ UDゴシック"/>
                <w:w w:val="83"/>
                <w:kern w:val="0"/>
                <w:sz w:val="16"/>
                <w:szCs w:val="16"/>
              </w:rPr>
            </w:pPr>
            <w:r w:rsidRPr="00925EC4">
              <w:rPr>
                <w:rFonts w:ascii="BIZ UDゴシック" w:eastAsia="BIZ UDゴシック" w:hAnsi="BIZ UDゴシック" w:hint="eastAsia"/>
                <w:w w:val="83"/>
                <w:kern w:val="0"/>
                <w:sz w:val="16"/>
                <w:szCs w:val="16"/>
              </w:rPr>
              <w:t>老人福祉施設等</w:t>
            </w:r>
          </w:p>
          <w:p w:rsidR="00534418" w:rsidRPr="00925EC4" w:rsidRDefault="00534418" w:rsidP="00534418">
            <w:pPr>
              <w:adjustRightInd w:val="0"/>
              <w:spacing w:line="200" w:lineRule="exact"/>
              <w:ind w:left="83" w:hanging="83"/>
              <w:contextualSpacing/>
              <w:rPr>
                <w:rFonts w:ascii="BIZ UDゴシック" w:eastAsia="BIZ UDゴシック" w:hAnsi="BIZ UDゴシック"/>
                <w:w w:val="83"/>
                <w:kern w:val="0"/>
                <w:sz w:val="16"/>
                <w:szCs w:val="16"/>
              </w:rPr>
            </w:pPr>
            <w:r w:rsidRPr="00925EC4">
              <w:rPr>
                <w:rFonts w:ascii="BIZ UDゴシック" w:eastAsia="BIZ UDゴシック" w:hAnsi="BIZ UDゴシック" w:hint="eastAsia"/>
                <w:w w:val="83"/>
                <w:kern w:val="0"/>
                <w:sz w:val="16"/>
                <w:szCs w:val="16"/>
              </w:rPr>
              <w:t>危機管理マニュアル</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w w:val="83"/>
                <w:kern w:val="0"/>
                <w:sz w:val="16"/>
                <w:szCs w:val="16"/>
              </w:rPr>
              <w:t>平成30年12月越谷市福祉部介護保険課</w:t>
            </w:r>
          </w:p>
        </w:tc>
      </w:tr>
      <w:tr w:rsidR="00925EC4" w:rsidRPr="00925EC4" w:rsidTr="008E7CD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事故発生の防止のために、次のような委員会(テレビ電話装置等を活用して行うことができるものとする。)を設置し、定期的及び必要に応じて開催していますか。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35280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79558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5017371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第1項第3号</w:t>
            </w:r>
          </w:p>
        </w:tc>
      </w:tr>
      <w:tr w:rsidR="00925EC4" w:rsidRPr="00925EC4" w:rsidTr="008224E6">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〔事故発生の防止のための委員会〕</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また、事故防止検討委員会に施設外の安全対策の専門家を委員として積極的に活用することが望ましい。</w:t>
            </w:r>
          </w:p>
        </w:tc>
        <w:tc>
          <w:tcPr>
            <w:tcW w:w="1134" w:type="dxa"/>
            <w:tcBorders>
              <w:top w:val="nil"/>
              <w:bottom w:val="single" w:sz="4" w:space="0" w:color="auto"/>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第4の35③</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p>
        </w:tc>
      </w:tr>
      <w:tr w:rsidR="00925EC4" w:rsidRPr="00925EC4" w:rsidTr="007019E4">
        <w:trPr>
          <w:trHeight w:val="20"/>
        </w:trPr>
        <w:tc>
          <w:tcPr>
            <w:tcW w:w="1201" w:type="dxa"/>
            <w:tcBorders>
              <w:top w:val="nil"/>
              <w:bottom w:val="nil"/>
            </w:tcBorders>
          </w:tcPr>
          <w:p w:rsidR="00183808" w:rsidRPr="00925EC4" w:rsidRDefault="00183808" w:rsidP="0018380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183808" w:rsidRPr="00925EC4" w:rsidRDefault="00183808" w:rsidP="0018380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事故発生の防止のため、次のような従業者に対する研修を実施していますか。</w:t>
            </w:r>
          </w:p>
        </w:tc>
        <w:tc>
          <w:tcPr>
            <w:tcW w:w="1134" w:type="dxa"/>
            <w:tcBorders>
              <w:bottom w:val="nil"/>
            </w:tcBorders>
          </w:tcPr>
          <w:p w:rsidR="00183808" w:rsidRPr="00925EC4" w:rsidRDefault="00300DE0" w:rsidP="0018380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683375"/>
                <w14:checkbox>
                  <w14:checked w14:val="0"/>
                  <w14:checkedState w14:val="2611" w14:font="ＭＳ 明朝"/>
                  <w14:uncheckedState w14:val="2610" w14:font="ＭＳ ゴシック"/>
                </w14:checkbox>
              </w:sdtPr>
              <w:sdtEndPr/>
              <w:sdtContent>
                <w:r w:rsidR="00183808" w:rsidRPr="00925EC4">
                  <w:rPr>
                    <w:rFonts w:hAnsi="ＭＳ ゴシック" w:hint="eastAsia"/>
                    <w:spacing w:val="2"/>
                    <w:sz w:val="20"/>
                    <w:szCs w:val="20"/>
                  </w:rPr>
                  <w:t>☐</w:t>
                </w:r>
              </w:sdtContent>
            </w:sdt>
            <w:r w:rsidR="00183808" w:rsidRPr="00925EC4">
              <w:rPr>
                <w:rFonts w:ascii="BIZ UDゴシック" w:eastAsia="BIZ UDゴシック" w:hAnsi="BIZ UDゴシック" w:hint="eastAsia"/>
                <w:kern w:val="0"/>
                <w:sz w:val="20"/>
                <w:szCs w:val="20"/>
              </w:rPr>
              <w:t>いる</w:t>
            </w:r>
          </w:p>
          <w:p w:rsidR="00183808" w:rsidRPr="00925EC4" w:rsidRDefault="00300DE0" w:rsidP="0018380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7859167"/>
                <w14:checkbox>
                  <w14:checked w14:val="0"/>
                  <w14:checkedState w14:val="2611" w14:font="ＭＳ 明朝"/>
                  <w14:uncheckedState w14:val="2610" w14:font="ＭＳ ゴシック"/>
                </w14:checkbox>
              </w:sdtPr>
              <w:sdtEndPr/>
              <w:sdtContent>
                <w:r w:rsidR="00183808" w:rsidRPr="00925EC4">
                  <w:rPr>
                    <w:rFonts w:hAnsi="ＭＳ ゴシック" w:hint="eastAsia"/>
                    <w:spacing w:val="2"/>
                    <w:sz w:val="20"/>
                    <w:szCs w:val="20"/>
                  </w:rPr>
                  <w:t>☐</w:t>
                </w:r>
              </w:sdtContent>
            </w:sdt>
            <w:r w:rsidR="00183808" w:rsidRPr="00925EC4">
              <w:rPr>
                <w:rFonts w:ascii="BIZ UDゴシック" w:eastAsia="BIZ UDゴシック" w:hAnsi="BIZ UDゴシック" w:hint="eastAsia"/>
                <w:kern w:val="0"/>
                <w:sz w:val="20"/>
                <w:szCs w:val="20"/>
              </w:rPr>
              <w:t>いない</w:t>
            </w:r>
          </w:p>
          <w:p w:rsidR="00183808" w:rsidRPr="00925EC4" w:rsidRDefault="00300DE0" w:rsidP="0018380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61720034"/>
                <w14:checkbox>
                  <w14:checked w14:val="0"/>
                  <w14:checkedState w14:val="2611" w14:font="ＭＳ 明朝"/>
                  <w14:uncheckedState w14:val="2610" w14:font="ＭＳ ゴシック"/>
                </w14:checkbox>
              </w:sdtPr>
              <w:sdtEndPr/>
              <w:sdtContent>
                <w:r w:rsidR="00183808" w:rsidRPr="00925EC4">
                  <w:rPr>
                    <w:rFonts w:hAnsi="ＭＳ ゴシック" w:hint="eastAsia"/>
                    <w:spacing w:val="2"/>
                    <w:sz w:val="20"/>
                    <w:szCs w:val="20"/>
                  </w:rPr>
                  <w:t>☐</w:t>
                </w:r>
              </w:sdtContent>
            </w:sdt>
            <w:r w:rsidR="0018380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tcPr>
          <w:p w:rsidR="00183808" w:rsidRPr="00925EC4" w:rsidRDefault="00183808" w:rsidP="0018380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w:t>
            </w:r>
          </w:p>
          <w:p w:rsidR="00183808" w:rsidRPr="00925EC4" w:rsidRDefault="00183808" w:rsidP="0018380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第1項第3号</w:t>
            </w:r>
          </w:p>
        </w:tc>
      </w:tr>
      <w:tr w:rsidR="00925EC4" w:rsidRPr="00925EC4" w:rsidTr="0020411E">
        <w:trPr>
          <w:trHeight w:val="808"/>
        </w:trPr>
        <w:tc>
          <w:tcPr>
            <w:tcW w:w="1201" w:type="dxa"/>
            <w:vMerge w:val="restart"/>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20411E" w:rsidRPr="00925EC4" w:rsidRDefault="00534418" w:rsidP="0020411E">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〔事故発生の防止のための職員に対する研修〕</w:t>
            </w:r>
          </w:p>
          <w:p w:rsidR="00534418" w:rsidRPr="00925EC4" w:rsidRDefault="00534418" w:rsidP="0020411E">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介護職員その他の職員に対する事故発生の防止のための研修内容としては、事故発生防止の基礎的内容等の適切な知識を普及・啓発するとともに、当該施設における指</w:t>
            </w:r>
            <w:r w:rsidR="0020411E" w:rsidRPr="00925EC4">
              <w:rPr>
                <w:rFonts w:ascii="BIZ UDゴシック" w:eastAsia="BIZ UDゴシック" w:hAnsi="BIZ UDゴシック" w:hint="eastAsia"/>
                <w:sz w:val="21"/>
                <w:szCs w:val="21"/>
              </w:rPr>
              <w:t>針に基づき、安全管理の徹底を行うものとする。</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第4の35④</w:t>
            </w:r>
          </w:p>
        </w:tc>
      </w:tr>
      <w:tr w:rsidR="00925EC4" w:rsidRPr="00925EC4" w:rsidTr="00183808">
        <w:trPr>
          <w:trHeight w:val="1106"/>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tcBorders>
          </w:tcPr>
          <w:p w:rsidR="00534418" w:rsidRPr="00925EC4" w:rsidRDefault="00534418" w:rsidP="0020411E">
            <w:pPr>
              <w:adjustRightInd w:val="0"/>
              <w:spacing w:line="240" w:lineRule="exact"/>
              <w:ind w:leftChars="17" w:left="37"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職員教育を組織的に徹底させていくためには、施設における指針に基づいた研修プログラムを作成し、定期的な教育(年2回以上)を開催するとともに、新規採用時には必ず事故発生の防止の研修を実施することが重要である。</w:t>
            </w:r>
          </w:p>
          <w:p w:rsidR="00534418" w:rsidRPr="00925EC4" w:rsidRDefault="00534418" w:rsidP="0020411E">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また、研修の実施内容についても記録を作成することが必要である。研修の実施は、施設内での研修で差し支えない。</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7019E4">
        <w:trPr>
          <w:trHeight w:val="20"/>
        </w:trPr>
        <w:tc>
          <w:tcPr>
            <w:tcW w:w="1201" w:type="dxa"/>
            <w:tcBorders>
              <w:top w:val="nil"/>
              <w:bottom w:val="nil"/>
            </w:tcBorders>
          </w:tcPr>
          <w:p w:rsidR="00183808" w:rsidRPr="00925EC4" w:rsidRDefault="00183808" w:rsidP="0018380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183808" w:rsidRPr="00925EC4" w:rsidRDefault="00183808" w:rsidP="0018380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5)</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(4)</w:t>
            </w:r>
            <w:r w:rsidRPr="00925EC4">
              <w:rPr>
                <w:rFonts w:ascii="BIZ UDゴシック" w:eastAsia="BIZ UDゴシック" w:hAnsi="BIZ UDゴシック" w:hint="eastAsia"/>
                <w:sz w:val="21"/>
                <w:szCs w:val="21"/>
              </w:rPr>
              <w:t>掲げる措置を適切に実施するための担当者を置いていますか。</w:t>
            </w:r>
          </w:p>
        </w:tc>
        <w:tc>
          <w:tcPr>
            <w:tcW w:w="1134" w:type="dxa"/>
            <w:tcBorders>
              <w:bottom w:val="nil"/>
            </w:tcBorders>
          </w:tcPr>
          <w:p w:rsidR="00183808" w:rsidRPr="00925EC4" w:rsidRDefault="00300DE0" w:rsidP="0018380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3061933"/>
                <w14:checkbox>
                  <w14:checked w14:val="0"/>
                  <w14:checkedState w14:val="2611" w14:font="ＭＳ 明朝"/>
                  <w14:uncheckedState w14:val="2610" w14:font="ＭＳ ゴシック"/>
                </w14:checkbox>
              </w:sdtPr>
              <w:sdtEndPr/>
              <w:sdtContent>
                <w:r w:rsidR="00183808" w:rsidRPr="00925EC4">
                  <w:rPr>
                    <w:rFonts w:hAnsi="ＭＳ ゴシック" w:hint="eastAsia"/>
                    <w:spacing w:val="2"/>
                    <w:sz w:val="20"/>
                    <w:szCs w:val="20"/>
                  </w:rPr>
                  <w:t>☐</w:t>
                </w:r>
              </w:sdtContent>
            </w:sdt>
            <w:r w:rsidR="00183808" w:rsidRPr="00925EC4">
              <w:rPr>
                <w:rFonts w:ascii="BIZ UDゴシック" w:eastAsia="BIZ UDゴシック" w:hAnsi="BIZ UDゴシック" w:hint="eastAsia"/>
                <w:kern w:val="0"/>
                <w:sz w:val="20"/>
                <w:szCs w:val="20"/>
              </w:rPr>
              <w:t>いる</w:t>
            </w:r>
          </w:p>
          <w:p w:rsidR="00183808" w:rsidRPr="00925EC4" w:rsidRDefault="00300DE0" w:rsidP="0018380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6605346"/>
                <w14:checkbox>
                  <w14:checked w14:val="0"/>
                  <w14:checkedState w14:val="2611" w14:font="ＭＳ 明朝"/>
                  <w14:uncheckedState w14:val="2610" w14:font="ＭＳ ゴシック"/>
                </w14:checkbox>
              </w:sdtPr>
              <w:sdtEndPr/>
              <w:sdtContent>
                <w:r w:rsidR="00183808" w:rsidRPr="00925EC4">
                  <w:rPr>
                    <w:rFonts w:hAnsi="ＭＳ ゴシック" w:hint="eastAsia"/>
                    <w:spacing w:val="2"/>
                    <w:sz w:val="20"/>
                    <w:szCs w:val="20"/>
                  </w:rPr>
                  <w:t>☐</w:t>
                </w:r>
              </w:sdtContent>
            </w:sdt>
            <w:r w:rsidR="00183808" w:rsidRPr="00925EC4">
              <w:rPr>
                <w:rFonts w:ascii="BIZ UDゴシック" w:eastAsia="BIZ UDゴシック" w:hAnsi="BIZ UDゴシック" w:hint="eastAsia"/>
                <w:kern w:val="0"/>
                <w:sz w:val="20"/>
                <w:szCs w:val="20"/>
              </w:rPr>
              <w:t>いない</w:t>
            </w:r>
          </w:p>
          <w:p w:rsidR="00183808" w:rsidRPr="00925EC4" w:rsidRDefault="00300DE0" w:rsidP="0018380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26768560"/>
                <w14:checkbox>
                  <w14:checked w14:val="0"/>
                  <w14:checkedState w14:val="2611" w14:font="ＭＳ 明朝"/>
                  <w14:uncheckedState w14:val="2610" w14:font="ＭＳ ゴシック"/>
                </w14:checkbox>
              </w:sdtPr>
              <w:sdtEndPr/>
              <w:sdtContent>
                <w:r w:rsidR="00183808" w:rsidRPr="00925EC4">
                  <w:rPr>
                    <w:rFonts w:hAnsi="ＭＳ ゴシック" w:hint="eastAsia"/>
                    <w:spacing w:val="2"/>
                    <w:sz w:val="20"/>
                    <w:szCs w:val="20"/>
                  </w:rPr>
                  <w:t>☐</w:t>
                </w:r>
              </w:sdtContent>
            </w:sdt>
            <w:r w:rsidR="0018380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183808" w:rsidRPr="00925EC4" w:rsidRDefault="00183808" w:rsidP="0018380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w:t>
            </w:r>
          </w:p>
          <w:p w:rsidR="00183808" w:rsidRPr="00925EC4" w:rsidRDefault="00183808" w:rsidP="0018380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rPr>
              <w:t>第1項第4号</w:t>
            </w:r>
          </w:p>
        </w:tc>
      </w:tr>
      <w:tr w:rsidR="00925EC4" w:rsidRPr="00925EC4" w:rsidTr="008E7CDA">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〔事故発生防止等の措置を適切に実施するための担当者〕</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における事故発生を防止するための体制として、上記に掲げる措置を適切に実施するため、専任の担当者を置くことが必要である。当該担当者としては、事故防止検討委員会において安全対策を担当する者と同一の従業者が務めることが望ましい。なお、当該義務付けの適用に当たっては、令和3年改正省令附則第10条において、6ヶ月間の経過措置を設けており、令和3年9月30 日までの間は、努力義務とされている。</w:t>
            </w:r>
          </w:p>
        </w:tc>
        <w:tc>
          <w:tcPr>
            <w:tcW w:w="1134" w:type="dxa"/>
            <w:tcBorders>
              <w:top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第4の35⑤</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入所者に対する介護保健施設サービスの提供により事故が発生した場合は、速やかに市町村、入所者の家族等に連絡を行うとともに、必要な措置を講じていますか。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161468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653369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2617767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第39条第2項</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介護事故等の状況及び事故に際して採った処置について記録していますか。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907307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812979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338016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第39条第3項</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入所者に対する介護保健施設サービスの提供により賠償すべき事故が発生した場合は、損害賠償を速やかに行っていますか。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743376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77006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1917572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lang w:eastAsia="zh-CN"/>
              </w:rPr>
              <w:t>第39条第4項</w:t>
            </w:r>
          </w:p>
        </w:tc>
      </w:tr>
      <w:tr w:rsidR="00925EC4" w:rsidRPr="00925EC4" w:rsidTr="00391641">
        <w:trPr>
          <w:trHeight w:val="20"/>
        </w:trPr>
        <w:tc>
          <w:tcPr>
            <w:tcW w:w="1201" w:type="dxa"/>
            <w:tcBorders>
              <w:top w:val="nil"/>
              <w:bottom w:val="single" w:sz="4" w:space="0" w:color="auto"/>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損害賠償保険に加入しておくか若しくは賠償資力を有することが望ましい。</w:t>
            </w:r>
          </w:p>
        </w:tc>
        <w:tc>
          <w:tcPr>
            <w:tcW w:w="1134" w:type="dxa"/>
            <w:tcBorders>
              <w:top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第4の35⑥</w:t>
            </w:r>
          </w:p>
        </w:tc>
      </w:tr>
      <w:tr w:rsidR="00925EC4" w:rsidRPr="00925EC4" w:rsidTr="00534418">
        <w:trPr>
          <w:trHeight w:val="20"/>
        </w:trPr>
        <w:tc>
          <w:tcPr>
            <w:tcW w:w="1201" w:type="dxa"/>
            <w:vMerge w:val="restart"/>
            <w:tcBorders>
              <w:top w:val="single" w:sz="4" w:space="0" w:color="auto"/>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51</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虐待の防止</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p>
        </w:tc>
        <w:tc>
          <w:tcPr>
            <w:tcW w:w="6804" w:type="dxa"/>
            <w:gridSpan w:val="3"/>
            <w:tcBorders>
              <w:bottom w:val="dotted" w:sz="4" w:space="0" w:color="auto"/>
            </w:tcBorders>
            <w:shd w:val="clear" w:color="auto" w:fill="auto"/>
          </w:tcPr>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51780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8308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840143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第39条の2</w:t>
            </w:r>
          </w:p>
        </w:tc>
      </w:tr>
      <w:tr w:rsidR="00925EC4" w:rsidRPr="00925EC4" w:rsidTr="00F61990">
        <w:trPr>
          <w:trHeight w:val="20"/>
        </w:trPr>
        <w:tc>
          <w:tcPr>
            <w:tcW w:w="1201" w:type="dxa"/>
            <w:vMerge/>
            <w:tcBorders>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虐待は、法の目的の一つである高齢者の尊厳の保持や、高齢者の人格の尊重に深刻な影響を及ぼす可能性が極めて高く、介護老人保健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第4の37</w:t>
            </w:r>
          </w:p>
        </w:tc>
      </w:tr>
      <w:tr w:rsidR="00925EC4" w:rsidRPr="00925EC4" w:rsidTr="008224E6">
        <w:trPr>
          <w:trHeight w:val="2057"/>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・虐待の未然防止</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は高齢者の尊厳保持・人格尊重に対する配慮を常に心がけながらサービス提供にあたる必要があり、第1条の2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・虐待等の早期発見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の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・虐待等への迅速かつ適切な対応</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虐待が発生した場合には、速やかに市町村の窓口に通報される必要があり、介護老人保健施設は当該通報の手続が迅速かつ適切に行われ、市町村等が行う虐待等に対する調査等に協力するよう努めることとする。</w:t>
            </w:r>
          </w:p>
          <w:p w:rsidR="00534418" w:rsidRPr="00925EC4" w:rsidRDefault="00534418" w:rsidP="00534418">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以上の観点を踏まえ、虐待等の防止・早期発見に加え、虐待等が発生した場合はその再発を確実に防止するために次に掲げる事項を実施するものとする。</w:t>
            </w:r>
          </w:p>
          <w:p w:rsidR="00534418" w:rsidRPr="00925EC4" w:rsidRDefault="00534418" w:rsidP="00534418">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なお、当該義務付けの適用に当たっては、令和3年改正省令附則第2条において、3年間の経過措置を設けており、令和6年3月31 日までの間は、努力義務とされている。</w:t>
            </w:r>
          </w:p>
        </w:tc>
        <w:tc>
          <w:tcPr>
            <w:tcW w:w="1134" w:type="dxa"/>
            <w:tcBorders>
              <w:top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4F0BCC">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当該介護老人保健施設における虐待の防止のための対策を検討する委員会(テレビ電話装置等を活用して行うことができるものとする。)を定期的に開催するとともに、その結果について、介護職員その他の従業者に周知徹底を図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065705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597375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101918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条例第39条の2</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第1号</w:t>
            </w:r>
          </w:p>
        </w:tc>
      </w:tr>
      <w:tr w:rsidR="00925EC4" w:rsidRPr="00925EC4" w:rsidTr="004F0BCC">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〔虐待の防止のための対策を検討する委員会〕</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第4の37①</w:t>
            </w:r>
          </w:p>
        </w:tc>
      </w:tr>
      <w:tr w:rsidR="00925EC4" w:rsidRPr="00925EC4" w:rsidTr="004F0BCC">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虐待防止検討委員会は、具体的には、次のような事項について検討することとする。その際、そこで得た結果(施設における虐待に対する体制、虐待等の再発防止策等)は、従業者に周知徹底を図る必要があ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虐待防止検討委員会その他施設内の組織に関すること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虐待の防止のための指針の整備に関すること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ハ　虐待の防止のための職員研修の内容に関すること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ニ　虐待等について、従業者が相談・報告できる体制整備に関すること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ホ　従業者が虐待等を把握した場合に、市町村への通報が迅速かつ適切に行われるための方法に関すること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rsidR="00183808" w:rsidRPr="00925EC4" w:rsidRDefault="00534418" w:rsidP="00183808">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ト　前号の再発の防止策を講じた際に、その効果についての評価に関するこ</w:t>
            </w:r>
            <w:r w:rsidR="00183808" w:rsidRPr="00925EC4">
              <w:rPr>
                <w:rFonts w:ascii="BIZ UDゴシック" w:eastAsia="BIZ UDゴシック" w:hAnsi="BIZ UDゴシック" w:hint="eastAsia"/>
                <w:sz w:val="21"/>
                <w:szCs w:val="21"/>
              </w:rPr>
              <w:t xml:space="preserve">　　　　</w:t>
            </w:r>
          </w:p>
          <w:p w:rsidR="00534418" w:rsidRPr="00925EC4" w:rsidRDefault="00183808" w:rsidP="00183808">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と</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4F0BCC">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当該介護老人保健施設における虐待の防止のための指針を整備していますか。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997619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905200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8742470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条例第39条の2第2号</w:t>
            </w:r>
          </w:p>
        </w:tc>
      </w:tr>
      <w:tr w:rsidR="00925EC4" w:rsidRPr="00925EC4" w:rsidTr="00D317EA">
        <w:trPr>
          <w:trHeight w:val="667"/>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〔虐待の防止のための指針〕</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介護老人保健施設が整備する「虐待の防止のための指針」には、次のような項目を盛り込むこととする。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施設における虐待の防止に関する基本的考え方</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虐待防止検討委員会その他施設内の組織に関する事項</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ハ　虐待の防止のための職員研修に関する基本方針</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ニ　虐待等が発生した場合の対応方法に関する基本方針</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ホ　虐待等が発生した場合の相談・報告体制に関する事項</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ヘ　成年後見制度の利用支援に関する事項</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ト　虐待等に係る苦情解決方法に関する事項</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チ　入所者等に対する当該指針の閲覧に関する事項</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リ　その他虐待の防止の推進のために必要な事項</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第4の37②</w:t>
            </w:r>
          </w:p>
        </w:tc>
      </w:tr>
      <w:tr w:rsidR="00925EC4" w:rsidRPr="00925EC4" w:rsidTr="00D317EA">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当該介護老人保健施設において、介護職員その他の従業者に対し、虐待の防止のための研修を定期的に実施すること。</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436177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953049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4678652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条例第39条の2第3号</w:t>
            </w:r>
          </w:p>
        </w:tc>
      </w:tr>
      <w:tr w:rsidR="00925EC4" w:rsidRPr="00925EC4" w:rsidTr="004F0BCC">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〔虐待の防止のための従業者に対する研修〕</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当該介護老人保健施設における指針に基づき、虐待の防止の徹底を行うものとする。</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職員教育を組織的に徹底させていくためには、当該介護老人保健施設が指針に基づいた研修プログラムを作成し、定期的な研修(年2回以上)を実施するとともに、新規採用時には必ず虐待の防止のための研修を実施することが重要である。また、研修の実施内容についても記録することが必要である。研修の実施は、施設内での研修で差し支えない。</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第4の37③</w:t>
            </w:r>
          </w:p>
        </w:tc>
      </w:tr>
      <w:tr w:rsidR="00925EC4" w:rsidRPr="00925EC4" w:rsidTr="004F0BCC">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(3)</w:t>
            </w:r>
            <w:r w:rsidRPr="00925EC4">
              <w:rPr>
                <w:rFonts w:ascii="BIZ UDゴシック" w:eastAsia="BIZ UDゴシック" w:hAnsi="BIZ UDゴシック" w:hint="eastAsia"/>
                <w:sz w:val="21"/>
                <w:szCs w:val="21"/>
              </w:rPr>
              <w:t>に掲げる措置を適切に実施するための担当者を置いていますか。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67062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756255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694444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条例第39条の2第4号</w:t>
            </w:r>
          </w:p>
        </w:tc>
      </w:tr>
      <w:tr w:rsidR="00925EC4" w:rsidRPr="00925EC4" w:rsidTr="004F0BCC">
        <w:trPr>
          <w:trHeight w:val="20"/>
        </w:trPr>
        <w:tc>
          <w:tcPr>
            <w:tcW w:w="1201" w:type="dxa"/>
            <w:tcBorders>
              <w:top w:val="nil"/>
              <w:bottom w:val="single" w:sz="4" w:space="0" w:color="auto"/>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〔虐待の防止に関する措置を適切に実施するための担当者〕</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第4の37④</w:t>
            </w:r>
          </w:p>
        </w:tc>
      </w:tr>
      <w:tr w:rsidR="00925EC4" w:rsidRPr="00925EC4" w:rsidTr="00391641">
        <w:trPr>
          <w:trHeight w:val="20"/>
        </w:trPr>
        <w:tc>
          <w:tcPr>
            <w:tcW w:w="1201" w:type="dxa"/>
            <w:tcBorders>
              <w:top w:val="single" w:sz="4" w:space="0" w:color="auto"/>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52　 </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会計の区分</w:t>
            </w:r>
          </w:p>
        </w:tc>
        <w:tc>
          <w:tcPr>
            <w:tcW w:w="6804" w:type="dxa"/>
            <w:gridSpan w:val="3"/>
            <w:tcBorders>
              <w:top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介護保健施設サービスの事業の会計とその他の事業の会計を区分していますか。</w:t>
            </w:r>
          </w:p>
        </w:tc>
        <w:tc>
          <w:tcPr>
            <w:tcW w:w="1134" w:type="dxa"/>
            <w:tcBorders>
              <w:top w:val="single" w:sz="4" w:space="0" w:color="auto"/>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52584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090962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5697484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条例第40条</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第4の36</w:t>
            </w:r>
          </w:p>
        </w:tc>
      </w:tr>
      <w:tr w:rsidR="00925EC4" w:rsidRPr="00925EC4" w:rsidTr="00391641">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具体的な会計処理の方法については、平成13年3月 28日付け老振発第18号、厚生労働省老健局振興課長通知「介護保険の給付対象事業における会計の区分について」を参考として適切に行っていますか。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219231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72299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40558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平13老振18</w:t>
            </w:r>
          </w:p>
        </w:tc>
      </w:tr>
      <w:tr w:rsidR="00925EC4" w:rsidRPr="00925EC4" w:rsidTr="00391641">
        <w:trPr>
          <w:trHeight w:val="20"/>
        </w:trPr>
        <w:tc>
          <w:tcPr>
            <w:tcW w:w="1201" w:type="dxa"/>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53　</w:t>
            </w:r>
          </w:p>
          <w:p w:rsidR="00534418" w:rsidRPr="00925EC4" w:rsidRDefault="00534418" w:rsidP="00534418">
            <w:pPr>
              <w:adjustRightInd w:val="0"/>
              <w:spacing w:line="240" w:lineRule="exact"/>
              <w:ind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記録の整備</w:t>
            </w:r>
          </w:p>
        </w:tc>
        <w:tc>
          <w:tcPr>
            <w:tcW w:w="6804" w:type="dxa"/>
            <w:gridSpan w:val="3"/>
            <w:tcBorders>
              <w:bottom w:val="single"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従業者、施設及び構造設備並びに会計に関する諸記録を整備していますか。</w:t>
            </w:r>
          </w:p>
        </w:tc>
        <w:tc>
          <w:tcPr>
            <w:tcW w:w="1134" w:type="dxa"/>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86545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2099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0481664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第41条第1項</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804" w:type="dxa"/>
            <w:gridSpan w:val="3"/>
            <w:tcBorders>
              <w:top w:val="single" w:sz="4" w:space="0" w:color="auto"/>
              <w:bottom w:val="nil"/>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入所者に対する介護保健施設サービスの提供に関する次の諸記録を整備し、その完結の日から2年間　(ウ、エ、クについては、5年間)保存していますか。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※クは、医師法第24条第2項の規定による。</w:t>
            </w:r>
          </w:p>
        </w:tc>
        <w:tc>
          <w:tcPr>
            <w:tcW w:w="1134" w:type="dxa"/>
            <w:tcBorders>
              <w:bottom w:val="nil"/>
            </w:tcBorders>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268438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02189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113722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lang w:eastAsia="zh-CN"/>
              </w:rPr>
            </w:pPr>
            <w:r w:rsidRPr="00925EC4">
              <w:rPr>
                <w:rFonts w:ascii="BIZ UDゴシック" w:eastAsia="BIZ UDゴシック" w:hAnsi="BIZ UDゴシック" w:hint="eastAsia"/>
                <w:sz w:val="16"/>
                <w:szCs w:val="16"/>
                <w:lang w:eastAsia="zh-CN"/>
              </w:rPr>
              <w:t>第41条第2項</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施設サービス計画</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イ　居宅において日常生活を営むことができるかどうかについての検討の内容等の記録 </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ウ　提供した具体的なサービスの内容等の記録                                        </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エ　身体的拘束等の態様及び時間、その際の入所者の心身の状況並びに緊急やむを得ない理由の記録  </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　入所者に関する市町村への通知に係る記録</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カ　苦情の内容等の記録     </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キ　事故の状況及び事故に際して採った処置についての記録            </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ク　診療録</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453FE0">
        <w:trPr>
          <w:trHeight w:val="20"/>
        </w:trPr>
        <w:tc>
          <w:tcPr>
            <w:tcW w:w="1201" w:type="dxa"/>
            <w:tcBorders>
              <w:top w:val="nil"/>
              <w:bottom w:val="single" w:sz="4" w:space="0" w:color="auto"/>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その完結の日」とは、個々の入所者につき、契約終了(契約の解約・解除、他の施設への入所、入所者の死亡、入所者の自立等)により一連のサービス提供が終了した日を指すものとする。また、介護保健施設サービスの提供に関する記録には診療録が含まれるものであること(ただし、診療録については、医師法第24 条第2項の規定により、5年間保存しなければならないものであること)。</w:t>
            </w:r>
          </w:p>
        </w:tc>
        <w:tc>
          <w:tcPr>
            <w:tcW w:w="1134" w:type="dxa"/>
            <w:tcBorders>
              <w:top w:val="nil"/>
              <w:bottom w:val="single" w:sz="4" w:space="0" w:color="auto"/>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第4の38</w:t>
            </w:r>
          </w:p>
        </w:tc>
      </w:tr>
      <w:tr w:rsidR="00925EC4" w:rsidRPr="00925EC4" w:rsidTr="00453FE0">
        <w:trPr>
          <w:trHeight w:val="20"/>
        </w:trPr>
        <w:tc>
          <w:tcPr>
            <w:tcW w:w="1201" w:type="dxa"/>
            <w:tcBorders>
              <w:top w:val="single" w:sz="4" w:space="0" w:color="auto"/>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54</w:t>
            </w:r>
          </w:p>
          <w:p w:rsidR="00D353B8" w:rsidRPr="00925EC4" w:rsidRDefault="00534418" w:rsidP="00D353B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電磁的記録</w:t>
            </w:r>
          </w:p>
          <w:p w:rsidR="00534418" w:rsidRPr="00925EC4" w:rsidRDefault="00534418" w:rsidP="00D353B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等</w:t>
            </w: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1)</w:t>
            </w:r>
            <w:r w:rsidRPr="00925EC4">
              <w:rPr>
                <w:rFonts w:ascii="BIZ UDゴシック" w:eastAsia="BIZ UDゴシック" w:hAnsi="BIZ UDゴシック" w:hint="eastAsia"/>
                <w:sz w:val="21"/>
                <w:szCs w:val="21"/>
              </w:rPr>
              <w:t xml:space="preserve">　介護老人保健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9条第1項(前条において準用する場合を含む。)及び第12条第1項(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957328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519069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790438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第54条第1項</w:t>
            </w:r>
          </w:p>
        </w:tc>
      </w:tr>
      <w:tr w:rsidR="00925EC4" w:rsidRPr="00925EC4" w:rsidTr="00453FE0">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〔電磁的記録について〕</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及び介護保健施設サービスの提供に当たる者(以下「施設等」という。)の書面の保存等に係る負担の軽減を図るため、施設等は、この省令で規定する書面(被保険者証に関するものを除く。)の作成、保存等を次に掲げる電磁的記録により行うことができることとしたものである。</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⑴　電磁的記録による作成は、施設等の使用に係る電子計算機に備えられたファイルに記録する方法または磁気ディスク等をもって調製する方法によること。</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⑵　電磁的記録による保存は、以下のいずれかの方法によること。</w:t>
            </w:r>
          </w:p>
          <w:p w:rsidR="00534418" w:rsidRPr="00925EC4" w:rsidRDefault="00534418" w:rsidP="0018380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534418" w:rsidRPr="00925EC4" w:rsidRDefault="00534418" w:rsidP="0018380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183808"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第6の1</w:t>
            </w:r>
          </w:p>
        </w:tc>
      </w:tr>
      <w:tr w:rsidR="00925EC4" w:rsidRPr="00925EC4" w:rsidTr="00453FE0">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2)</w:t>
            </w:r>
            <w:r w:rsidRPr="00925EC4">
              <w:rPr>
                <w:rFonts w:ascii="BIZ UDゴシック" w:eastAsia="BIZ UDゴシック" w:hAnsi="BIZ UDゴシック" w:hint="eastAsia"/>
                <w:sz w:val="21"/>
                <w:szCs w:val="21"/>
              </w:rPr>
              <w:t xml:space="preserve">　介護老人保健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8337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521615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299848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第54条第2項</w:t>
            </w:r>
          </w:p>
        </w:tc>
      </w:tr>
      <w:tr w:rsidR="00925EC4" w:rsidRPr="00925EC4" w:rsidTr="00D353B8">
        <w:trPr>
          <w:trHeight w:val="602"/>
        </w:trPr>
        <w:tc>
          <w:tcPr>
            <w:tcW w:w="1201" w:type="dxa"/>
            <w:tcBorders>
              <w:top w:val="nil"/>
              <w:bottom w:val="single" w:sz="4" w:space="0" w:color="auto"/>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〔電磁的方法について〕</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入所者及びその家族等(以下「入所者等」という。)の利便性向上並びに施設等の業務負担軽減等の観点から、施設等は、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ある。</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⑴　電磁的方法による交付は、基準省令第5条第2項から第6項までの規定に準じた方法によること。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⑵　電磁的方法による同意は、例えば電子メールにより入所者等が同意の意思表示をした場合等が考えられること。なお、「押印についての</w:t>
            </w:r>
            <w:r w:rsidRPr="00925EC4">
              <w:rPr>
                <w:rFonts w:ascii="BIZ UDゴシック" w:eastAsia="BIZ UDゴシック" w:hAnsi="BIZ UDゴシック"/>
                <w:sz w:val="21"/>
                <w:szCs w:val="21"/>
              </w:rPr>
              <w:t>Q</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(令和2年6月19 日内閣府・法務省・経済産業省)」を参考にすること。</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⑶　電磁的方法による締結は、入所者等・施設等の間の契約関係を明確にする観点から、書面における署名又は記名・押印に代えて、電子署名を活用することが望ましいこと。なお、「押印についての</w:t>
            </w:r>
            <w:r w:rsidRPr="00925EC4">
              <w:rPr>
                <w:rFonts w:ascii="BIZ UDゴシック" w:eastAsia="BIZ UDゴシック" w:hAnsi="BIZ UDゴシック"/>
                <w:sz w:val="21"/>
                <w:szCs w:val="21"/>
              </w:rPr>
              <w:t>Q</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(令和2年6月19 日内閣府・法務省・経済産業省)」を参考にすること。</w:t>
            </w:r>
          </w:p>
          <w:p w:rsidR="00534418" w:rsidRPr="00925EC4" w:rsidRDefault="00534418" w:rsidP="0018380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⑷　その他、基準省令第</w:t>
            </w:r>
            <w:r w:rsidRPr="00925EC4">
              <w:rPr>
                <w:rFonts w:ascii="BIZ UDゴシック" w:eastAsia="BIZ UDゴシック" w:hAnsi="BIZ UDゴシック"/>
                <w:sz w:val="21"/>
                <w:szCs w:val="21"/>
              </w:rPr>
              <w:t xml:space="preserve">51 </w:t>
            </w:r>
            <w:r w:rsidRPr="00925EC4">
              <w:rPr>
                <w:rFonts w:ascii="BIZ UDゴシック" w:eastAsia="BIZ UDゴシック" w:hAnsi="BIZ UDゴシック" w:hint="eastAsia"/>
                <w:sz w:val="21"/>
                <w:szCs w:val="21"/>
              </w:rPr>
              <w:t>条第2項において電磁的方法によることができるとされているものは、⑴から⑶までに準じた方法によること。ただし、基準省令又はこの通知の規定により電磁的方法の定めがあるものについては、当該定めに従うこと。</w:t>
            </w:r>
          </w:p>
          <w:p w:rsidR="00534418" w:rsidRPr="00925EC4" w:rsidRDefault="00534418" w:rsidP="00534418">
            <w:pPr>
              <w:adjustRightInd w:val="0"/>
              <w:spacing w:line="240" w:lineRule="exact"/>
              <w:ind w:leftChars="35" w:left="355" w:hangingChars="150" w:hanging="27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⑸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平12老企44</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第6の2</w:t>
            </w:r>
          </w:p>
        </w:tc>
      </w:tr>
      <w:tr w:rsidR="00925EC4" w:rsidRPr="00925EC4" w:rsidTr="008224E6">
        <w:trPr>
          <w:trHeight w:val="20"/>
        </w:trPr>
        <w:tc>
          <w:tcPr>
            <w:tcW w:w="10415" w:type="dxa"/>
            <w:gridSpan w:val="6"/>
            <w:shd w:val="clear" w:color="auto" w:fill="DAEEF3" w:themeFill="accent5" w:themeFillTint="33"/>
            <w:vAlign w:val="center"/>
          </w:tcPr>
          <w:p w:rsidR="00534418" w:rsidRPr="00925EC4" w:rsidRDefault="00534418" w:rsidP="00534418">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第5</w:t>
            </w:r>
            <w:r w:rsidRPr="00925EC4">
              <w:rPr>
                <w:rFonts w:ascii="BIZ UDゴシック" w:eastAsia="BIZ UDゴシック" w:hAnsi="BIZ UDゴシック"/>
                <w:sz w:val="21"/>
                <w:szCs w:val="21"/>
              </w:rPr>
              <w:t xml:space="preserve"> </w:t>
            </w:r>
            <w:r w:rsidRPr="00925EC4">
              <w:rPr>
                <w:rFonts w:ascii="BIZ UDゴシック" w:eastAsia="BIZ UDゴシック" w:hAnsi="BIZ UDゴシック" w:hint="eastAsia"/>
                <w:sz w:val="21"/>
                <w:szCs w:val="21"/>
              </w:rPr>
              <w:t>業務管理体制の整備</w:t>
            </w:r>
          </w:p>
        </w:tc>
      </w:tr>
      <w:tr w:rsidR="00925EC4" w:rsidRPr="00925EC4" w:rsidTr="00C52625">
        <w:trPr>
          <w:trHeight w:val="20"/>
        </w:trPr>
        <w:tc>
          <w:tcPr>
            <w:tcW w:w="1201" w:type="dxa"/>
            <w:vMerge w:val="restart"/>
            <w:tcBorders>
              <w:top w:val="single" w:sz="4" w:space="0" w:color="auto"/>
            </w:tcBorders>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55　</w:t>
            </w:r>
          </w:p>
          <w:p w:rsidR="00C52625" w:rsidRPr="00925EC4" w:rsidRDefault="00C52625" w:rsidP="00C52625">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法令遵守等の業務管理体制の整備</w:t>
            </w:r>
          </w:p>
        </w:tc>
        <w:tc>
          <w:tcPr>
            <w:tcW w:w="6804" w:type="dxa"/>
            <w:gridSpan w:val="3"/>
            <w:tcBorders>
              <w:bottom w:val="dotted" w:sz="4" w:space="0" w:color="auto"/>
            </w:tcBorders>
          </w:tcPr>
          <w:p w:rsidR="00C52625" w:rsidRPr="00925EC4" w:rsidRDefault="00C52625" w:rsidP="00C52625">
            <w:pPr>
              <w:adjustRightInd w:val="0"/>
              <w:spacing w:line="240" w:lineRule="exact"/>
              <w:ind w:left="67" w:hangingChars="36" w:hanging="67"/>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xml:space="preserve"> 業務管理体制を適切に整備し､関係行政機関に届け出ていますか｡</w:t>
            </w:r>
          </w:p>
          <w:p w:rsidR="00C52625" w:rsidRPr="00925EC4" w:rsidRDefault="00C52625" w:rsidP="00C52625">
            <w:pPr>
              <w:adjustRightInd w:val="0"/>
              <w:spacing w:line="240" w:lineRule="exact"/>
              <w:ind w:left="160" w:firstLineChars="0" w:firstLine="0"/>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925EC4" w:rsidRPr="00925EC4" w:rsidTr="00C52625">
              <w:tc>
                <w:tcPr>
                  <w:tcW w:w="2314" w:type="dxa"/>
                  <w:shd w:val="clear" w:color="auto" w:fill="DAEEF3"/>
                  <w:vAlign w:val="center"/>
                </w:tcPr>
                <w:p w:rsidR="00C52625" w:rsidRPr="00925EC4" w:rsidRDefault="00C52625" w:rsidP="00C52625">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職名･氏名</w:t>
                  </w:r>
                </w:p>
              </w:tc>
              <w:tc>
                <w:tcPr>
                  <w:tcW w:w="1559" w:type="dxa"/>
                  <w:shd w:val="clear" w:color="auto" w:fill="DAEEF3"/>
                  <w:vAlign w:val="center"/>
                </w:tcPr>
                <w:p w:rsidR="00C52625" w:rsidRPr="00925EC4" w:rsidRDefault="00C52625" w:rsidP="00C52625">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届出先</w:t>
                  </w:r>
                </w:p>
              </w:tc>
              <w:tc>
                <w:tcPr>
                  <w:tcW w:w="1740" w:type="dxa"/>
                  <w:shd w:val="clear" w:color="auto" w:fill="DAEEF3"/>
                  <w:vAlign w:val="center"/>
                </w:tcPr>
                <w:p w:rsidR="00C52625" w:rsidRPr="00925EC4" w:rsidRDefault="00C52625" w:rsidP="00C52625">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届出日</w:t>
                  </w:r>
                </w:p>
              </w:tc>
            </w:tr>
            <w:tr w:rsidR="00925EC4" w:rsidRPr="00925EC4" w:rsidTr="00C52625">
              <w:tc>
                <w:tcPr>
                  <w:tcW w:w="2314" w:type="dxa"/>
                  <w:tcBorders>
                    <w:bottom w:val="single" w:sz="4" w:space="0" w:color="auto"/>
                  </w:tcBorders>
                  <w:shd w:val="clear" w:color="auto" w:fill="auto"/>
                </w:tcPr>
                <w:p w:rsidR="00C52625" w:rsidRPr="00925EC4" w:rsidRDefault="00C52625" w:rsidP="00C5262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559" w:type="dxa"/>
                  <w:tcBorders>
                    <w:bottom w:val="single" w:sz="4" w:space="0" w:color="auto"/>
                  </w:tcBorders>
                  <w:shd w:val="clear" w:color="auto" w:fill="auto"/>
                </w:tcPr>
                <w:p w:rsidR="00C52625" w:rsidRPr="00925EC4" w:rsidRDefault="00C52625" w:rsidP="00C5262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740" w:type="dxa"/>
                  <w:tcBorders>
                    <w:bottom w:val="single" w:sz="4" w:space="0" w:color="auto"/>
                  </w:tcBorders>
                  <w:shd w:val="clear" w:color="auto" w:fill="auto"/>
                </w:tcPr>
                <w:p w:rsidR="00C52625" w:rsidRPr="00925EC4" w:rsidRDefault="00C52625" w:rsidP="00C5262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r w:rsidR="00925EC4" w:rsidRPr="00925EC4" w:rsidTr="00C52625">
              <w:tc>
                <w:tcPr>
                  <w:tcW w:w="2314" w:type="dxa"/>
                  <w:tcBorders>
                    <w:top w:val="single" w:sz="4" w:space="0" w:color="auto"/>
                    <w:left w:val="nil"/>
                    <w:bottom w:val="nil"/>
                    <w:right w:val="nil"/>
                  </w:tcBorders>
                  <w:shd w:val="clear" w:color="auto" w:fill="auto"/>
                </w:tcPr>
                <w:p w:rsidR="00C52625" w:rsidRPr="00925EC4" w:rsidRDefault="00C52625" w:rsidP="00C5262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559" w:type="dxa"/>
                  <w:tcBorders>
                    <w:top w:val="single" w:sz="4" w:space="0" w:color="auto"/>
                    <w:left w:val="nil"/>
                    <w:bottom w:val="nil"/>
                    <w:right w:val="nil"/>
                  </w:tcBorders>
                  <w:shd w:val="clear" w:color="auto" w:fill="auto"/>
                </w:tcPr>
                <w:p w:rsidR="00C52625" w:rsidRPr="00925EC4" w:rsidRDefault="00C52625" w:rsidP="00C5262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740" w:type="dxa"/>
                  <w:tcBorders>
                    <w:top w:val="single" w:sz="4" w:space="0" w:color="auto"/>
                    <w:left w:val="nil"/>
                    <w:bottom w:val="nil"/>
                    <w:right w:val="nil"/>
                  </w:tcBorders>
                  <w:shd w:val="clear" w:color="auto" w:fill="auto"/>
                </w:tcPr>
                <w:p w:rsidR="00C52625" w:rsidRPr="00925EC4" w:rsidRDefault="00C52625" w:rsidP="00C5262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bl>
          <w:p w:rsidR="00C52625" w:rsidRPr="00925EC4" w:rsidRDefault="00C52625" w:rsidP="00C52625">
            <w:pPr>
              <w:adjustRightInd w:val="0"/>
              <w:spacing w:line="240" w:lineRule="exact"/>
              <w:ind w:left="186" w:hangingChars="100" w:hanging="186"/>
              <w:contextualSpacing/>
              <w:jc w:val="left"/>
              <w:rPr>
                <w:rFonts w:ascii="BIZ UDゴシック" w:eastAsia="BIZ UDゴシック" w:hAnsi="BIZ UDゴシック" w:cs="ＭＳ 明朝"/>
                <w:sz w:val="21"/>
                <w:szCs w:val="21"/>
              </w:rPr>
            </w:pPr>
          </w:p>
        </w:tc>
        <w:tc>
          <w:tcPr>
            <w:tcW w:w="1134" w:type="dxa"/>
            <w:tcBorders>
              <w:bottom w:val="nil"/>
            </w:tcBorders>
          </w:tcPr>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75401847"/>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0"/>
              </w:rPr>
              <w:t>いる</w:t>
            </w:r>
          </w:p>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49265694"/>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0"/>
              </w:rPr>
              <w:t>いない</w:t>
            </w:r>
          </w:p>
          <w:p w:rsidR="00C52625" w:rsidRPr="00925EC4" w:rsidRDefault="00300DE0" w:rsidP="00C52625">
            <w:pPr>
              <w:adjustRightInd w:val="0"/>
              <w:spacing w:line="240" w:lineRule="exact"/>
              <w:ind w:left="134" w:hanging="134"/>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90038887"/>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1"/>
              </w:rPr>
              <w:t>該当なし</w:t>
            </w:r>
          </w:p>
        </w:tc>
        <w:tc>
          <w:tcPr>
            <w:tcW w:w="1276" w:type="dxa"/>
            <w:tcBorders>
              <w:bottom w:val="nil"/>
            </w:tcBorders>
          </w:tcPr>
          <w:p w:rsidR="00C52625" w:rsidRPr="00925EC4" w:rsidRDefault="00C52625" w:rsidP="00C52625">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r w:rsidRPr="00925EC4">
              <w:rPr>
                <w:rFonts w:ascii="BIZ UDゴシック" w:eastAsia="BIZ UDゴシック" w:hAnsi="BIZ UDゴシック"/>
                <w:snapToGrid w:val="0"/>
                <w:spacing w:val="-2"/>
                <w:kern w:val="0"/>
                <w:sz w:val="16"/>
                <w:szCs w:val="16"/>
              </w:rPr>
              <w:t>法第115条の32第1項</w:t>
            </w:r>
          </w:p>
          <w:p w:rsidR="00C52625" w:rsidRPr="00925EC4" w:rsidRDefault="00C52625" w:rsidP="00C52625">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r w:rsidRPr="00925EC4">
              <w:rPr>
                <w:rFonts w:ascii="BIZ UDゴシック" w:eastAsia="BIZ UDゴシック" w:hAnsi="BIZ UDゴシック"/>
                <w:snapToGrid w:val="0"/>
                <w:spacing w:val="-2"/>
                <w:kern w:val="0"/>
                <w:sz w:val="16"/>
                <w:szCs w:val="16"/>
              </w:rPr>
              <w:t>施行規則第140条の40</w:t>
            </w:r>
          </w:p>
        </w:tc>
      </w:tr>
      <w:tr w:rsidR="00925EC4" w:rsidRPr="00925EC4" w:rsidTr="00C52625">
        <w:trPr>
          <w:trHeight w:val="20"/>
        </w:trPr>
        <w:tc>
          <w:tcPr>
            <w:tcW w:w="1201" w:type="dxa"/>
            <w:vMerge/>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〔事業者が整備等する業務管理体制の内容〕</w:t>
            </w:r>
          </w:p>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事業所数が20未満</w:t>
            </w:r>
          </w:p>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xml:space="preserve"> ･整備届出事項:法令遵守責任者</w:t>
            </w:r>
          </w:p>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w:t>
            </w:r>
          </w:p>
        </w:tc>
        <w:tc>
          <w:tcPr>
            <w:tcW w:w="1134" w:type="dxa"/>
            <w:tcBorders>
              <w:top w:val="nil"/>
              <w:bottom w:val="nil"/>
            </w:tcBorders>
          </w:tcPr>
          <w:p w:rsidR="00C52625" w:rsidRPr="00925EC4" w:rsidRDefault="00C52625" w:rsidP="00C52625">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C52625" w:rsidRPr="00925EC4" w:rsidRDefault="00C52625" w:rsidP="00C52625">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20"/>
        </w:trPr>
        <w:tc>
          <w:tcPr>
            <w:tcW w:w="1201" w:type="dxa"/>
            <w:vMerge/>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事業所数が20以上100未満</w:t>
            </w:r>
          </w:p>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xml:space="preserve"> ･整備届出事項:法令遵守責任者､法令遵守規定</w:t>
            </w:r>
          </w:p>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w:t>
            </w:r>
          </w:p>
        </w:tc>
        <w:tc>
          <w:tcPr>
            <w:tcW w:w="1134" w:type="dxa"/>
            <w:tcBorders>
              <w:top w:val="nil"/>
              <w:bottom w:val="nil"/>
            </w:tcBorders>
          </w:tcPr>
          <w:p w:rsidR="00C52625" w:rsidRPr="00925EC4" w:rsidRDefault="00C52625" w:rsidP="00C52625">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C52625" w:rsidRPr="00925EC4" w:rsidRDefault="00C52625" w:rsidP="00C52625">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20"/>
        </w:trPr>
        <w:tc>
          <w:tcPr>
            <w:tcW w:w="1201" w:type="dxa"/>
            <w:vMerge/>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事業所数が100以上</w:t>
            </w:r>
          </w:p>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xml:space="preserve"> ･整備届出事項:法令遵守責任者､法令遵守規定､業務執行監査の定期的実施</w:t>
            </w:r>
          </w:p>
          <w:p w:rsidR="00C52625" w:rsidRPr="00925EC4" w:rsidRDefault="00C52625" w:rsidP="00C52625">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･届出書の記載すべき事項:名称又は氏名､主たる事務所の所在地､代表者氏名等､法令遵守責任者氏名等､法令遵守規定の概要､業務執行監査の方法の概要</w:t>
            </w:r>
          </w:p>
        </w:tc>
        <w:tc>
          <w:tcPr>
            <w:tcW w:w="1134" w:type="dxa"/>
            <w:tcBorders>
              <w:top w:val="nil"/>
            </w:tcBorders>
          </w:tcPr>
          <w:p w:rsidR="00C52625" w:rsidRPr="00925EC4" w:rsidRDefault="00C52625" w:rsidP="00C52625">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C52625" w:rsidRPr="00925EC4" w:rsidRDefault="00C52625" w:rsidP="00C52625">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20"/>
        </w:trPr>
        <w:tc>
          <w:tcPr>
            <w:tcW w:w="1201" w:type="dxa"/>
            <w:vMerge/>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C52625" w:rsidRPr="00925EC4" w:rsidRDefault="00C52625" w:rsidP="00C52625">
            <w:pPr>
              <w:adjustRightInd w:val="0"/>
              <w:spacing w:line="240" w:lineRule="exact"/>
              <w:ind w:left="141" w:hanging="141"/>
              <w:contextualSpacing/>
              <w:rPr>
                <w:rFonts w:ascii="BIZ UDゴシック" w:eastAsia="BIZ UDゴシック" w:hAnsi="BIZ UDゴシック" w:cs="ＭＳ 明朝"/>
                <w:sz w:val="21"/>
                <w:szCs w:val="21"/>
              </w:rPr>
            </w:pPr>
            <w:r w:rsidRPr="00925EC4">
              <w:rPr>
                <w:rFonts w:ascii="BIZ UDゴシック" w:eastAsia="BIZ UDゴシック" w:hAnsi="BIZ UDゴシック" w:hint="eastAsia"/>
                <w:sz w:val="21"/>
                <w:szCs w:val="21"/>
              </w:rPr>
              <w:t>②　業務管理体制（法令等遵守）についての考え(方針)を定め、職員に周知していますか。</w:t>
            </w:r>
          </w:p>
        </w:tc>
        <w:tc>
          <w:tcPr>
            <w:tcW w:w="1134" w:type="dxa"/>
            <w:tcBorders>
              <w:bottom w:val="nil"/>
            </w:tcBorders>
          </w:tcPr>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767500"/>
                <w14:checkbox>
                  <w14:checked w14:val="0"/>
                  <w14:checkedState w14:val="2611" w14:font="ＭＳ 明朝"/>
                  <w14:uncheckedState w14:val="2610" w14:font="ＭＳ ゴシック"/>
                </w14:checkbox>
              </w:sdtPr>
              <w:sdtEndPr/>
              <w:sdtContent>
                <w:r w:rsidR="00AC1F04" w:rsidRPr="00925EC4">
                  <w:rPr>
                    <w:rFonts w:hAnsi="ＭＳ ゴシック" w:hint="eastAsia"/>
                    <w:spacing w:val="2"/>
                    <w:sz w:val="20"/>
                    <w:szCs w:val="20"/>
                  </w:rPr>
                  <w:t>☐</w:t>
                </w:r>
              </w:sdtContent>
            </w:sdt>
            <w:r w:rsidR="00C52625" w:rsidRPr="00925EC4">
              <w:rPr>
                <w:rFonts w:ascii="BIZ UDゴシック" w:eastAsia="BIZ UDゴシック" w:hAnsi="BIZ UDゴシック" w:hint="eastAsia"/>
                <w:kern w:val="0"/>
                <w:sz w:val="20"/>
                <w:szCs w:val="20"/>
              </w:rPr>
              <w:t>いる</w:t>
            </w:r>
          </w:p>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91941863"/>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0"/>
              </w:rPr>
              <w:t>いない</w:t>
            </w:r>
          </w:p>
          <w:p w:rsidR="00C52625" w:rsidRPr="00925EC4" w:rsidRDefault="00300DE0" w:rsidP="00C52625">
            <w:pPr>
              <w:adjustRightInd w:val="0"/>
              <w:spacing w:line="240" w:lineRule="exact"/>
              <w:ind w:left="134" w:hanging="134"/>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778067933"/>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1"/>
              </w:rPr>
              <w:t>該当なし</w:t>
            </w:r>
          </w:p>
        </w:tc>
        <w:tc>
          <w:tcPr>
            <w:tcW w:w="1276" w:type="dxa"/>
            <w:tcBorders>
              <w:top w:val="nil"/>
              <w:bottom w:val="nil"/>
            </w:tcBorders>
          </w:tcPr>
          <w:p w:rsidR="00C52625" w:rsidRPr="00925EC4" w:rsidRDefault="00C52625" w:rsidP="00C52625">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20"/>
        </w:trPr>
        <w:tc>
          <w:tcPr>
            <w:tcW w:w="1201" w:type="dxa"/>
            <w:vMerge/>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C52625" w:rsidRPr="00925EC4" w:rsidRDefault="00C52625" w:rsidP="00C52625">
            <w:pPr>
              <w:adjustRightInd w:val="0"/>
              <w:spacing w:line="240" w:lineRule="exact"/>
              <w:ind w:left="141" w:hanging="141"/>
              <w:contextualSpacing/>
              <w:rPr>
                <w:rFonts w:ascii="BIZ UDゴシック" w:eastAsia="BIZ UDゴシック" w:hAnsi="BIZ UDゴシック" w:cs="ＭＳ 明朝"/>
                <w:sz w:val="21"/>
                <w:szCs w:val="21"/>
              </w:rPr>
            </w:pPr>
            <w:r w:rsidRPr="00925EC4">
              <w:rPr>
                <w:rFonts w:ascii="BIZ UDゴシック" w:eastAsia="BIZ UDゴシック" w:hAnsi="BIZ UDゴシック" w:hint="eastAsia"/>
                <w:sz w:val="21"/>
                <w:szCs w:val="21"/>
              </w:rPr>
              <w:t>③　業務管理体制（法令等遵守）について、具体的な取組を行っていますか。</w:t>
            </w:r>
          </w:p>
        </w:tc>
        <w:tc>
          <w:tcPr>
            <w:tcW w:w="1134" w:type="dxa"/>
            <w:tcBorders>
              <w:bottom w:val="nil"/>
            </w:tcBorders>
          </w:tcPr>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9753740"/>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0"/>
              </w:rPr>
              <w:t>いる</w:t>
            </w:r>
          </w:p>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96154004"/>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0"/>
              </w:rPr>
              <w:t>いない</w:t>
            </w:r>
          </w:p>
          <w:p w:rsidR="00C52625" w:rsidRPr="00925EC4" w:rsidRDefault="00300DE0" w:rsidP="00C52625">
            <w:pPr>
              <w:adjustRightInd w:val="0"/>
              <w:spacing w:line="240" w:lineRule="exact"/>
              <w:ind w:left="134" w:hanging="134"/>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964166995"/>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1"/>
              </w:rPr>
              <w:t>該当なし</w:t>
            </w:r>
          </w:p>
        </w:tc>
        <w:tc>
          <w:tcPr>
            <w:tcW w:w="1276" w:type="dxa"/>
            <w:tcBorders>
              <w:top w:val="nil"/>
              <w:bottom w:val="nil"/>
            </w:tcBorders>
          </w:tcPr>
          <w:p w:rsidR="00C52625" w:rsidRPr="00925EC4" w:rsidRDefault="00C52625" w:rsidP="00C52625">
            <w:pPr>
              <w:spacing w:line="200" w:lineRule="exact"/>
              <w:ind w:left="103" w:hanging="103"/>
              <w:jc w:val="left"/>
              <w:rPr>
                <w:rFonts w:ascii="BIZ UDゴシック" w:eastAsia="BIZ UDゴシック" w:hAnsi="BIZ UDゴシック"/>
                <w:sz w:val="16"/>
                <w:szCs w:val="16"/>
              </w:rPr>
            </w:pPr>
          </w:p>
        </w:tc>
      </w:tr>
      <w:tr w:rsidR="00925EC4" w:rsidRPr="00925EC4" w:rsidTr="00181361">
        <w:trPr>
          <w:trHeight w:val="20"/>
        </w:trPr>
        <w:tc>
          <w:tcPr>
            <w:tcW w:w="1201" w:type="dxa"/>
            <w:vMerge/>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52625" w:rsidRPr="00925EC4" w:rsidRDefault="00C52625" w:rsidP="00C52625">
            <w:pPr>
              <w:adjustRightInd w:val="0"/>
              <w:spacing w:line="240" w:lineRule="exact"/>
              <w:ind w:left="186" w:hangingChars="100" w:hanging="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rsidR="00C52625" w:rsidRPr="00925EC4" w:rsidRDefault="00C52625" w:rsidP="00C52625">
            <w:pPr>
              <w:adjustRightInd w:val="0"/>
              <w:spacing w:line="240" w:lineRule="exact"/>
              <w:ind w:left="186" w:hangingChars="100" w:hanging="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介護報酬の請求等のチェックを実施</w:t>
            </w:r>
          </w:p>
          <w:p w:rsidR="00C52625" w:rsidRPr="00925EC4" w:rsidRDefault="00C52625" w:rsidP="00C52625">
            <w:pPr>
              <w:adjustRightInd w:val="0"/>
              <w:spacing w:line="240" w:lineRule="exact"/>
              <w:ind w:left="372" w:hangingChars="200" w:hanging="372"/>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rsidR="00C52625" w:rsidRPr="00925EC4" w:rsidRDefault="00C52625" w:rsidP="00C52625">
            <w:pPr>
              <w:adjustRightInd w:val="0"/>
              <w:spacing w:line="240" w:lineRule="exact"/>
              <w:ind w:left="372" w:hangingChars="200" w:hanging="372"/>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rsidR="00C52625" w:rsidRPr="00925EC4" w:rsidRDefault="00C52625" w:rsidP="00C52625">
            <w:pPr>
              <w:adjustRightInd w:val="0"/>
              <w:spacing w:line="240" w:lineRule="exact"/>
              <w:ind w:left="372" w:hangingChars="200" w:hanging="372"/>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　業務管理体制（法令等遵守）についての研修を実施している。</w:t>
            </w:r>
          </w:p>
          <w:p w:rsidR="00C52625" w:rsidRPr="00925EC4" w:rsidRDefault="00C52625" w:rsidP="00C52625">
            <w:pPr>
              <w:adjustRightInd w:val="0"/>
              <w:spacing w:line="240" w:lineRule="exact"/>
              <w:ind w:left="372" w:hangingChars="200" w:hanging="372"/>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オ　法令遵守規程を整備している。</w:t>
            </w:r>
          </w:p>
          <w:p w:rsidR="00C52625" w:rsidRPr="00925EC4" w:rsidRDefault="00C52625" w:rsidP="00C52625">
            <w:pPr>
              <w:adjustRightInd w:val="0"/>
              <w:spacing w:line="240" w:lineRule="exact"/>
              <w:ind w:left="141" w:hanging="141"/>
              <w:contextualSpacing/>
              <w:rPr>
                <w:rFonts w:ascii="BIZ UDゴシック" w:eastAsia="BIZ UDゴシック" w:hAnsi="BIZ UDゴシック" w:cs="ＭＳ 明朝"/>
                <w:sz w:val="21"/>
                <w:szCs w:val="21"/>
              </w:rPr>
            </w:pPr>
            <w:r w:rsidRPr="00925EC4">
              <w:rPr>
                <w:rFonts w:ascii="BIZ UDゴシック" w:eastAsia="BIZ UDゴシック" w:hAnsi="BIZ UDゴシック" w:hint="eastAsia"/>
                <w:sz w:val="21"/>
                <w:szCs w:val="21"/>
              </w:rPr>
              <w:t xml:space="preserve">　カ　その他（　　　　　　　　　　　　　　　　　）　</w:t>
            </w:r>
          </w:p>
        </w:tc>
        <w:tc>
          <w:tcPr>
            <w:tcW w:w="1134" w:type="dxa"/>
            <w:tcBorders>
              <w:top w:val="nil"/>
              <w:left w:val="single" w:sz="4" w:space="0" w:color="auto"/>
              <w:bottom w:val="single" w:sz="4" w:space="0" w:color="auto"/>
              <w:right w:val="single" w:sz="4" w:space="0" w:color="auto"/>
            </w:tcBorders>
            <w:shd w:val="clear" w:color="auto" w:fill="auto"/>
            <w:vAlign w:val="center"/>
          </w:tcPr>
          <w:p w:rsidR="00C52625" w:rsidRPr="00925EC4" w:rsidRDefault="00C52625" w:rsidP="00C52625">
            <w:pPr>
              <w:adjustRightInd w:val="0"/>
              <w:spacing w:line="240" w:lineRule="exact"/>
              <w:ind w:left="141" w:hanging="141"/>
              <w:contextualSpacing/>
              <w:rPr>
                <w:rFonts w:ascii="BIZ UDゴシック" w:eastAsia="BIZ UDゴシック" w:hAnsi="BIZ UDゴシック" w:cs="ＭＳ 明朝"/>
                <w:sz w:val="21"/>
                <w:szCs w:val="21"/>
              </w:rPr>
            </w:pPr>
          </w:p>
        </w:tc>
        <w:tc>
          <w:tcPr>
            <w:tcW w:w="1276" w:type="dxa"/>
            <w:tcBorders>
              <w:top w:val="nil"/>
              <w:bottom w:val="nil"/>
            </w:tcBorders>
          </w:tcPr>
          <w:p w:rsidR="00C52625" w:rsidRPr="00925EC4" w:rsidRDefault="00C52625" w:rsidP="00C52625">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20"/>
        </w:trPr>
        <w:tc>
          <w:tcPr>
            <w:tcW w:w="1201" w:type="dxa"/>
            <w:vMerge/>
            <w:tcBorders>
              <w:bottom w:val="nil"/>
            </w:tcBorders>
            <w:shd w:val="clear" w:color="auto" w:fill="auto"/>
          </w:tcPr>
          <w:p w:rsidR="00C52625" w:rsidRPr="00925EC4" w:rsidRDefault="00C52625" w:rsidP="00C52625">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C52625" w:rsidRPr="00925EC4" w:rsidRDefault="00C52625" w:rsidP="00C52625">
            <w:pPr>
              <w:adjustRightInd w:val="0"/>
              <w:spacing w:line="240" w:lineRule="exact"/>
              <w:ind w:left="141" w:hanging="141"/>
              <w:contextualSpacing/>
              <w:rPr>
                <w:rFonts w:ascii="BIZ UDゴシック" w:eastAsia="BIZ UDゴシック" w:hAnsi="BIZ UDゴシック" w:cs="ＭＳ 明朝"/>
                <w:sz w:val="21"/>
                <w:szCs w:val="21"/>
              </w:rPr>
            </w:pPr>
            <w:r w:rsidRPr="00925EC4">
              <w:rPr>
                <w:rFonts w:ascii="BIZ UDゴシック" w:eastAsia="BIZ UDゴシック" w:hAnsi="BIZ UDゴシック" w:hint="eastAsia"/>
                <w:sz w:val="21"/>
                <w:szCs w:val="21"/>
              </w:rPr>
              <w:t>④　業務管理体制（法令等遵守）の取組について、評価・改善活動を行っていますか。</w:t>
            </w:r>
          </w:p>
        </w:tc>
        <w:tc>
          <w:tcPr>
            <w:tcW w:w="1134" w:type="dxa"/>
            <w:tcBorders>
              <w:bottom w:val="single" w:sz="4" w:space="0" w:color="auto"/>
            </w:tcBorders>
          </w:tcPr>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43681749"/>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0"/>
              </w:rPr>
              <w:t>いる</w:t>
            </w:r>
          </w:p>
          <w:p w:rsidR="00C52625"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27859183"/>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0"/>
              </w:rPr>
              <w:t>いない</w:t>
            </w:r>
          </w:p>
          <w:p w:rsidR="00C52625" w:rsidRPr="00925EC4" w:rsidRDefault="00300DE0" w:rsidP="00C52625">
            <w:pPr>
              <w:adjustRightInd w:val="0"/>
              <w:spacing w:line="240" w:lineRule="exact"/>
              <w:ind w:left="134" w:hanging="134"/>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962918936"/>
                <w14:checkbox>
                  <w14:checked w14:val="0"/>
                  <w14:checkedState w14:val="2611" w14:font="ＭＳ 明朝"/>
                  <w14:uncheckedState w14:val="2610" w14:font="ＭＳ ゴシック"/>
                </w14:checkbox>
              </w:sdtPr>
              <w:sdtEndPr/>
              <w:sdtContent>
                <w:r w:rsidR="00C52625" w:rsidRPr="00925EC4">
                  <w:rPr>
                    <w:rFonts w:ascii="Segoe UI Symbol" w:eastAsia="BIZ UDゴシック" w:hAnsi="Segoe UI Symbol" w:cs="Segoe UI Symbol"/>
                    <w:spacing w:val="2"/>
                    <w:sz w:val="20"/>
                    <w:szCs w:val="20"/>
                  </w:rPr>
                  <w:t>☐</w:t>
                </w:r>
              </w:sdtContent>
            </w:sdt>
            <w:r w:rsidR="00C52625" w:rsidRPr="00925EC4">
              <w:rPr>
                <w:rFonts w:ascii="BIZ UDゴシック" w:eastAsia="BIZ UDゴシック" w:hAnsi="BIZ UDゴシック" w:hint="eastAsia"/>
                <w:kern w:val="0"/>
                <w:sz w:val="20"/>
                <w:szCs w:val="21"/>
              </w:rPr>
              <w:t>該当なし</w:t>
            </w:r>
          </w:p>
        </w:tc>
        <w:tc>
          <w:tcPr>
            <w:tcW w:w="1276" w:type="dxa"/>
            <w:tcBorders>
              <w:top w:val="nil"/>
            </w:tcBorders>
          </w:tcPr>
          <w:p w:rsidR="00C52625" w:rsidRPr="00925EC4" w:rsidRDefault="00C52625" w:rsidP="00C52625">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0415" w:type="dxa"/>
            <w:gridSpan w:val="6"/>
            <w:shd w:val="clear" w:color="auto" w:fill="DAEEF3" w:themeFill="accent5" w:themeFillTint="33"/>
            <w:vAlign w:val="center"/>
          </w:tcPr>
          <w:p w:rsidR="00534418" w:rsidRPr="00925EC4" w:rsidRDefault="00534418" w:rsidP="00534418">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第6 介護給付費の算定及び取扱い</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56</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《基本的</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事項》</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算定の方法</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サービスごとの介護給付費単位数表により費用の額を算定していますか。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32473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98347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5783982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法第41条第4項第48条第2項</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平12厚告21の別表の2</w:t>
            </w:r>
          </w:p>
        </w:tc>
      </w:tr>
      <w:tr w:rsidR="00925EC4" w:rsidRPr="00925EC4" w:rsidTr="00534418">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サービスに要する額は、「別に厚生労働大臣が定める1単位の単価」に別表に定める単位数を乗じて算定していますか。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20691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358230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73480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57</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算定上における端数処理</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単位数の算定は、基本となる単位数に加減算の計算(何らかの割合を乗ずる計算に限る。)を行う度に、小数点以下の端数処理(四捨五入)を行っていますか。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149717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896570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5718659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第2の1の(1)</w:t>
            </w:r>
          </w:p>
        </w:tc>
      </w:tr>
      <w:tr w:rsidR="00925EC4" w:rsidRPr="00925EC4" w:rsidTr="00181361">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cs="ＭＳ明朝" w:hint="eastAsia"/>
                <w:kern w:val="0"/>
                <w:sz w:val="21"/>
                <w:szCs w:val="21"/>
              </w:rPr>
              <w:t>この計算の後、指定居宅サービスに要する費用の額の算定に関する基準等の一部を改正する告示(令和3年厚生労働省告示第</w:t>
            </w:r>
            <w:r w:rsidRPr="00925EC4">
              <w:rPr>
                <w:rFonts w:ascii="BIZ UDゴシック" w:eastAsia="BIZ UDゴシック" w:hAnsi="BIZ UDゴシック" w:cs="ＭＳ明朝"/>
                <w:kern w:val="0"/>
                <w:sz w:val="21"/>
                <w:szCs w:val="21"/>
              </w:rPr>
              <w:t xml:space="preserve">73 </w:t>
            </w:r>
            <w:r w:rsidRPr="00925EC4">
              <w:rPr>
                <w:rFonts w:ascii="BIZ UDゴシック" w:eastAsia="BIZ UDゴシック" w:hAnsi="BIZ UDゴシック" w:cs="ＭＳ明朝" w:hint="eastAsia"/>
                <w:kern w:val="0"/>
                <w:sz w:val="21"/>
                <w:szCs w:val="21"/>
              </w:rPr>
              <w:t>号)附則第</w:t>
            </w:r>
            <w:r w:rsidRPr="00925EC4">
              <w:rPr>
                <w:rFonts w:ascii="BIZ UDゴシック" w:eastAsia="BIZ UDゴシック" w:hAnsi="BIZ UDゴシック" w:cs="ＭＳ明朝"/>
                <w:kern w:val="0"/>
                <w:sz w:val="21"/>
                <w:szCs w:val="21"/>
              </w:rPr>
              <w:t xml:space="preserve">12 </w:t>
            </w:r>
            <w:r w:rsidRPr="00925EC4">
              <w:rPr>
                <w:rFonts w:ascii="BIZ UDゴシック" w:eastAsia="BIZ UDゴシック" w:hAnsi="BIZ UDゴシック" w:cs="ＭＳ明朝" w:hint="eastAsia"/>
                <w:kern w:val="0"/>
                <w:sz w:val="21"/>
                <w:szCs w:val="21"/>
              </w:rPr>
              <w:t>条に規定する単位数の計算を行う場合も、小数点以下の端数処理(四捨五入)を行うが、小数点以下の端数処理の結果、上乗せされる単位数が1単位に満たない場合は、1単位に切り上げて算定する。</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算定された単位数から金額に換算する際生じる1円未満の端数があるときは、その端数金額は切り捨てて計算していますか。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640808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64949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9219495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第2の1の(1)</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58</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入退所の日数の数え方</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入所又は短期入所の日数は、原則として、入所及び退所した日の両方を含んでいますか。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265118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329612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983926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の(2)の①</w:t>
            </w:r>
          </w:p>
        </w:tc>
      </w:tr>
      <w:tr w:rsidR="00925EC4" w:rsidRPr="00925EC4" w:rsidTr="00534418">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 このとおり算定していますか。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079951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63984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481113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の(2)の②</w:t>
            </w:r>
          </w:p>
        </w:tc>
      </w:tr>
      <w:tr w:rsidR="00925EC4" w:rsidRPr="00925EC4" w:rsidTr="00391641">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介護保険施設等とは、介護保険施設、短期入所生活介護、短期入所療養介護及び特定施設入居者生活介護のことです。</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D353B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同一医療機関内の転棟の場合を含む。)は、介護保険施設等においては退所等の日は算定できず、また同一敷地内等の医療保険適用病床を退院したその日に介護保険施設等に入所等する場合(同一医療機関内の転棟の場合を含む。)は、介護保険施設等においては入所等の日は算定できません。 このとおり算定していますか。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726366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131618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7805097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の(2)の③</w:t>
            </w: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59</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定員超過利用の場合の所定単位数の算定</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【該当する</w:t>
            </w:r>
          </w:p>
          <w:p w:rsidR="00534418" w:rsidRPr="00925EC4" w:rsidRDefault="00534418" w:rsidP="00534418">
            <w:pPr>
              <w:adjustRightInd w:val="0"/>
              <w:spacing w:line="240" w:lineRule="exact"/>
              <w:ind w:leftChars="50" w:left="156" w:hangingChars="26" w:hanging="4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場合のみ】</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災害、虐待の受入れ等やむを得ない理由による定員超過利用を除き、短期入所療養介護の月平均の利用者数又は介護老人保健施設の月平均の入所者数が定員を超えた場合に、その翌月から定員超過利用が解消される月まで、利用者等の全員について、所定単位数の7割を算定することとなっています。</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このとおり算定していますか。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04365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178584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355182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平12厚告27</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12のイ</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第2の1の(3)</w:t>
            </w:r>
          </w:p>
        </w:tc>
      </w:tr>
      <w:tr w:rsidR="00925EC4" w:rsidRPr="00925EC4" w:rsidTr="00D353B8">
        <w:trPr>
          <w:trHeight w:val="566"/>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通所リハビリテーションの利用者数が運営規程に定める利用定員を超えた場合に、利用者の全員について、所定単位数の7割を算定していますか。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97509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04302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4477514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平12厚告27</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2のイ</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平12老企36</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w:t>
            </w:r>
          </w:p>
        </w:tc>
      </w:tr>
      <w:tr w:rsidR="00925EC4" w:rsidRPr="00925EC4" w:rsidTr="00534418">
        <w:trPr>
          <w:trHeight w:val="20"/>
        </w:trPr>
        <w:tc>
          <w:tcPr>
            <w:tcW w:w="1201" w:type="dxa"/>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60</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常勤換算</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方法による</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職員数の</w:t>
            </w:r>
          </w:p>
          <w:p w:rsidR="00534418" w:rsidRPr="00925EC4" w:rsidRDefault="00534418" w:rsidP="00534418">
            <w:pPr>
              <w:adjustRightInd w:val="0"/>
              <w:spacing w:line="240" w:lineRule="exact"/>
              <w:ind w:left="33" w:hangingChars="18" w:hanging="33"/>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算定方法</w:t>
            </w:r>
          </w:p>
        </w:tc>
        <w:tc>
          <w:tcPr>
            <w:tcW w:w="6804" w:type="dxa"/>
            <w:gridSpan w:val="3"/>
          </w:tcPr>
          <w:p w:rsidR="00534418" w:rsidRPr="00925EC4" w:rsidRDefault="00534418" w:rsidP="00534418">
            <w:pPr>
              <w:adjustRightInd w:val="0"/>
              <w:spacing w:line="240" w:lineRule="exact"/>
              <w:ind w:leftChars="5" w:left="11"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暦月ごとの職員の勤務延時間数は、当該施設の常勤職員の勤務時間で除した時間数(小数点2位以下切り捨て)として算定していますか。</w:t>
            </w:r>
          </w:p>
          <w:p w:rsidR="00534418" w:rsidRPr="00925EC4" w:rsidRDefault="00534418" w:rsidP="00534418">
            <w:pPr>
              <w:adjustRightInd w:val="0"/>
              <w:spacing w:line="240" w:lineRule="exact"/>
              <w:ind w:leftChars="5" w:left="11"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(ただし、やむを得ない事情により、配置されている職員数が一時的に1割の範囲内で減少した場合については、1月以内に職員が補充されれば、職員数が減少しなかったものとみなします。)</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803047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585955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9998642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第2の1の(4)</w:t>
            </w:r>
          </w:p>
        </w:tc>
      </w:tr>
      <w:tr w:rsidR="00925EC4" w:rsidRPr="00925EC4" w:rsidTr="00C6400F">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534418" w:rsidRPr="00925EC4" w:rsidRDefault="00534418" w:rsidP="00534418">
            <w:pPr>
              <w:adjustRightInd w:val="0"/>
              <w:spacing w:line="240" w:lineRule="exact"/>
              <w:ind w:leftChars="5" w:left="197"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※その他、常勤換算方法及び常勤の具体的な取扱いについては、①及び②のとおりとすること。</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C6400F">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534418" w:rsidRPr="00925EC4" w:rsidRDefault="00534418" w:rsidP="00534418">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①　雇用の分野における男女の均等な機会及び待遇の確保等に関する法律(昭和</w:t>
            </w:r>
            <w:r w:rsidRPr="00925EC4">
              <w:rPr>
                <w:rFonts w:ascii="BIZ UDゴシック" w:eastAsia="BIZ UDゴシック" w:hAnsi="BIZ UDゴシック" w:cs="メイリオ"/>
                <w:kern w:val="0"/>
                <w:sz w:val="21"/>
                <w:szCs w:val="21"/>
              </w:rPr>
              <w:t>47</w:t>
            </w:r>
            <w:r w:rsidRPr="00925EC4">
              <w:rPr>
                <w:rFonts w:ascii="BIZ UDゴシック" w:eastAsia="BIZ UDゴシック" w:hAnsi="BIZ UDゴシック" w:cs="メイリオ" w:hint="eastAsia"/>
                <w:kern w:val="0"/>
                <w:sz w:val="21"/>
                <w:szCs w:val="21"/>
              </w:rPr>
              <w:t>年法律第</w:t>
            </w:r>
            <w:r w:rsidRPr="00925EC4">
              <w:rPr>
                <w:rFonts w:ascii="BIZ UDゴシック" w:eastAsia="BIZ UDゴシック" w:hAnsi="BIZ UDゴシック" w:cs="メイリオ"/>
                <w:kern w:val="0"/>
                <w:sz w:val="21"/>
                <w:szCs w:val="21"/>
              </w:rPr>
              <w:t>113</w:t>
            </w:r>
            <w:r w:rsidRPr="00925EC4">
              <w:rPr>
                <w:rFonts w:ascii="BIZ UDゴシック" w:eastAsia="BIZ UDゴシック" w:hAnsi="BIZ UDゴシック" w:cs="メイリオ" w:hint="eastAsia"/>
                <w:kern w:val="0"/>
                <w:sz w:val="21"/>
                <w:szCs w:val="21"/>
              </w:rPr>
              <w:t>号)第</w:t>
            </w:r>
            <w:r w:rsidRPr="00925EC4">
              <w:rPr>
                <w:rFonts w:ascii="BIZ UDゴシック" w:eastAsia="BIZ UDゴシック" w:hAnsi="BIZ UDゴシック" w:cs="メイリオ"/>
                <w:kern w:val="0"/>
                <w:sz w:val="21"/>
                <w:szCs w:val="21"/>
              </w:rPr>
              <w:t>13</w:t>
            </w:r>
            <w:r w:rsidRPr="00925EC4">
              <w:rPr>
                <w:rFonts w:ascii="BIZ UDゴシック" w:eastAsia="BIZ UDゴシック" w:hAnsi="BIZ UDゴシック" w:cs="メイリオ" w:hint="eastAsia"/>
                <w:kern w:val="0"/>
                <w:sz w:val="21"/>
                <w:szCs w:val="21"/>
              </w:rPr>
              <w:t>条第1項に規定する措置(以下「母性健康管理措置」という。)又は育児休業、介護休業等育児又は家族介護を行う労働者の福祉に関する法律(平成3年法律第</w:t>
            </w:r>
            <w:r w:rsidRPr="00925EC4">
              <w:rPr>
                <w:rFonts w:ascii="BIZ UDゴシック" w:eastAsia="BIZ UDゴシック" w:hAnsi="BIZ UDゴシック" w:cs="メイリオ"/>
                <w:kern w:val="0"/>
                <w:sz w:val="21"/>
                <w:szCs w:val="21"/>
              </w:rPr>
              <w:t>76</w:t>
            </w:r>
            <w:r w:rsidRPr="00925EC4">
              <w:rPr>
                <w:rFonts w:ascii="BIZ UDゴシック" w:eastAsia="BIZ UDゴシック" w:hAnsi="BIZ UDゴシック" w:cs="メイリオ" w:hint="eastAsia"/>
                <w:kern w:val="0"/>
                <w:sz w:val="21"/>
                <w:szCs w:val="21"/>
              </w:rPr>
              <w:t>号。以下「育児・介護休業法」という。)第</w:t>
            </w:r>
            <w:r w:rsidRPr="00925EC4">
              <w:rPr>
                <w:rFonts w:ascii="BIZ UDゴシック" w:eastAsia="BIZ UDゴシック" w:hAnsi="BIZ UDゴシック" w:cs="メイリオ"/>
                <w:kern w:val="0"/>
                <w:sz w:val="21"/>
                <w:szCs w:val="21"/>
              </w:rPr>
              <w:t>23</w:t>
            </w:r>
            <w:r w:rsidRPr="00925EC4">
              <w:rPr>
                <w:rFonts w:ascii="BIZ UDゴシック" w:eastAsia="BIZ UDゴシック" w:hAnsi="BIZ UDゴシック" w:cs="メイリオ" w:hint="eastAsia"/>
                <w:kern w:val="0"/>
                <w:sz w:val="21"/>
                <w:szCs w:val="21"/>
              </w:rPr>
              <w:t>条第1項、同条第3項又は同法第</w:t>
            </w:r>
            <w:r w:rsidRPr="00925EC4">
              <w:rPr>
                <w:rFonts w:ascii="BIZ UDゴシック" w:eastAsia="BIZ UDゴシック" w:hAnsi="BIZ UDゴシック" w:cs="メイリオ"/>
                <w:kern w:val="0"/>
                <w:sz w:val="21"/>
                <w:szCs w:val="21"/>
              </w:rPr>
              <w:t>24</w:t>
            </w:r>
            <w:r w:rsidRPr="00925EC4">
              <w:rPr>
                <w:rFonts w:ascii="BIZ UDゴシック" w:eastAsia="BIZ UDゴシック" w:hAnsi="BIZ UDゴシック" w:cs="メイリオ" w:hint="eastAsia"/>
                <w:kern w:val="0"/>
                <w:sz w:val="21"/>
                <w:szCs w:val="21"/>
              </w:rPr>
              <w:t>条に規定する所定労働時間の短縮等の措置(以下「育児及び介護のための所定労働時間の短縮等の措置」という。)が講じられている場合、</w:t>
            </w:r>
            <w:r w:rsidRPr="00925EC4">
              <w:rPr>
                <w:rFonts w:ascii="BIZ UDゴシック" w:eastAsia="BIZ UDゴシック" w:hAnsi="BIZ UDゴシック" w:cs="メイリオ"/>
                <w:kern w:val="0"/>
                <w:sz w:val="21"/>
                <w:szCs w:val="21"/>
              </w:rPr>
              <w:t>30</w:t>
            </w:r>
            <w:r w:rsidRPr="00925EC4">
              <w:rPr>
                <w:rFonts w:ascii="BIZ UDゴシック" w:eastAsia="BIZ UDゴシック" w:hAnsi="BIZ UDゴシック" w:cs="メイリオ" w:hint="eastAsia"/>
                <w:kern w:val="0"/>
                <w:sz w:val="21"/>
                <w:szCs w:val="21"/>
              </w:rPr>
              <w:t>時間以上の勤務で、常勤換算方法での計算に当たり、常勤の従業者が勤務すべき時間数を満たしたものとし、1として取り扱うことを可能とする。</w:t>
            </w:r>
          </w:p>
        </w:tc>
        <w:tc>
          <w:tcPr>
            <w:tcW w:w="1134" w:type="dxa"/>
            <w:tcBorders>
              <w:top w:val="nil"/>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C6400F">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534418" w:rsidRPr="00925EC4" w:rsidRDefault="00534418" w:rsidP="00534418">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②　当該事業所における勤務時間が、当該事業所において定められている常勤の従業者が勤務すべき時間数(</w:t>
            </w:r>
            <w:r w:rsidRPr="00925EC4">
              <w:rPr>
                <w:rFonts w:ascii="BIZ UDゴシック" w:eastAsia="BIZ UDゴシック" w:hAnsi="BIZ UDゴシック" w:cs="メイリオ"/>
                <w:kern w:val="0"/>
                <w:sz w:val="21"/>
                <w:szCs w:val="21"/>
              </w:rPr>
              <w:t>32</w:t>
            </w:r>
            <w:r w:rsidRPr="00925EC4">
              <w:rPr>
                <w:rFonts w:ascii="BIZ UDゴシック" w:eastAsia="BIZ UDゴシック" w:hAnsi="BIZ UDゴシック" w:cs="メイリオ" w:hint="eastAsia"/>
                <w:kern w:val="0"/>
                <w:sz w:val="21"/>
                <w:szCs w:val="21"/>
              </w:rPr>
              <w:t>時間を下回る場合は</w:t>
            </w:r>
            <w:r w:rsidRPr="00925EC4">
              <w:rPr>
                <w:rFonts w:ascii="BIZ UDゴシック" w:eastAsia="BIZ UDゴシック" w:hAnsi="BIZ UDゴシック" w:cs="メイリオ"/>
                <w:kern w:val="0"/>
                <w:sz w:val="21"/>
                <w:szCs w:val="21"/>
              </w:rPr>
              <w:t>32</w:t>
            </w:r>
            <w:r w:rsidRPr="00925EC4">
              <w:rPr>
                <w:rFonts w:ascii="BIZ UDゴシック" w:eastAsia="BIZ UDゴシック" w:hAnsi="BIZ UDゴシック" w:cs="メイリオ" w:hint="eastAsia"/>
                <w:kern w:val="0"/>
                <w:sz w:val="21"/>
                <w:szCs w:val="21"/>
              </w:rPr>
              <w:t>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Pr="00925EC4">
              <w:rPr>
                <w:rFonts w:ascii="BIZ UDゴシック" w:eastAsia="BIZ UDゴシック" w:hAnsi="BIZ UDゴシック" w:cs="メイリオ"/>
                <w:kern w:val="0"/>
                <w:sz w:val="21"/>
                <w:szCs w:val="21"/>
              </w:rPr>
              <w:t>30</w:t>
            </w:r>
            <w:r w:rsidRPr="00925EC4">
              <w:rPr>
                <w:rFonts w:ascii="BIZ UDゴシック" w:eastAsia="BIZ UDゴシック" w:hAnsi="BIZ UDゴシック" w:cs="メイリオ" w:hint="eastAsia"/>
                <w:kern w:val="0"/>
                <w:sz w:val="21"/>
                <w:szCs w:val="21"/>
              </w:rPr>
              <w:t>時間として取り扱うことを可能とする。</w:t>
            </w:r>
          </w:p>
          <w:p w:rsidR="00534418" w:rsidRPr="00925EC4" w:rsidRDefault="00534418" w:rsidP="00534418">
            <w:pPr>
              <w:autoSpaceDE w:val="0"/>
              <w:autoSpaceDN w:val="0"/>
              <w:adjustRightInd w:val="0"/>
              <w:spacing w:line="240" w:lineRule="exact"/>
              <w:ind w:leftChars="100" w:left="216" w:firstLineChars="100" w:firstLine="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また、常勤による従業者の配置要件が設けられている場合、従業者が労働基準法(昭和</w:t>
            </w:r>
            <w:r w:rsidRPr="00925EC4">
              <w:rPr>
                <w:rFonts w:ascii="BIZ UDゴシック" w:eastAsia="BIZ UDゴシック" w:hAnsi="BIZ UDゴシック" w:cs="メイリオ"/>
                <w:kern w:val="0"/>
                <w:sz w:val="21"/>
                <w:szCs w:val="21"/>
              </w:rPr>
              <w:t>22</w:t>
            </w:r>
            <w:r w:rsidRPr="00925EC4">
              <w:rPr>
                <w:rFonts w:ascii="BIZ UDゴシック" w:eastAsia="BIZ UDゴシック" w:hAnsi="BIZ UDゴシック" w:cs="メイリオ" w:hint="eastAsia"/>
                <w:kern w:val="0"/>
                <w:sz w:val="21"/>
                <w:szCs w:val="21"/>
              </w:rPr>
              <w:t>年法律第</w:t>
            </w:r>
            <w:r w:rsidRPr="00925EC4">
              <w:rPr>
                <w:rFonts w:ascii="BIZ UDゴシック" w:eastAsia="BIZ UDゴシック" w:hAnsi="BIZ UDゴシック" w:cs="メイリオ"/>
                <w:kern w:val="0"/>
                <w:sz w:val="21"/>
                <w:szCs w:val="21"/>
              </w:rPr>
              <w:t>49</w:t>
            </w:r>
            <w:r w:rsidRPr="00925EC4">
              <w:rPr>
                <w:rFonts w:ascii="BIZ UDゴシック" w:eastAsia="BIZ UDゴシック" w:hAnsi="BIZ UDゴシック" w:cs="メイリオ" w:hint="eastAsia"/>
                <w:kern w:val="0"/>
                <w:sz w:val="21"/>
                <w:szCs w:val="21"/>
              </w:rPr>
              <w:t>号)第</w:t>
            </w:r>
            <w:r w:rsidRPr="00925EC4">
              <w:rPr>
                <w:rFonts w:ascii="BIZ UDゴシック" w:eastAsia="BIZ UDゴシック" w:hAnsi="BIZ UDゴシック" w:cs="メイリオ"/>
                <w:kern w:val="0"/>
                <w:sz w:val="21"/>
                <w:szCs w:val="21"/>
              </w:rPr>
              <w:t>65</w:t>
            </w:r>
            <w:r w:rsidRPr="00925EC4">
              <w:rPr>
                <w:rFonts w:ascii="BIZ UDゴシック" w:eastAsia="BIZ UDゴシック" w:hAnsi="BIZ UDゴシック" w:cs="メイリオ" w:hint="eastAsia"/>
                <w:kern w:val="0"/>
                <w:sz w:val="21"/>
                <w:szCs w:val="21"/>
              </w:rPr>
              <w:t>条に規定する休業、母性健康管理措置、育児・介護休業法第2条第1号に規定する育児休業、同条第2号に規定する介護休業、同法第</w:t>
            </w:r>
            <w:r w:rsidRPr="00925EC4">
              <w:rPr>
                <w:rFonts w:ascii="BIZ UDゴシック" w:eastAsia="BIZ UDゴシック" w:hAnsi="BIZ UDゴシック" w:cs="メイリオ"/>
                <w:kern w:val="0"/>
                <w:sz w:val="21"/>
                <w:szCs w:val="21"/>
              </w:rPr>
              <w:t>23</w:t>
            </w:r>
            <w:r w:rsidRPr="00925EC4">
              <w:rPr>
                <w:rFonts w:ascii="BIZ UDゴシック" w:eastAsia="BIZ UDゴシック" w:hAnsi="BIZ UDゴシック" w:cs="メイリオ" w:hint="eastAsia"/>
                <w:kern w:val="0"/>
                <w:sz w:val="21"/>
                <w:szCs w:val="21"/>
              </w:rPr>
              <w:t>条第2項の育児休業に関する制度に準ずる措置又は同法第</w:t>
            </w:r>
            <w:r w:rsidRPr="00925EC4">
              <w:rPr>
                <w:rFonts w:ascii="BIZ UDゴシック" w:eastAsia="BIZ UDゴシック" w:hAnsi="BIZ UDゴシック" w:cs="メイリオ"/>
                <w:kern w:val="0"/>
                <w:sz w:val="21"/>
                <w:szCs w:val="21"/>
              </w:rPr>
              <w:t>24</w:t>
            </w:r>
            <w:r w:rsidRPr="00925EC4">
              <w:rPr>
                <w:rFonts w:ascii="BIZ UDゴシック" w:eastAsia="BIZ UDゴシック" w:hAnsi="BIZ UDゴシック" w:cs="メイリオ" w:hint="eastAsia"/>
                <w:kern w:val="0"/>
                <w:sz w:val="21"/>
                <w:szCs w:val="21"/>
              </w:rPr>
              <w:t>条第1項(第2号に係る部分に限る。)の規定により同項第2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61</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人員基準</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欠如の場合</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の単位数の</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算定</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【該当する</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場合のみ】</w:t>
            </w: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医師、看護職員、介護職員、理学療法士、作業療法士、言語聴覚士又は介護支援専門員が、人員基準を満たしていない場合に、所定単位数の7割を算定していますか。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872458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35169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0182027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平12厚告27</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12のロ</w:t>
            </w:r>
          </w:p>
        </w:tc>
      </w:tr>
      <w:tr w:rsidR="00925EC4" w:rsidRPr="00925EC4" w:rsidTr="00534418">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人員基準上満たすべき看護師等の員数を算定する際の利用者数は、前年度の平均を用いていますか。(ただし、新規開設又は再開の場合は、推定数とします。)</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また、平均利用者数等の算定に当たっては、小数点第2位以下を切り上げていますか。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831740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98766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4618661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1の(5)の②</w:t>
            </w:r>
          </w:p>
        </w:tc>
      </w:tr>
      <w:tr w:rsidR="00925EC4" w:rsidRPr="00925EC4" w:rsidTr="00391641">
        <w:trPr>
          <w:trHeight w:val="20"/>
        </w:trPr>
        <w:tc>
          <w:tcPr>
            <w:tcW w:w="1201" w:type="dxa"/>
            <w:vMerge w:val="restart"/>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看護・介護職員が人員基準上必要とされる員数を満たさない場合は、次のとおり減算していますか。</w:t>
            </w:r>
          </w:p>
        </w:tc>
        <w:tc>
          <w:tcPr>
            <w:tcW w:w="1134" w:type="dxa"/>
            <w:tcBorders>
              <w:bottom w:val="dotted" w:sz="4" w:space="0" w:color="auto"/>
            </w:tcBorders>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vMerge w:val="restart"/>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の(5)の③、⑤</w:t>
            </w:r>
          </w:p>
        </w:tc>
      </w:tr>
      <w:tr w:rsidR="00925EC4" w:rsidRPr="00925EC4" w:rsidTr="00D353B8">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1割を超えて減少した場合には、その翌月から人員基準欠如が解消されるに至った月まで、利用者全員について、所定単位数の7割を算定していますか。</w:t>
            </w:r>
          </w:p>
        </w:tc>
        <w:tc>
          <w:tcPr>
            <w:tcW w:w="1134" w:type="dxa"/>
            <w:tcBorders>
              <w:top w:val="dotted" w:sz="4" w:space="0" w:color="auto"/>
              <w:bottom w:val="dotted" w:sz="4" w:space="0" w:color="auto"/>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131842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546660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793151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353B8">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1割の範囲内で減少した場合には、その翌々月から利用者全員について、所定単位数の7割を算定していますか。</w:t>
            </w:r>
          </w:p>
          <w:p w:rsidR="00534418" w:rsidRPr="00925EC4" w:rsidRDefault="0018380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ただし、翌月末において人員基準を満たせば減算になりません。</w:t>
            </w:r>
          </w:p>
        </w:tc>
        <w:tc>
          <w:tcPr>
            <w:tcW w:w="1134" w:type="dxa"/>
            <w:tcBorders>
              <w:top w:val="dotted"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950228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033214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7906292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看護・介護職員以外の職員が人員基準上必要とされる員数を満たさない場合は、その翌々月から人員基準欠如が解消されるに至った月まで、利用者等全員について、所定単位数の7割を算定していますか。</w:t>
            </w:r>
          </w:p>
          <w:p w:rsidR="00534418" w:rsidRPr="00925EC4" w:rsidRDefault="00534418" w:rsidP="00534418">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ただし、翌月末において人員基準を満たせば減算になりません。</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986793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171290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526081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の(5)の④</w:t>
            </w:r>
          </w:p>
        </w:tc>
      </w:tr>
      <w:tr w:rsidR="00925EC4" w:rsidRPr="00925EC4" w:rsidTr="00D353B8">
        <w:trPr>
          <w:trHeight w:val="809"/>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62</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夜勤体制</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による減算</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【該当する</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場合のみ】</w:t>
            </w: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ある月(暦月)において夜勤を行う職員が基準(平12厚告29)を満たさない次のいずれかの事態が発生した場合に、その翌月において利用者等全員について、所定単位数の100分の97を算定していますか。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551012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166192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436317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平12厚告19</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別表の9のイの注1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別表第1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の2のイの注1</w:t>
            </w:r>
          </w:p>
        </w:tc>
      </w:tr>
      <w:tr w:rsidR="00925EC4" w:rsidRPr="00925EC4" w:rsidTr="00391641">
        <w:trPr>
          <w:trHeight w:val="20"/>
        </w:trPr>
        <w:tc>
          <w:tcPr>
            <w:tcW w:w="1201" w:type="dxa"/>
            <w:vMerge/>
            <w:tcBorders>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夜間時間帯(午後10時から翌日の午前5時までの時間を含めた連続する16時間をいい、原則として施設ごとに設定する時間とする。)において夜勤職員数が基準に定める員数を満たさない事態が2日以上連続して発生した場合</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夜間時間帯において夜勤職員数が基準に定める員数を満たさない事態が4日以上発生した場合</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の(6)の②</w:t>
            </w:r>
          </w:p>
        </w:tc>
      </w:tr>
      <w:tr w:rsidR="00925EC4" w:rsidRPr="00925EC4" w:rsidTr="00534418">
        <w:trPr>
          <w:trHeight w:val="20"/>
        </w:trPr>
        <w:tc>
          <w:tcPr>
            <w:tcW w:w="1201" w:type="dxa"/>
            <w:tcBorders>
              <w:top w:val="nil"/>
              <w:bottom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夜勤を行う職員の員数の算定における利用者等の数は、前年度の平均を用いていますか。(ただし、新規開設又は再開の場合は推定数とします。)</w:t>
            </w:r>
          </w:p>
          <w:p w:rsidR="00534418" w:rsidRPr="00925EC4" w:rsidRDefault="00D353B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また、平均利用者数等の算定に当たっては、小数点以下を切り上げていますか。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460493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914749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219738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bottom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第2の1の(6)の③</w:t>
            </w:r>
          </w:p>
        </w:tc>
      </w:tr>
      <w:tr w:rsidR="00925EC4" w:rsidRPr="00925EC4" w:rsidTr="00D317EA">
        <w:trPr>
          <w:trHeight w:val="20"/>
        </w:trPr>
        <w:tc>
          <w:tcPr>
            <w:tcW w:w="1201" w:type="dxa"/>
            <w:tcBorders>
              <w:top w:val="nil"/>
            </w:tcBorders>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夜勤職員基準に定められる夜勤を行う職員の員数は、夜勤時間帯を通じて配置されるべき職員の員数であり、複数の職員が交代で勤務することにより当該基準を満たして構わないものとする。</w:t>
            </w:r>
          </w:p>
          <w:p w:rsidR="00534418" w:rsidRPr="00925EC4" w:rsidRDefault="00534418" w:rsidP="00534418">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また、夜勤職員基準に定められる員数に小数が生じる場合においては、整数部分の員数の職員の配置に加えて、夜勤時間帯に勤務する別の職員の勤務時間数の合計を</w:t>
            </w:r>
            <w:r w:rsidRPr="00925EC4">
              <w:rPr>
                <w:rFonts w:ascii="BIZ UDゴシック" w:eastAsia="BIZ UDゴシック" w:hAnsi="BIZ UDゴシック" w:cs="メイリオ"/>
                <w:kern w:val="0"/>
                <w:sz w:val="21"/>
                <w:szCs w:val="21"/>
              </w:rPr>
              <w:t>16</w:t>
            </w:r>
            <w:r w:rsidRPr="00925EC4">
              <w:rPr>
                <w:rFonts w:ascii="BIZ UDゴシック" w:eastAsia="BIZ UDゴシック" w:hAnsi="BIZ UDゴシック" w:cs="メイリオ" w:hint="eastAsia"/>
                <w:kern w:val="0"/>
                <w:sz w:val="21"/>
                <w:szCs w:val="21"/>
              </w:rPr>
              <w:t>で除して得た数が、小数部分の数以上となるように職員を配置することとする。</w:t>
            </w:r>
          </w:p>
          <w:p w:rsidR="00534418" w:rsidRPr="00925EC4" w:rsidRDefault="00534418" w:rsidP="00D353B8">
            <w:pPr>
              <w:autoSpaceDE w:val="0"/>
              <w:autoSpaceDN w:val="0"/>
              <w:adjustRightInd w:val="0"/>
              <w:spacing w:line="240" w:lineRule="exact"/>
              <w:ind w:left="0" w:firstLineChars="100" w:firstLine="186"/>
              <w:jc w:val="left"/>
              <w:rPr>
                <w:rFonts w:ascii="BIZ UDゴシック" w:eastAsia="BIZ UDゴシック" w:hAnsi="BIZ UDゴシック"/>
                <w:noProof/>
                <w:sz w:val="21"/>
                <w:szCs w:val="21"/>
              </w:rPr>
            </w:pPr>
            <w:r w:rsidRPr="00925EC4">
              <w:rPr>
                <w:rFonts w:ascii="BIZ UDゴシック" w:eastAsia="BIZ UDゴシック" w:hAnsi="BIZ UDゴシック" w:cs="メイリオ" w:hint="eastAsia"/>
                <w:kern w:val="0"/>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134" w:type="dxa"/>
            <w:tcBorders>
              <w:top w:val="nil"/>
            </w:tcBorders>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534418">
        <w:trPr>
          <w:trHeight w:val="20"/>
        </w:trPr>
        <w:tc>
          <w:tcPr>
            <w:tcW w:w="1201" w:type="dxa"/>
            <w:vMerge w:val="restart"/>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63</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新設、増床</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又は減床の</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場合の利用者数等</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【該当する</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場合のみ】</w:t>
            </w:r>
          </w:p>
        </w:tc>
        <w:tc>
          <w:tcPr>
            <w:tcW w:w="6804" w:type="dxa"/>
            <w:gridSpan w:val="3"/>
            <w:tcBorders>
              <w:bottom w:val="dotted" w:sz="4" w:space="0" w:color="auto"/>
            </w:tcBorders>
          </w:tcPr>
          <w:p w:rsidR="00534418" w:rsidRPr="00925EC4" w:rsidRDefault="00534418" w:rsidP="00534418">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新設、増床又は減床の場合の利用者数等について、人員基準欠如及び夜勤を行う職員の員数の算定に関しては、次のとおりとしていますか。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145833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798299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6416455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vMerge w:val="restart"/>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第2の1の(7)</w:t>
            </w:r>
          </w:p>
        </w:tc>
      </w:tr>
      <w:tr w:rsidR="00925EC4" w:rsidRPr="00925EC4" w:rsidTr="00C6400F">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新設又は増床の場合で、前年度において1年未満の実績しかない場合(前年度の実績が全くない場合を含む。)の利用者数等は、新設又は増床の時点から6月未満の間は、ベッド数の90％とし、新設又は増床の時点から6月以上1年未満の間は、直近の6月における全利用者等の延数を6月間の日数で除して得た数とし、新設又は増床の時点から1年以上経過している場合は、直近1年間における全利用者等の延数を1年間の日数で除して得た数とする。</w:t>
            </w:r>
          </w:p>
        </w:tc>
        <w:tc>
          <w:tcPr>
            <w:tcW w:w="1134" w:type="dxa"/>
            <w:tcBorders>
              <w:top w:val="dotted" w:sz="4" w:space="0" w:color="auto"/>
              <w:bottom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C6400F">
        <w:trPr>
          <w:trHeight w:val="20"/>
        </w:trPr>
        <w:tc>
          <w:tcPr>
            <w:tcW w:w="1201" w:type="dxa"/>
            <w:vMerge/>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減床の場合は、減床後の実績が3月以上あるときは、減床後の延利用者数を延日数で除して得た数とする。</w:t>
            </w:r>
          </w:p>
        </w:tc>
        <w:tc>
          <w:tcPr>
            <w:tcW w:w="1134" w:type="dxa"/>
            <w:tcBorders>
              <w:top w:val="nil"/>
            </w:tcBorders>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vMerge/>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353B8">
        <w:trPr>
          <w:trHeight w:val="478"/>
        </w:trPr>
        <w:tc>
          <w:tcPr>
            <w:tcW w:w="1201" w:type="dxa"/>
            <w:tcBorders>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64</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介護保健施設サービス費</w:t>
            </w:r>
          </w:p>
        </w:tc>
        <w:tc>
          <w:tcPr>
            <w:tcW w:w="6804" w:type="dxa"/>
            <w:gridSpan w:val="3"/>
            <w:tcBorders>
              <w:bottom w:val="single" w:sz="4" w:space="0" w:color="auto"/>
            </w:tcBorders>
            <w:shd w:val="clear" w:color="auto" w:fill="auto"/>
          </w:tcPr>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厚生労働大臣が定める施設基準及び夜勤に関する基準を満たすものとして、市長に届け出た介護老人保健施設においては、当該施設基準の区分に従い、入所者の要介護状態区分に応じた所定単位数を算定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290568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948403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8926017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平12厚告21の別表の2イの注1</w:t>
            </w: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(Ⅰ)</w:t>
            </w:r>
          </w:p>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基本型</w:t>
            </w:r>
          </w:p>
        </w:tc>
        <w:tc>
          <w:tcPr>
            <w:tcW w:w="6804" w:type="dxa"/>
            <w:gridSpan w:val="3"/>
            <w:tcBorders>
              <w:top w:val="single"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介護保健施設サービス費(Ⅰ)(ⅰ)又は(ⅲ)に係る施設基準に該当していますか。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20745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799212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4683524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平27厚告96号55のイの(1)</w:t>
            </w: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看護職員又は介護職員の数が、常勤換算方法で、入所者の数が3又はその端数を増すごとに1以上いますか。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452878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476857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8530577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定員超過又は人員欠如による介護報酬の3割減算の適用に該当していませんか。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549588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908849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6827386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入所者の居宅への退所時に、入所者及び家族等に対し療養上の指導を行っていますか。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86762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302875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1569590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当該施設から退所した者(当該施設内で死亡した者及び当該施設を退所後、直ちに病院又は診療所に入院し、1週間以内に退院した後、直ちに再度当該施設に入所した者を除く。以下「退所者」という。)退所後30日以内(退所時の状態が要介護4又は要介護5の場合にあっては14日以内)に当該施設の従業者が当該入所者の居宅を訪問し,又は指 定介護支援事業者から情報提供を受けることにより、当該入居者の在宅における生活が1月以上(要介護4又は要介護5の場合にあっては14日以上)継続する見込みであることを確認し、記録していますか。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89824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33616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5590036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入所者の心身の諸機能の維持回復を図り、日常生活の自立を助けるため、必要なリハビリテーションを計画的に行い、適宜その評価を行っていますか。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763849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737106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16924918"/>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534418" w:rsidRPr="00925EC4" w:rsidRDefault="00534418" w:rsidP="00534418">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MS-Gothic" w:hint="eastAsia"/>
                <w:kern w:val="0"/>
                <w:sz w:val="21"/>
                <w:szCs w:val="21"/>
              </w:rPr>
              <w:t>(6)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1以上の指示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52220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879089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6992926"/>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在宅復帰・在宅療養支援等指標(下記</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J</w:t>
            </w:r>
            <w:r w:rsidRPr="00925EC4">
              <w:rPr>
                <w:rFonts w:ascii="BIZ UDゴシック" w:eastAsia="BIZ UDゴシック" w:hAnsi="BIZ UDゴシック" w:hint="eastAsia"/>
                <w:sz w:val="21"/>
                <w:szCs w:val="21"/>
              </w:rPr>
              <w:t>の合計)が20以上ありますか。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881839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418404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5973652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在宅復帰率</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算定日が属する月の前6月間において、入所期間1月間超の退所者のうち、在宅で介護を受けることとなったものの占める割合が50％超は20、50％以下30％超は10、30％以下は0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ベッド回転率</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30.4を当該施設の平均在所日数で除して得た数が10％以上は20、5％以上は10、5％未満は0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lang w:eastAsia="zh-TW"/>
              </w:rPr>
              <w:t>C　入所前後訪問指導割合</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lang w:eastAsia="zh-TW"/>
              </w:rPr>
              <w:t xml:space="preserve">　</w:t>
            </w: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算定日が属する月の前3月間において、入所者のうち入所30日以内又は入所後7日以内に退所後生活予定の居宅を訪問し、退所目的の施設サービス計画の策定及び診療方針の決定を行った者の占める割合が30％以上は10、10％以上は5、10％未満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lang w:eastAsia="zh-TW"/>
              </w:rPr>
              <w:t>D　退所前後訪問指導割合</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lang w:eastAsia="zh-TW"/>
              </w:rPr>
              <w:t xml:space="preserve">　</w:t>
            </w: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算定日が属する月の前3月間において、入所者のうち退所前30日以内又は退所後30日以内に退所後生活予定の居宅を訪問し、入所者及びその家族等に退所後の療養上の指導を行った者の占める割合が30％以上は10、10％以上は5、10％未満は0</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E　居宅サービスの実施数</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訪問リハビリ、通所リハビリ、短期入所療養介護について、当該施設(併設病院等を含む)において全てのサービスを実施している場合は5、いずれか2サービス実施の場合であって訪問リハビリを実施しているときは3、いずれか2サービス実施の場合であって訪問リハビリを実施していないときは1、</w:t>
            </w:r>
            <w:r w:rsidR="00534418" w:rsidRPr="00925EC4">
              <w:rPr>
                <w:rFonts w:ascii="BIZ UDゴシック" w:eastAsia="BIZ UDゴシック" w:hAnsi="BIZ UDゴシック" w:cs="MS-Gothic" w:hint="eastAsia"/>
                <w:kern w:val="0"/>
                <w:sz w:val="21"/>
                <w:szCs w:val="21"/>
              </w:rPr>
              <w:t>いずれか一種類のサービスを実施している場合又はいずれも実施していない場合は0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F　リハ専門職の配置割合</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常勤換算方法で算定したリハビリ担当の</w:t>
            </w:r>
            <w:r w:rsidR="00534418" w:rsidRPr="00925EC4">
              <w:rPr>
                <w:rFonts w:ascii="BIZ UDゴシック" w:eastAsia="BIZ UDゴシック" w:hAnsi="BIZ UDゴシック"/>
                <w:sz w:val="21"/>
                <w:szCs w:val="21"/>
              </w:rPr>
              <w:t>PT</w:t>
            </w:r>
            <w:r w:rsidR="00534418" w:rsidRPr="00925EC4">
              <w:rPr>
                <w:rFonts w:ascii="BIZ UDゴシック" w:eastAsia="BIZ UDゴシック" w:hAnsi="BIZ UDゴシック" w:hint="eastAsia"/>
                <w:sz w:val="21"/>
                <w:szCs w:val="21"/>
              </w:rPr>
              <w:t>、</w:t>
            </w:r>
            <w:r w:rsidR="00534418" w:rsidRPr="00925EC4">
              <w:rPr>
                <w:rFonts w:ascii="BIZ UDゴシック" w:eastAsia="BIZ UDゴシック" w:hAnsi="BIZ UDゴシック"/>
                <w:sz w:val="21"/>
                <w:szCs w:val="21"/>
              </w:rPr>
              <w:t>OT</w:t>
            </w:r>
            <w:r w:rsidR="00534418" w:rsidRPr="00925EC4">
              <w:rPr>
                <w:rFonts w:ascii="BIZ UDゴシック" w:eastAsia="BIZ UDゴシック" w:hAnsi="BIZ UDゴシック" w:hint="eastAsia"/>
                <w:sz w:val="21"/>
                <w:szCs w:val="21"/>
              </w:rPr>
              <w:t>、</w:t>
            </w:r>
            <w:r w:rsidR="00534418" w:rsidRPr="00925EC4">
              <w:rPr>
                <w:rFonts w:ascii="BIZ UDゴシック" w:eastAsia="BIZ UDゴシック" w:hAnsi="BIZ UDゴシック"/>
                <w:sz w:val="21"/>
                <w:szCs w:val="21"/>
              </w:rPr>
              <w:t>ST</w:t>
            </w:r>
            <w:r w:rsidR="00534418" w:rsidRPr="00925EC4">
              <w:rPr>
                <w:rFonts w:ascii="BIZ UDゴシック" w:eastAsia="BIZ UDゴシック" w:hAnsi="BIZ UDゴシック" w:hint="eastAsia"/>
                <w:sz w:val="21"/>
                <w:szCs w:val="21"/>
              </w:rPr>
              <w:t>の数を入所者の数で除した数に100を乗じた数が5以上</w:t>
            </w:r>
            <w:r w:rsidR="00534418" w:rsidRPr="00925EC4">
              <w:rPr>
                <w:rFonts w:ascii="BIZ UDゴシック" w:eastAsia="BIZ UDゴシック" w:hAnsi="BIZ UDゴシック" w:cs="MS-Gothic" w:hint="eastAsia"/>
                <w:kern w:val="0"/>
                <w:sz w:val="21"/>
                <w:szCs w:val="21"/>
              </w:rPr>
              <w:t>でありリハビリテーションを担当する理学療法士、作業療法士及び言語聴覚士のいずれの職種も入所者の数で除した数に100を乗じた数がそれぞれ0.2以上である場合は5、5以上の場合は3、5未満であり、かつ、3以上である場合は2、3未満である場合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G　支援相談員の配置割合</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常勤換算方法で算定した支援相談員の数を入所者の数で除した数に100を乗じた数が3以上は5、2以上は3、2未満は0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H　要介護4又は5の割合</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算定日が属する月の前3月間における入所者のうち、要介護4及び要介護5の者の占める割合が50％以上は5、35％以上は3、35％未満は0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I　喀痰吸引の実施割合</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算定日が属する月の前3月間における入所者等のうち、喀痰吸引が実施された者の占める割合が10％以上は5、5％以上は3、5％未満は0</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J　経管栄養の実施割合</w:t>
            </w:r>
          </w:p>
          <w:p w:rsidR="00534418" w:rsidRPr="00925EC4" w:rsidRDefault="0018136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534418" w:rsidRPr="00925EC4">
              <w:rPr>
                <w:rFonts w:ascii="BIZ UDゴシック" w:eastAsia="BIZ UDゴシック" w:hAnsi="BIZ UDゴシック" w:hint="eastAsia"/>
                <w:sz w:val="21"/>
                <w:szCs w:val="21"/>
              </w:rPr>
              <w:t>算定日が属する月の前3月間における入所者等のうち、経管栄養が実施された者の占める割合が10％以上は5、5％以上は3、5％未満は0</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C6400F">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在宅強化型</w:t>
            </w: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介護保健施設サービス費(Ⅰ)(ⅱ)又は(ⅳ)に係る施設基準に該当していますか。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37527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7988834"/>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4607883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平27厚告96号5</w:t>
            </w:r>
            <w:r w:rsidRPr="00925EC4">
              <w:rPr>
                <w:rFonts w:ascii="BIZ UDゴシック" w:eastAsia="BIZ UDゴシック" w:hAnsi="BIZ UDゴシック"/>
                <w:sz w:val="16"/>
                <w:szCs w:val="16"/>
              </w:rPr>
              <w:t>5</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のイの(2)</w:t>
            </w:r>
          </w:p>
        </w:tc>
      </w:tr>
      <w:tr w:rsidR="00925EC4" w:rsidRPr="00925EC4" w:rsidTr="00C6400F">
        <w:trPr>
          <w:trHeight w:val="20"/>
        </w:trPr>
        <w:tc>
          <w:tcPr>
            <w:tcW w:w="1201" w:type="dxa"/>
            <w:vMerge w:val="restart"/>
            <w:tcBorders>
              <w:top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00181361"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イ(1)　から (</w:t>
            </w:r>
            <w:r w:rsidRPr="00925EC4">
              <w:rPr>
                <w:rFonts w:ascii="BIZ UDゴシック" w:eastAsia="BIZ UDゴシック" w:hAnsi="BIZ UDゴシック"/>
                <w:sz w:val="21"/>
                <w:szCs w:val="21"/>
              </w:rPr>
              <w:t>6</w:t>
            </w:r>
            <w:r w:rsidRPr="00925EC4">
              <w:rPr>
                <w:rFonts w:ascii="BIZ UDゴシック" w:eastAsia="BIZ UDゴシック" w:hAnsi="BIZ UDゴシック" w:hint="eastAsia"/>
                <w:sz w:val="21"/>
                <w:szCs w:val="21"/>
              </w:rPr>
              <w:t>)までに該当していますか。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0784611"/>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345552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3673191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C6400F">
        <w:trPr>
          <w:trHeight w:val="20"/>
        </w:trPr>
        <w:tc>
          <w:tcPr>
            <w:tcW w:w="1201" w:type="dxa"/>
            <w:vMerge/>
            <w:tcBorders>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r w:rsidR="00181361"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イ(7)に掲げる算定式により算定した数が60以上ですか。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7749610"/>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201695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2265285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C6400F">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r w:rsidR="00181361"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地域に貢献する活動を行っていますか。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2426842"/>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0594765"/>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4679260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534418">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w:t>
            </w:r>
            <w:r w:rsidR="00181361"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入所者に対し、少なくとも週3回程度のリハビリテーションを実施していますか。</w:t>
            </w:r>
          </w:p>
        </w:tc>
        <w:tc>
          <w:tcPr>
            <w:tcW w:w="1134" w:type="dxa"/>
            <w:tcBorders>
              <w:top w:val="single" w:sz="4" w:space="0" w:color="auto"/>
              <w:bottom w:val="nil"/>
            </w:tcBorders>
            <w:shd w:val="clear" w:color="auto" w:fill="auto"/>
          </w:tcPr>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2033873"/>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いる</w:t>
            </w:r>
          </w:p>
          <w:p w:rsidR="00534418" w:rsidRPr="00925EC4" w:rsidRDefault="00300DE0" w:rsidP="0053441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3368107"/>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0"/>
              </w:rPr>
              <w:t>いない</w:t>
            </w:r>
          </w:p>
          <w:p w:rsidR="00534418" w:rsidRPr="00925EC4" w:rsidRDefault="00300DE0" w:rsidP="00534418">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58671919"/>
                <w14:checkbox>
                  <w14:checked w14:val="0"/>
                  <w14:checkedState w14:val="2611" w14:font="ＭＳ 明朝"/>
                  <w14:uncheckedState w14:val="2610" w14:font="ＭＳ ゴシック"/>
                </w14:checkbox>
              </w:sdtPr>
              <w:sdtEndPr/>
              <w:sdtContent>
                <w:r w:rsidR="00534418" w:rsidRPr="00925EC4">
                  <w:rPr>
                    <w:rFonts w:hAnsi="ＭＳ ゴシック" w:hint="eastAsia"/>
                    <w:spacing w:val="2"/>
                    <w:sz w:val="20"/>
                    <w:szCs w:val="20"/>
                  </w:rPr>
                  <w:t>☐</w:t>
                </w:r>
              </w:sdtContent>
            </w:sdt>
            <w:r w:rsidR="00534418" w:rsidRPr="00925EC4">
              <w:rPr>
                <w:rFonts w:ascii="BIZ UDゴシック" w:eastAsia="BIZ UDゴシック" w:hAnsi="BIZ UDゴシック" w:hint="eastAsia"/>
                <w:kern w:val="0"/>
                <w:sz w:val="20"/>
                <w:szCs w:val="21"/>
              </w:rPr>
              <w:t>該当なし</w:t>
            </w:r>
          </w:p>
        </w:tc>
        <w:tc>
          <w:tcPr>
            <w:tcW w:w="1276" w:type="dxa"/>
            <w:tcBorders>
              <w:top w:val="nil"/>
              <w:bottom w:val="dotted" w:sz="4" w:space="0" w:color="auto"/>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〔留意事項〕</w:t>
            </w:r>
          </w:p>
        </w:tc>
        <w:tc>
          <w:tcPr>
            <w:tcW w:w="1134" w:type="dxa"/>
            <w:tcBorders>
              <w:top w:val="dotted" w:sz="4" w:space="0" w:color="auto"/>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dotted" w:sz="4" w:space="0" w:color="auto"/>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所定単位数の算定区分について</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適用すべき所定単位数の算定区分については、月の末日において、それぞれの算定区分に係る施設基準を満たさない場合は、当該施設基準を満たさなくなった月の翌々月に変更の届出を行い、当該月から基本サービス費を算定することとなります(ただし、翌月の末日において当該施設基準を満たしている場合を除く。)。</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準用(第2の3(1)②)</w:t>
            </w: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当該基本施設サービス費の算定根拠等の関係書類を整備しておいてください。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ハ　当該介護老人保健施設における短期入所療養介護に係る施設基準について</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の基準における居宅とは、病院、診療所及び介護保険施設を除くものです。また、この基準において、算定日が属する月の前6月間における退所者のうち、居宅において介護を受けることとなった者の占める割合については、以下の式により計算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(ⅰ)に掲げる数÷((ⅱ)に掲げる数－(ⅲ)に掲げる数)</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算定日が属する月の前6月間における居宅への退所者で、当該施設における入所期間が一月間を超えていた者の延数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算定日が属する月の前6月間における退所者の延数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(ⅲ)　算定日が属する月の前6月間における死亡した者の総数</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(a)において、当該施設を退所後、直ちに病院又は診療所に入院し、一週間以内に退院した後、直ちに再度当該施設に入所した者については、当該入院期間は入所期間とみなすこととします。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(c)　退所後直ちに短期入所生活介護又は短期入所療養介護若しくは小規模多機能型居宅介護の宿泊サービス等を利用する者は居宅への退所者に含みません。</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(d)　(a)の分母((ⅱ)に掲げる数－(ⅲ)に掲げる数)が零の場合、算定日が属する月の前6月間における退所者のうち、居宅において介護を受けることとなった者の占める割合は0とします。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b</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B</w:t>
            </w:r>
            <w:r w:rsidRPr="00925EC4">
              <w:rPr>
                <w:rFonts w:ascii="BIZ UDゴシック" w:eastAsia="BIZ UDゴシック" w:hAnsi="BIZ UDゴシック" w:hint="eastAsia"/>
                <w:sz w:val="21"/>
                <w:szCs w:val="21"/>
              </w:rPr>
              <w:t>の基準における、30.4 を当該施設の入所者の平均在所日数で除して得た数については、短期入所療養介護の利用者を含まないものとします。また、平均在所日数については、直近3月間の数値を用いて、以下の式により計算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当該施設における直近3月間の延入所者数</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(当該施設における当該3月間の新規入所者の延数＋当該施設における当該3月間の新規退所者数)÷2</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(a)において入所者とは、毎日24 時現在当該施設に入所中の者をいい、この他に、当該施設に入所してその日のうちに退所又は死亡した者を含むものです。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(c)　(a)において新規入所者数とは、当該3月間に新たに当該施設に入所した者(以下「新規入所者」という。)の数をいう。当該3月以前から当該施設に入所していた者は、新規入所者数には算入しません。</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ません。</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(d)　(a)において新規退所者数とは、当該3月間に当該施設から退所した者の数をいう。当該施設において死亡した者及び医療機関へ退所した者は、新規退所者に含むものです。</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ただし、当該施設を退所後、直ちに病院又は診療所に入院し、1週間以内に退院した後、直ちに再度当該施設に入所した者については、新規退所者数には算入しません。</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c</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C</w:t>
            </w:r>
            <w:r w:rsidRPr="00925EC4">
              <w:rPr>
                <w:rFonts w:ascii="BIZ UDゴシック" w:eastAsia="BIZ UDゴシック" w:hAnsi="BIZ UDゴシック" w:hint="eastAsia"/>
                <w:sz w:val="21"/>
                <w:szCs w:val="21"/>
              </w:rPr>
              <w:t>の基準における、入所者のうち、入所期間が1月を超えると見込まれる者の入所予定日前30日以内又は入所後7日以内に当該者が退所後生活することが見込まれる居宅を訪問し、退所を目的とした施設サービス計画の策定及び診療方針の決定を行った者の占める割合については、以下の式により計算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算定日が属する月の前3月間における新規入所者のうち、入所期間が1月以上であると見込まれる入所者であって、入所予定日前30 日以内又は入所後7日以内に当該者が退所後生活することが見込まれる居宅を訪問し、退所を目的とした施設サービス計画の策定及び診療方針の決定を行った者の延数</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算定日が属する月の前3月間における新規入所者の延数</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a)において居宅とは、病院、診療所及び介護保険施設を除くものであり、(a)の(ⅰ)には、退所後に当該者の自宅ではなく、他の社会福祉施設等に入所する場合であって、当該者の同意を得て、当該社会福祉施設等(居宅のうち自宅を除くもの。)を訪問し、</w:t>
            </w:r>
            <w:r w:rsidRPr="00925EC4">
              <w:rPr>
                <w:rFonts w:ascii="BIZ UDゴシック" w:eastAsia="BIZ UDゴシック" w:hAnsi="BIZ UDゴシック" w:cs="ＭＳ 明朝" w:hint="eastAsia"/>
                <w:sz w:val="21"/>
                <w:szCs w:val="21"/>
              </w:rPr>
              <w:t>退所を目的とした施設サービス計画の策定及び診療方針の決定を行った者を含みます。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(c)　(a)において、当該施設を退所後、直ちに病院又は診療所に入院し、1週間以内に退院した後、直ちに再度当該施設に入所した者については、新規入所者数には算入しません。</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(d)　(a)において、退所後生活することが見込まれる居宅を訪問し、退所を目的とした施設サービス計画の策定及び診療方針の決定を行うこととは、医師、看護職員、支援相談員、理学療法士、作業療法士、言語聴覚士、栄養士、介護支援専門員等が協力して、退所後生活することが見込まれる居宅を訪問し、必要な情報を収集するとともに、当該入所者が退所後生活する居宅の状況に合わせ、入所者の意向を踏まえ、入浴や排泄等の生活機能について、入所中に到達すべき改善目標を定めるとともに当該目標に到達するために必要な事項について入所者及びその家族等に指導を行い、それらを踏まえ退所を目的とした施設サービス計画の策定及び診療方針の決定を行うことです。また、指導日及び指導内容の要点については診療録等に記載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(e)　(a)の分母((ⅱ)に掲げる数)が0の場合、入所期間が1月を超えると見込まれる者の入所予定日前30 日以内又は入所後7日以内に当該者が退所後生活することが見込まれる居宅を訪問し、退所を目的とした施設サービス計画の策定及び診療方針の決定を行った者の占める割合は0とします。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d</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D</w:t>
            </w:r>
            <w:r w:rsidRPr="00925EC4">
              <w:rPr>
                <w:rFonts w:ascii="BIZ UDゴシック" w:eastAsia="BIZ UDゴシック" w:hAnsi="BIZ UDゴシック" w:hint="eastAsia"/>
                <w:sz w:val="21"/>
                <w:szCs w:val="21"/>
              </w:rPr>
              <w:t>の基準における、新規退所者のうち、入所期間が1月を超えると見込まれる者の退所前30日以内又は退所後30日以内に当該者が退所後生活することが見込まれる居宅を訪問し、当該者及びその家族等に対して退所後の療養上の指導を行った者の占める割合については、以下の式により計算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算定日が属する月の前3月間における新規退所者のうち、入所期間が1月以上の退所者であって、退所前30 日以内又は退所後30日以内に当該者が退所後生活することが見込まれる居宅を訪問し、当該者及びその家族等に対して退所後の療養上の指導を行った者の延数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算定日が属する月の前3月間における居宅への新規退所者の延数</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a)において居宅とは、病院、診療所及び介護保険施設を除くものであり、(a)には、退所後に当該者の自宅ではなく、他の社会福祉施設等に入所する場合であって、当該者の同意を得て、当該社会福祉施設等(居宅のうち自宅を除くもの。)を訪問し、退所を目的とした施設サービス計画の策定及び診療方針の決定を行った者を含み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(c)　(a)において、当該施設を退所後、直ちに病院又は診療所に入院し、一週間以内に退院した後、直ちに再度当該施設に入所した者については、当該入院期間は入所期間とみなすこととします。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(d)　(a)において、退所後の療養上の指導とは、医師、看護職員、支援相談員、理学療法士、作業療法士、言語聴覚士、管理栄養士、介護支援専門員等が協力して、退所後生活することが見込まれる居宅を訪問し、①食事、入浴、健康管理等居宅療養に関する内容、②退所する者の運動機能及び日常生活動作能力の維持及び向上を目的として行う体位変換、起座又は離床訓練、起立訓練、食事訓練、排泄訓練の内容、③家屋の改善の内容及び④退所する者の介助方法の内容について必要な情報を収集するとともに、必要な事項について入所者及びその家族等に指導を行うことをいいます。また、指導日及び指導内容の要点を診療録等に記載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AD60A0">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なお、同一の入所者について、当該退所後の療養上の指導のための訪問と</w:t>
            </w:r>
            <w:r w:rsidRPr="00925EC4">
              <w:rPr>
                <w:rFonts w:ascii="BIZ UDゴシック" w:eastAsia="BIZ UDゴシック" w:hAnsi="BIZ UDゴシック"/>
                <w:sz w:val="21"/>
                <w:szCs w:val="21"/>
              </w:rPr>
              <w:t>C</w:t>
            </w:r>
            <w:r w:rsidRPr="00925EC4">
              <w:rPr>
                <w:rFonts w:ascii="BIZ UDゴシック" w:eastAsia="BIZ UDゴシック" w:hAnsi="BIZ UDゴシック" w:hint="eastAsia"/>
                <w:sz w:val="21"/>
                <w:szCs w:val="21"/>
              </w:rPr>
              <w:t>で規定する退所を目的とした施設サービス計画の策定及び診療方針を決定するための訪問を同一日に行った場合には、</w:t>
            </w:r>
            <w:r w:rsidRPr="00925EC4">
              <w:rPr>
                <w:rFonts w:ascii="BIZ UDゴシック" w:eastAsia="BIZ UDゴシック" w:hAnsi="BIZ UDゴシック"/>
                <w:sz w:val="21"/>
                <w:szCs w:val="21"/>
              </w:rPr>
              <w:t>d</w:t>
            </w:r>
            <w:r w:rsidRPr="00925EC4">
              <w:rPr>
                <w:rFonts w:ascii="BIZ UDゴシック" w:eastAsia="BIZ UDゴシック" w:hAnsi="BIZ UDゴシック" w:hint="eastAsia"/>
                <w:sz w:val="21"/>
                <w:szCs w:val="21"/>
              </w:rPr>
              <w:t>(a)の(ⅰ)に掲げる数には含めません。</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(e)　(a)の分母((ⅱ)に掲げる数)が0の場合、退所者のうち、入所期間が1月を超えると見込まれる者の退所前30 日以内又は退所後30日以内に当該者が退所後生活することが見込まれる居宅を訪問し、当該者及びその家族等に対して退所後の療養上の指導を行った者の占める割合は0とします。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317EA">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e</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E</w:t>
            </w:r>
            <w:r w:rsidRPr="00925EC4">
              <w:rPr>
                <w:rFonts w:ascii="BIZ UDゴシック" w:eastAsia="BIZ UDゴシック" w:hAnsi="BIZ UDゴシック" w:hint="eastAsia"/>
                <w:sz w:val="21"/>
                <w:szCs w:val="21"/>
              </w:rPr>
              <w:t>の基準については、当該施設において、算定日が属する月の前3月間に提供実績のある訪問リハビリテーション、通所リハビリテーション及び短期入所療養介護の種類数を用いてください。</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ただし、当該施設と同一敷地内又は隣接若しくは近接する敷地の病院、診療所、介護老人保健施設又は介護医療院であって、相互に職員の兼務や施設の共用等が行われているものにおいて、算定日が属する月の前3月間に提供実績のある訪問リハビリテーション、通所リハビリテーション及び短期入所療養介護の種類数を含むことができ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317EA">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f</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F</w:t>
            </w:r>
            <w:r w:rsidRPr="00925EC4">
              <w:rPr>
                <w:rFonts w:ascii="BIZ UDゴシック" w:eastAsia="BIZ UDゴシック" w:hAnsi="BIZ UDゴシック" w:hint="eastAsia"/>
                <w:sz w:val="21"/>
                <w:szCs w:val="21"/>
              </w:rPr>
              <w:t>の基準における、常勤換算方法で算定したリハビリテーションを担当する理学療法士、作業療法士又は言語聴覚士(以下「理学療法士等」という。)の数を入所者の数で除した数に100を乗じた数については、以下の式により計算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(ⅰ)に掲げる数÷(ⅱ)に掲げる数÷(ⅲ)に掲げる数×(ⅳ)に掲げる数×100</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算定日が属する月の前3月間における理学療法士等の当該介護保健施設サービスの提供に従事する勤務延時間数</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理学療法士等が当該3月間に勤務すべき時間(当該3月間における1週間に勤務すべき時間数が32 時間を下回る場合は32 時間を基本とする。)</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(ⅲ)　算定日が属する月の前3月間における延入所者数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(ⅳ)　算定日が属する月の前3月間の日数</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(a)において入所者とは、毎日24時現在当該施設に入所中の者をいい、当該施設に入所してその日のうちに退所又は死亡した者を含むものです。</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(c)　(a)において理学療法士等とは、当該介護老人保健施設の入所者に対して主としてリハビリテーションを提供する業務に従事している理学療法士等をいいます。</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(d)　(a)の(ⅱ)において、当該3月間に勤務すべき時間数の算出にあっては、常勤換算方法で用いる当該者の勤務すべき時間数を用いることとし、例えば、1週間単位で勤務すべき時間数を規定している場合には、1週間に勤務すべき時間数を7で除した数に当該3月間の日数を乗じた数を用いることとする。なお、常勤換算方法と同様に、1週間に勤務すべき時間数が32 時間を下回る場合は32 時間を基本とします。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g</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G</w:t>
            </w:r>
            <w:r w:rsidRPr="00925EC4">
              <w:rPr>
                <w:rFonts w:ascii="BIZ UDゴシック" w:eastAsia="BIZ UDゴシック" w:hAnsi="BIZ UDゴシック" w:hint="eastAsia"/>
                <w:sz w:val="21"/>
                <w:szCs w:val="21"/>
              </w:rPr>
              <w:t>の基準において、常勤換算方法で算定した支援相談員の数を入所者の数で除した数に100を乗じた数については、以下の式により計算してください。</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(ⅰ)に掲げる数÷(ⅱ)に掲げる数÷(ⅲ)に掲げる数×(ⅳ)に掲げる数×100</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算定日が属する月の前3月間において支援相談員が当該介護保健施設サービスの提供に従事する勤務延時間数</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支援相談員が当該3月間に勤務すべき時間(当該3月間中における1週間に勤務すべき時間数が32 時間を下回る場合は32 時間を基本とする。)</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(ⅲ)　算定日が属する月の前3月間における延入所者数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(ⅳ)　算定日が属する月の前3月間の延日数</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(a)において入所者とは、毎日24時現在当該施設に入所中の者をいい、当該施設に入所してその日のうちに退所又は死亡した者を含むものです。</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(c)　(a)において支援相談員とは、保健医療及び社会福祉に関する相当な学識経験を有し、主として次に掲げるような入所者に対する各種支援及び相談の業務を行う職員をいいます。</w:t>
            </w:r>
          </w:p>
          <w:p w:rsidR="00534418" w:rsidRPr="00925EC4" w:rsidRDefault="00534418" w:rsidP="0053441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①　入所者及び家族の処遇上の相談</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②　レクリエーション等の計画、指導</w:t>
            </w:r>
          </w:p>
          <w:p w:rsidR="00534418" w:rsidRPr="00925EC4" w:rsidRDefault="00534418" w:rsidP="00534418">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③　市町村との連携</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④　ボランティアの指導</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h</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H</w:t>
            </w:r>
            <w:r w:rsidRPr="00925EC4">
              <w:rPr>
                <w:rFonts w:ascii="BIZ UDゴシック" w:eastAsia="BIZ UDゴシック" w:hAnsi="BIZ UDゴシック" w:hint="eastAsia"/>
                <w:sz w:val="21"/>
                <w:szCs w:val="21"/>
              </w:rPr>
              <w:t>の基準における、入所者のうち要介護状態区分が要介護4又は要介護5の者の占める割合については、以下の式により計算してください。</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w:t>
            </w:r>
          </w:p>
          <w:p w:rsidR="00534418" w:rsidRPr="00925EC4" w:rsidRDefault="00534418" w:rsidP="00534418">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算定日が属する月の前3月間における要介護4若しくは要介護5に該当する入所者延日数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当該施設における直近3月間の入所者延日数</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317EA">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i</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I</w:t>
            </w:r>
            <w:r w:rsidRPr="00925EC4">
              <w:rPr>
                <w:rFonts w:ascii="BIZ UDゴシック" w:eastAsia="BIZ UDゴシック" w:hAnsi="BIZ UDゴシック" w:hint="eastAsia"/>
                <w:sz w:val="21"/>
                <w:szCs w:val="21"/>
              </w:rPr>
              <w:t>の基準における、入所者のうち、喀痰吸引が実施された者の占める割合については、以下の式により計算してください。</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w:t>
            </w:r>
          </w:p>
          <w:p w:rsidR="00534418" w:rsidRPr="00925EC4" w:rsidRDefault="00534418" w:rsidP="008B7876">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当該施設における直近3月間の入所者ごとの喀痰吸引を実施した延入所者数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当該施設における直近3月間の延入所者数</w:t>
            </w:r>
          </w:p>
        </w:tc>
        <w:tc>
          <w:tcPr>
            <w:tcW w:w="1134" w:type="dxa"/>
            <w:tcBorders>
              <w:top w:val="nil"/>
              <w:bottom w:val="nil"/>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D317EA">
        <w:trPr>
          <w:trHeight w:val="20"/>
        </w:trPr>
        <w:tc>
          <w:tcPr>
            <w:tcW w:w="1201" w:type="dxa"/>
            <w:tcBorders>
              <w:top w:val="nil"/>
              <w:bottom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j</w:t>
            </w: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sz w:val="21"/>
                <w:szCs w:val="21"/>
              </w:rPr>
              <w:t>J</w:t>
            </w:r>
            <w:r w:rsidRPr="00925EC4">
              <w:rPr>
                <w:rFonts w:ascii="BIZ UDゴシック" w:eastAsia="BIZ UDゴシック" w:hAnsi="BIZ UDゴシック" w:hint="eastAsia"/>
                <w:sz w:val="21"/>
                <w:szCs w:val="21"/>
              </w:rPr>
              <w:t>の基準における、入所者のうち、経管栄養が実施された者の占める割合については、以下の式により計算してください。</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(ⅰ)に掲げる数÷(ⅱ)に掲げる数</w:t>
            </w:r>
          </w:p>
          <w:p w:rsidR="00534418" w:rsidRPr="00925EC4" w:rsidRDefault="00534418" w:rsidP="008B7876">
            <w:pPr>
              <w:adjustRightInd w:val="0"/>
              <w:spacing w:line="240" w:lineRule="exact"/>
              <w:ind w:left="558" w:hangingChars="300" w:hanging="558"/>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(ⅰ)　当該施設における直近3月間の入所者ごとの経管栄養を実施した延入所者数</w:t>
            </w:r>
          </w:p>
          <w:p w:rsidR="00534418" w:rsidRPr="00925EC4" w:rsidRDefault="00534418"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(ⅱ)　当該施設における直近3月間の延入所者数</w:t>
            </w:r>
          </w:p>
        </w:tc>
        <w:tc>
          <w:tcPr>
            <w:tcW w:w="1134" w:type="dxa"/>
            <w:tcBorders>
              <w:top w:val="nil"/>
              <w:bottom w:val="single" w:sz="4" w:space="0" w:color="auto"/>
            </w:tcBorders>
            <w:shd w:val="clear" w:color="auto" w:fill="auto"/>
          </w:tcPr>
          <w:p w:rsidR="00534418" w:rsidRPr="00925EC4" w:rsidRDefault="00534418" w:rsidP="0053441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B7876">
        <w:trPr>
          <w:trHeight w:val="20"/>
        </w:trPr>
        <w:tc>
          <w:tcPr>
            <w:tcW w:w="1201" w:type="dxa"/>
            <w:vMerge w:val="restart"/>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65</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身体拘束</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廃止未実施</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減算</w:t>
            </w:r>
          </w:p>
        </w:tc>
        <w:tc>
          <w:tcPr>
            <w:tcW w:w="6804" w:type="dxa"/>
            <w:gridSpan w:val="3"/>
            <w:tcBorders>
              <w:bottom w:val="nil"/>
            </w:tcBorders>
            <w:shd w:val="clear" w:color="auto" w:fill="auto"/>
          </w:tcPr>
          <w:p w:rsidR="00F54B21" w:rsidRPr="00925EC4" w:rsidRDefault="00F54B21" w:rsidP="00F54B21">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hint="eastAsia"/>
                <w:sz w:val="21"/>
                <w:szCs w:val="21"/>
                <w:lang w:eastAsia="zh-TW"/>
              </w:rPr>
              <w:t xml:space="preserve">　</w:t>
            </w:r>
            <w:r w:rsidRPr="00925EC4">
              <w:rPr>
                <w:rFonts w:ascii="BIZ UDゴシック" w:eastAsia="BIZ UDゴシック" w:hAnsi="BIZ UDゴシック" w:cs="ＭＳ 明朝" w:hint="eastAsia"/>
                <w:sz w:val="21"/>
                <w:szCs w:val="21"/>
              </w:rPr>
              <w:t>別に厚生労働大臣が定める基準を満たさない場合は、身体拘束廃止未実施減算として、所定単位数の100分の10に相当する単位数を所定単位数から減算していますか。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709791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910985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1541634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平12厚告21別表の2のイの注3</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B7876">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Chars="16" w:left="35" w:firstLineChars="0" w:firstLine="0"/>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〔厚生労働大臣が定める基準〕</w:t>
            </w:r>
          </w:p>
        </w:tc>
        <w:tc>
          <w:tcPr>
            <w:tcW w:w="1134" w:type="dxa"/>
            <w:tcBorders>
              <w:top w:val="nil"/>
              <w:bottom w:val="dotted" w:sz="4" w:space="0" w:color="auto"/>
            </w:tcBorders>
            <w:shd w:val="clear" w:color="auto" w:fill="auto"/>
          </w:tcPr>
          <w:p w:rsidR="00F54B21" w:rsidRPr="00925EC4" w:rsidRDefault="00F54B21" w:rsidP="008B7876">
            <w:pPr>
              <w:adjustRightInd w:val="0"/>
              <w:spacing w:line="240" w:lineRule="exact"/>
              <w:ind w:left="96" w:hanging="96"/>
              <w:contextualSpacing/>
              <w:jc w:val="left"/>
              <w:rPr>
                <w:rFonts w:ascii="BIZ UDゴシック" w:eastAsia="BIZ UDゴシック" w:hAnsi="BIZ UDゴシック"/>
                <w:w w:val="75"/>
                <w:kern w:val="0"/>
                <w:sz w:val="20"/>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6" w:left="407" w:hangingChars="200" w:hanging="372"/>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(1)　身体的拘束等を行う場合には、その態様及び時間、その際の入所者の心身の状況並びに緊急やむを得ない理由を記録(老健の医師が診療録に記載)すること。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742436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826583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6857820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第15条第5項</w:t>
            </w: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6" w:left="407" w:hangingChars="200" w:hanging="372"/>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(2)　身体的拘束等の適正化のための対策を検討する委員会を3月に1回以上開催するとともに、その結果について介護職員その他従業者に周知徹底を図ること。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852112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901042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2598984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条例第15条</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第6項第1号</w:t>
            </w: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6" w:left="35" w:firstLineChars="0" w:firstLine="0"/>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(3)　身体的拘束等の適正化のための指針を整備すること。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641756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06366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6277387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条例第15条</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第6項第2号</w:t>
            </w: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6" w:left="407" w:hangingChars="200" w:hanging="372"/>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(4)　介護職員その他の従業者に対し、身体拘束等の適正化のための研修を定期的(年2回及び新規採用時)に実施すること。</w:t>
            </w:r>
          </w:p>
        </w:tc>
        <w:tc>
          <w:tcPr>
            <w:tcW w:w="1134" w:type="dxa"/>
            <w:tcBorders>
              <w:top w:val="dotted"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775334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138403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1237695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条例第15条</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第6項第3号</w:t>
            </w:r>
          </w:p>
        </w:tc>
      </w:tr>
      <w:tr w:rsidR="00925EC4" w:rsidRPr="00925EC4" w:rsidTr="00EF116C">
        <w:trPr>
          <w:trHeight w:val="20"/>
        </w:trPr>
        <w:tc>
          <w:tcPr>
            <w:tcW w:w="1201" w:type="dxa"/>
            <w:tcBorders>
              <w:top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djustRightInd w:val="0"/>
              <w:spacing w:line="240" w:lineRule="exact"/>
              <w:ind w:left="186" w:hangingChars="100" w:hanging="186"/>
              <w:contextualSpacing/>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身体拘束廃止未実施減算については、施設において身体拘束等が行われていた場合ではなく、越谷市指定介護老人保健施設基準条例第15条第5項又は第46条第7項の記録(指定介護老人保健施設基準条例第15条第4項又は第46条第6項に規定する身体拘束等を行う場合の記録)を行っていない場合及び同15条第6項又は第46条第8項に規定する措置を講じていない場合に、入所者全員について所定単位数から減算することとなる。</w:t>
            </w:r>
          </w:p>
          <w:p w:rsidR="00534418" w:rsidRPr="00925EC4" w:rsidRDefault="00534418" w:rsidP="00534418">
            <w:pPr>
              <w:adjustRightInd w:val="0"/>
              <w:spacing w:line="240" w:lineRule="exact"/>
              <w:ind w:leftChars="16" w:left="221"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hint="eastAsia"/>
                <w:sz w:val="21"/>
                <w:szCs w:val="21"/>
              </w:rPr>
              <w:t xml:space="preserve">　　　具体的には、記録を行っていない、身体的拘束の適正化のための対策を検討する委員会を3月に1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3月後に改善計画に基づく改善状況を市長に報告することとし、事実が生じた月の翌月から改善が認められた月までの間について、入所者全員について所定単位数から減算することとする。</w:t>
            </w:r>
          </w:p>
        </w:tc>
        <w:tc>
          <w:tcPr>
            <w:tcW w:w="1134" w:type="dxa"/>
            <w:tcBorders>
              <w:top w:val="dotted" w:sz="4" w:space="0" w:color="auto"/>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第2の6の(7)</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準用(5の(5))</w:t>
            </w:r>
          </w:p>
        </w:tc>
      </w:tr>
      <w:tr w:rsidR="00925EC4" w:rsidRPr="00925EC4" w:rsidTr="008B7876">
        <w:trPr>
          <w:trHeight w:val="362"/>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66</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安全管理体制未実施減算</w:t>
            </w:r>
          </w:p>
        </w:tc>
        <w:tc>
          <w:tcPr>
            <w:tcW w:w="6804" w:type="dxa"/>
            <w:gridSpan w:val="3"/>
            <w:tcBorders>
              <w:top w:val="dotted" w:sz="4" w:space="0" w:color="auto"/>
              <w:bottom w:val="nil"/>
            </w:tcBorders>
            <w:shd w:val="clear" w:color="auto" w:fill="auto"/>
          </w:tcPr>
          <w:p w:rsidR="00F54B21" w:rsidRPr="00925EC4" w:rsidRDefault="00F54B21" w:rsidP="00F54B21">
            <w:pPr>
              <w:autoSpaceDE w:val="0"/>
              <w:autoSpaceDN w:val="0"/>
              <w:adjustRightInd w:val="0"/>
              <w:spacing w:line="240" w:lineRule="exact"/>
              <w:ind w:left="0" w:firstLineChars="50" w:firstLine="93"/>
              <w:jc w:val="left"/>
              <w:rPr>
                <w:rFonts w:ascii="BIZ UDゴシック" w:eastAsia="BIZ UDゴシック" w:hAnsi="BIZ UDゴシック" w:cs="ＭＳ 明朝"/>
                <w:sz w:val="21"/>
                <w:szCs w:val="21"/>
              </w:rPr>
            </w:pPr>
            <w:r w:rsidRPr="00925EC4">
              <w:rPr>
                <w:rFonts w:ascii="BIZ UDゴシック" w:eastAsia="BIZ UDゴシック" w:hAnsi="BIZ UDゴシック" w:cs="メイリオ" w:hint="eastAsia"/>
                <w:kern w:val="0"/>
                <w:sz w:val="21"/>
                <w:szCs w:val="21"/>
              </w:rPr>
              <w:t>厚生労働大臣が定める基準を満たさない場合は、安全管理体制未実施減算として、</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日につき</w:t>
            </w:r>
            <w:r w:rsidRPr="00925EC4">
              <w:rPr>
                <w:rFonts w:ascii="BIZ UDゴシック" w:eastAsia="BIZ UDゴシック" w:hAnsi="BIZ UDゴシック" w:cs="メイリオ"/>
                <w:kern w:val="0"/>
                <w:sz w:val="21"/>
                <w:szCs w:val="21"/>
              </w:rPr>
              <w:t>5</w:t>
            </w:r>
            <w:r w:rsidRPr="00925EC4">
              <w:rPr>
                <w:rFonts w:ascii="BIZ UDゴシック" w:eastAsia="BIZ UDゴシック" w:hAnsi="BIZ UDゴシック" w:cs="メイリオ" w:hint="eastAsia"/>
                <w:kern w:val="0"/>
                <w:sz w:val="21"/>
                <w:szCs w:val="21"/>
              </w:rPr>
              <w:t>単位を所定単位数から減算していますか。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23655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501565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4362173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のイの注4</w:t>
            </w:r>
          </w:p>
        </w:tc>
      </w:tr>
      <w:tr w:rsidR="00925EC4" w:rsidRPr="00925EC4" w:rsidTr="0034792D">
        <w:trPr>
          <w:trHeight w:val="80"/>
        </w:trPr>
        <w:tc>
          <w:tcPr>
            <w:tcW w:w="1201" w:type="dxa"/>
            <w:tcBorders>
              <w:top w:val="nil"/>
              <w:bottom w:val="nil"/>
            </w:tcBorders>
            <w:shd w:val="clear" w:color="auto" w:fill="auto"/>
          </w:tcPr>
          <w:p w:rsidR="00F54B21" w:rsidRPr="00925EC4" w:rsidRDefault="00F54B21" w:rsidP="0034792D">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50" w:firstLine="93"/>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ＭＳ 明朝" w:hint="eastAsia"/>
                <w:sz w:val="21"/>
                <w:szCs w:val="21"/>
              </w:rPr>
              <w:t>〔厚生労働大臣が定める基準〕</w:t>
            </w:r>
          </w:p>
        </w:tc>
        <w:tc>
          <w:tcPr>
            <w:tcW w:w="1134" w:type="dxa"/>
            <w:tcBorders>
              <w:top w:val="nil"/>
              <w:bottom w:val="dotted" w:sz="4" w:space="0" w:color="auto"/>
            </w:tcBorders>
            <w:shd w:val="clear" w:color="auto" w:fill="auto"/>
          </w:tcPr>
          <w:p w:rsidR="00F54B21" w:rsidRPr="00925EC4" w:rsidRDefault="00F54B21" w:rsidP="008B7876">
            <w:pPr>
              <w:adjustRightInd w:val="0"/>
              <w:spacing w:line="240" w:lineRule="exact"/>
              <w:ind w:left="0" w:firstLineChars="0" w:firstLine="0"/>
              <w:contextualSpacing/>
              <w:rPr>
                <w:rFonts w:ascii="BIZ UDゴシック" w:eastAsia="BIZ UDゴシック" w:hAnsi="BIZ UDゴシック"/>
                <w:w w:val="75"/>
                <w:kern w:val="0"/>
                <w:sz w:val="20"/>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50" w:left="387" w:hangingChars="150" w:hanging="279"/>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(1)　事故が発生した場合の対応、報告の方法等が記載された事故発生の防止のための指針を整備すること。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165383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355040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6452188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条例</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第39条第1項</w:t>
            </w: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50" w:left="294"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(2)　事故が発生した場合又はそれに至る危険性がある事態が生じた場合に、当該事実が報告され、その分析を通じた改善策を従業者に周知徹底する体制を整備すること。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95218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099369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0265525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8B7876">
            <w:pPr>
              <w:adjustRightInd w:val="0"/>
              <w:spacing w:line="240" w:lineRule="exact"/>
              <w:ind w:leftChars="50" w:left="294" w:hangingChars="100" w:hanging="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(3)　事故発生のための委員会(テレビ電話装置等を活用して行うことができるものとする。)及び従業者に対する研修を定期的に行うこと。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048346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751454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2191882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8B7876">
            <w:pPr>
              <w:autoSpaceDE w:val="0"/>
              <w:autoSpaceDN w:val="0"/>
              <w:adjustRightInd w:val="0"/>
              <w:spacing w:line="240" w:lineRule="exact"/>
              <w:ind w:leftChars="50" w:left="387" w:hangingChars="150" w:hanging="279"/>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(4)　(3)に掲げる措置を適切に実施するための担当者を置くこと。</w:t>
            </w:r>
          </w:p>
        </w:tc>
        <w:tc>
          <w:tcPr>
            <w:tcW w:w="1134" w:type="dxa"/>
            <w:tcBorders>
              <w:top w:val="dotted"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906959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519848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0550542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tcBorders>
            <w:shd w:val="clear" w:color="auto" w:fill="auto"/>
          </w:tcPr>
          <w:p w:rsidR="00534418" w:rsidRPr="00925EC4" w:rsidRDefault="00534418" w:rsidP="00534418">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安全管理体制未実施減算については、介護老人保健施設基準第</w:t>
            </w:r>
            <w:r w:rsidRPr="00925EC4">
              <w:rPr>
                <w:rFonts w:ascii="BIZ UDゴシック" w:eastAsia="BIZ UDゴシック" w:hAnsi="BIZ UDゴシック" w:cs="メイリオ"/>
                <w:kern w:val="0"/>
                <w:sz w:val="21"/>
                <w:szCs w:val="21"/>
              </w:rPr>
              <w:t>36</w:t>
            </w:r>
            <w:r w:rsidRPr="00925EC4">
              <w:rPr>
                <w:rFonts w:ascii="BIZ UDゴシック" w:eastAsia="BIZ UDゴシック" w:hAnsi="BIZ UDゴシック" w:cs="メイリオ" w:hint="eastAsia"/>
                <w:kern w:val="0"/>
                <w:sz w:val="21"/>
                <w:szCs w:val="21"/>
              </w:rPr>
              <w:t>条第1項に規定する基準を満たさない事実が生じた場合に、その翌月から基準に満たない状況が解消されるに至った月まで、入所者全員について、所定単位数から減算することとする。</w:t>
            </w:r>
          </w:p>
        </w:tc>
        <w:tc>
          <w:tcPr>
            <w:tcW w:w="1134" w:type="dxa"/>
            <w:tcBorders>
              <w:top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第2の6の(8)</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B7876">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67</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栄養管理に係る減算</w:t>
            </w:r>
          </w:p>
        </w:tc>
        <w:tc>
          <w:tcPr>
            <w:tcW w:w="6804" w:type="dxa"/>
            <w:gridSpan w:val="3"/>
            <w:tcBorders>
              <w:top w:val="dotted" w:sz="4" w:space="0" w:color="auto"/>
              <w:bottom w:val="nil"/>
            </w:tcBorders>
            <w:shd w:val="clear" w:color="auto" w:fill="auto"/>
          </w:tcPr>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栄養管理について、別に厚生労働大臣が定める基準を満たさない場合は、</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日につき</w:t>
            </w:r>
            <w:r w:rsidRPr="00925EC4">
              <w:rPr>
                <w:rFonts w:ascii="BIZ UDゴシック" w:eastAsia="BIZ UDゴシック" w:hAnsi="BIZ UDゴシック" w:cs="メイリオ"/>
                <w:kern w:val="0"/>
                <w:sz w:val="21"/>
                <w:szCs w:val="21"/>
              </w:rPr>
              <w:t>14</w:t>
            </w:r>
            <w:r w:rsidRPr="00925EC4">
              <w:rPr>
                <w:rFonts w:ascii="BIZ UDゴシック" w:eastAsia="BIZ UDゴシック" w:hAnsi="BIZ UDゴシック" w:cs="メイリオ" w:hint="eastAsia"/>
                <w:kern w:val="0"/>
                <w:sz w:val="21"/>
                <w:szCs w:val="21"/>
              </w:rPr>
              <w:t>単位を所定単位数から減算していますか。</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ＭＳ 明朝" w:hint="eastAsia"/>
                <w:kern w:val="0"/>
                <w:sz w:val="21"/>
                <w:szCs w:val="21"/>
              </w:rPr>
              <w:t>※令和6年3月31日までは適用しない。</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064803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911106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9572315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のイの注5</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ＭＳ 明朝" w:hint="eastAsia"/>
                <w:sz w:val="21"/>
                <w:szCs w:val="21"/>
              </w:rPr>
              <w:t>〔厚生労働大臣が定める基準〕</w:t>
            </w:r>
          </w:p>
        </w:tc>
        <w:tc>
          <w:tcPr>
            <w:tcW w:w="1134" w:type="dxa"/>
            <w:tcBorders>
              <w:top w:val="nil"/>
              <w:bottom w:val="single" w:sz="4" w:space="0" w:color="auto"/>
            </w:tcBorders>
            <w:shd w:val="clear" w:color="auto" w:fill="auto"/>
          </w:tcPr>
          <w:p w:rsidR="00F54B21" w:rsidRPr="00925EC4" w:rsidRDefault="00F54B21" w:rsidP="008B7876">
            <w:pPr>
              <w:adjustRightInd w:val="0"/>
              <w:spacing w:line="240" w:lineRule="exact"/>
              <w:ind w:left="0" w:firstLineChars="0" w:firstLine="0"/>
              <w:contextualSpacing/>
              <w:rPr>
                <w:rFonts w:ascii="BIZ UDゴシック" w:eastAsia="BIZ UDゴシック" w:hAnsi="BIZ UDゴシック"/>
                <w:w w:val="75"/>
                <w:kern w:val="0"/>
                <w:sz w:val="20"/>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(1)　介護老人保健施設基準第2条に定める栄養士又は管理栄養士の員数を置いていること。</w:t>
            </w:r>
          </w:p>
        </w:tc>
        <w:tc>
          <w:tcPr>
            <w:tcW w:w="1134" w:type="dxa"/>
            <w:tcBorders>
              <w:top w:val="single" w:sz="4" w:space="0" w:color="auto"/>
              <w:bottom w:val="single"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067270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588356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5769763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(2)　入所者の栄養状態の維持及び改善を図り、自立した日常生活を営むことができるよう、各入所者の状態に応じた栄養管理を計画的に行わなければならない。</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97652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32080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3778937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86252">
        <w:trPr>
          <w:trHeight w:val="20"/>
        </w:trPr>
        <w:tc>
          <w:tcPr>
            <w:tcW w:w="1201" w:type="dxa"/>
            <w:tcBorders>
              <w:top w:val="nil"/>
            </w:tcBorders>
            <w:shd w:val="clear" w:color="auto" w:fill="auto"/>
          </w:tcPr>
          <w:p w:rsidR="00534418" w:rsidRPr="00925EC4" w:rsidRDefault="00534418" w:rsidP="0053441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534418" w:rsidRPr="00925EC4" w:rsidRDefault="00534418" w:rsidP="00534418">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栄養管理の基準を満たさない場合の減算については、介護老人保健施設基準第2条に定める栄養士又は管理栄養士の員数若しくは介護老人保健施設基準第</w:t>
            </w:r>
            <w:r w:rsidRPr="00925EC4">
              <w:rPr>
                <w:rFonts w:ascii="BIZ UDゴシック" w:eastAsia="BIZ UDゴシック" w:hAnsi="BIZ UDゴシック" w:cs="メイリオ"/>
                <w:kern w:val="0"/>
                <w:sz w:val="21"/>
                <w:szCs w:val="21"/>
              </w:rPr>
              <w:t>17</w:t>
            </w:r>
            <w:r w:rsidRPr="00925EC4">
              <w:rPr>
                <w:rFonts w:ascii="BIZ UDゴシック" w:eastAsia="BIZ UDゴシック" w:hAnsi="BIZ UDゴシック" w:cs="メイリオ" w:hint="eastAsia"/>
                <w:kern w:val="0"/>
                <w:sz w:val="21"/>
                <w:szCs w:val="21"/>
              </w:rPr>
              <w:t>条の2(介護老人保健施設基準第</w:t>
            </w:r>
            <w:r w:rsidRPr="00925EC4">
              <w:rPr>
                <w:rFonts w:ascii="BIZ UDゴシック" w:eastAsia="BIZ UDゴシック" w:hAnsi="BIZ UDゴシック" w:cs="メイリオ"/>
                <w:kern w:val="0"/>
                <w:sz w:val="21"/>
                <w:szCs w:val="21"/>
              </w:rPr>
              <w:t>50</w:t>
            </w:r>
            <w:r w:rsidRPr="00925EC4">
              <w:rPr>
                <w:rFonts w:ascii="BIZ UDゴシック" w:eastAsia="BIZ UDゴシック" w:hAnsi="BIZ UDゴシック" w:cs="メイリオ" w:hint="eastAsia"/>
                <w:kern w:val="0"/>
                <w:sz w:val="21"/>
                <w:szCs w:val="21"/>
              </w:rPr>
              <w:t>条において準用する場合を含む。)に規定する基準を満たさない事実が生じた場合に、その翌々月から基準を満たさない状況が解決されるに至った月まで、入所者全員について、所定単位数が減算されることとする(ただし、翌月の末日において基準を満たすに至っている場合を除く。)。</w:t>
            </w:r>
          </w:p>
        </w:tc>
        <w:tc>
          <w:tcPr>
            <w:tcW w:w="1134" w:type="dxa"/>
            <w:tcBorders>
              <w:top w:val="nil"/>
            </w:tcBorders>
            <w:shd w:val="clear" w:color="auto" w:fill="auto"/>
          </w:tcPr>
          <w:p w:rsidR="00534418" w:rsidRPr="00925EC4" w:rsidRDefault="00534418" w:rsidP="0053441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534418" w:rsidRPr="00925EC4" w:rsidRDefault="00534418"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534418" w:rsidRPr="00925EC4" w:rsidRDefault="00534418" w:rsidP="0053441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第2の6の(9)</w:t>
            </w:r>
          </w:p>
          <w:p w:rsidR="00534418" w:rsidRPr="00925EC4" w:rsidRDefault="00534418" w:rsidP="00534418">
            <w:pPr>
              <w:spacing w:line="200" w:lineRule="exact"/>
              <w:ind w:left="103" w:hanging="103"/>
              <w:jc w:val="left"/>
              <w:rPr>
                <w:rFonts w:ascii="BIZ UDゴシック" w:eastAsia="BIZ UDゴシック" w:hAnsi="BIZ UDゴシック"/>
                <w:sz w:val="16"/>
                <w:szCs w:val="16"/>
              </w:rPr>
            </w:pPr>
          </w:p>
        </w:tc>
      </w:tr>
      <w:tr w:rsidR="00925EC4" w:rsidRPr="00925EC4" w:rsidTr="00886252">
        <w:trPr>
          <w:trHeight w:val="20"/>
        </w:trPr>
        <w:tc>
          <w:tcPr>
            <w:tcW w:w="1201" w:type="dxa"/>
            <w:vMerge w:val="restart"/>
            <w:shd w:val="clear" w:color="auto" w:fill="auto"/>
          </w:tcPr>
          <w:p w:rsidR="00F54B21" w:rsidRPr="00925EC4" w:rsidRDefault="00F54B21"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68</w:t>
            </w:r>
          </w:p>
          <w:p w:rsidR="00F54B21" w:rsidRPr="00925EC4" w:rsidRDefault="00F54B21"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夜勤職員</w:t>
            </w:r>
          </w:p>
          <w:p w:rsidR="00F54B21" w:rsidRPr="00925EC4" w:rsidRDefault="00F54B21" w:rsidP="00534418">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配置加算</w:t>
            </w:r>
          </w:p>
        </w:tc>
        <w:tc>
          <w:tcPr>
            <w:tcW w:w="6804" w:type="dxa"/>
            <w:gridSpan w:val="3"/>
            <w:tcBorders>
              <w:bottom w:val="single" w:sz="4" w:space="0" w:color="auto"/>
            </w:tcBorders>
            <w:shd w:val="clear" w:color="auto" w:fill="auto"/>
          </w:tcPr>
          <w:p w:rsidR="00F54B21" w:rsidRPr="00925EC4" w:rsidRDefault="00F54B21" w:rsidP="0053441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夜勤を行う看護職員又は介護職員の数が次のとおりである場合には、夜勤職員配置加算として、1日につき24単位を所定単位数に加算していますか。</w:t>
            </w:r>
          </w:p>
        </w:tc>
        <w:tc>
          <w:tcPr>
            <w:tcW w:w="1134" w:type="dxa"/>
            <w:tcBorders>
              <w:bottom w:val="single"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381692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326253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5593337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shd w:val="clear" w:color="auto" w:fill="auto"/>
          </w:tcPr>
          <w:p w:rsidR="00F54B21" w:rsidRPr="00925EC4" w:rsidRDefault="00F54B21"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w:t>
            </w:r>
          </w:p>
          <w:p w:rsidR="00F54B21" w:rsidRPr="00925EC4" w:rsidRDefault="00F54B21" w:rsidP="0053441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のイの注6</w:t>
            </w:r>
          </w:p>
        </w:tc>
      </w:tr>
      <w:tr w:rsidR="00925EC4" w:rsidRPr="00925EC4" w:rsidTr="00886252">
        <w:trPr>
          <w:trHeight w:val="988"/>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当該介護老人保健施設の入所者の数及び指定短期入所療養介護の利用者の数(以下この号において「入所者等の数」という。)が41以上の介護老人保健施設にあっては、入所者等の数が20又はその端数を増すごとに1以上であり、かつ、2を超え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278837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833017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8214581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val="restart"/>
            <w:tcBorders>
              <w:top w:val="single"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 xml:space="preserve">平12厚告29 </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第6のハ</w:t>
            </w:r>
          </w:p>
        </w:tc>
      </w:tr>
      <w:tr w:rsidR="00925EC4" w:rsidRPr="00925EC4" w:rsidTr="00886252">
        <w:trPr>
          <w:trHeight w:val="435"/>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入所者等の数が40以下の介護老人保健施設にあっては、入所者等の数が20又はその端数を増すごとに1以上であり、かつ、1を超えていますか。</w:t>
            </w:r>
          </w:p>
        </w:tc>
        <w:tc>
          <w:tcPr>
            <w:tcW w:w="1134" w:type="dxa"/>
            <w:tcBorders>
              <w:top w:val="dotted"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792667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383449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79001425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夜勤を行う職員の数は、1日平均夜勤職員数とする。</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1日平均夜勤職員数は、暦月ごとに夜勤時間帯(午後10時から翌日の午前5時までの時間を含めた連続する16時間をいう。)における延夜勤時間数を、当該月の日数に16を乗じて得た数で除することによって算定し、小数点第3位以下は切り捨てるもの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第2の6の(10)①</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準用(3の(2))</w:t>
            </w:r>
          </w:p>
        </w:tc>
      </w:tr>
      <w:tr w:rsidR="00925EC4" w:rsidRPr="00925EC4" w:rsidTr="00886252">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「認知症ケア加算」を算定している介護老人保健施設の場合にあっては、夜勤職員配置加算の基準は、認知症専門棟とそれ以外の部分のそれぞれで満たさなければならない。</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第2の6の(10)②</w:t>
            </w:r>
          </w:p>
        </w:tc>
      </w:tr>
      <w:tr w:rsidR="00925EC4" w:rsidRPr="00925EC4" w:rsidTr="0034792D">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69</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短期集中リハビリテーション実施加算</w:t>
            </w: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過去3か月の間に、当該介護老人保健施設に入所したことがない入所者に対して、医師又は医師の指示を受けた理学療法士、作業療法士又は言語聴覚士が、その入所の日から起算して3か月以内の期間に集中的に(1週につき概ね3日以上)リハビリテーションを行った場合は、短期集中リハビリテーション実施加算として、1日につき240単位を所定単位数に加算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580020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208889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1690889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別表の2のイの注7</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p>
        </w:tc>
      </w:tr>
      <w:tr w:rsidR="00925EC4" w:rsidRPr="00925EC4" w:rsidTr="003479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短期集中リハビリテーション実施加算における集中的なリハビリテーションとは、20分以上の個別リハビリテーションを、1週につき概ね3日以上実施する場合をいう。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第2の6の(11)</w:t>
            </w:r>
          </w:p>
        </w:tc>
      </w:tr>
      <w:tr w:rsidR="00925EC4" w:rsidRPr="00925EC4" w:rsidTr="00AC674B">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当該加算は、当該入所者が過去3月間の間に、介護老人保健保健施設に入所したことがない場合に限り算定できることとする。ただし、以下の③及び④の場合はこの限りではない。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入所者が過去3月間の間に、介護老人保健施設に入所したことがあり、4週間以上の入院後に介護老人保健施設に再入所した場合であって、短期集中リハビリテーションの必要性が認められる者に限り、当該加算を算定することができる。</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　入所者が過去3月間の間に、介護老人保健施設に入所したことがあり、4週間未満の入院後に介護老人保健施設に再入所した場合であって、以下に定める状態である者は、当該加算を算定できる。</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脳梗塞、脳出血、くも膜下出血、脳外傷、脳炎、急性脳症(低酸素脳症等)、髄膜炎等を急性発症した者</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上・下肢の複合損傷(骨、筋・腱・靭帯、神経、血管のうち三種類以上の複合損傷)、脊椎損傷による四肢麻痺(一肢以上)、体幹・上・下肢の外傷・骨折、切断・離断(義肢)、運動器の悪性腫瘍等を急性発症した運動器疾患又はその手術後の者</w:t>
            </w:r>
          </w:p>
        </w:tc>
        <w:tc>
          <w:tcPr>
            <w:tcW w:w="1134" w:type="dxa"/>
            <w:tcBorders>
              <w:top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70</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認知症短期集中リハビリテーション実施加算</w:t>
            </w: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認知症であると医師が判断した者であって、リハビリテーションによって生活機能の改善が見込まれると判断されたものに対して、医師又は医師の指示を受けた理学療法士、作業療法士又は言語聴覚士が集中的なリハビリテーションを個別に行った場合に、認知症短期集中リハビリテーション実施加算として、入所の日から起算して3月以内の期間に限り、1週に3日を限度として1日につき240単位を所定単位数に加算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937877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679866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38490517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平12厚告21別表の2のイの注8</w:t>
            </w: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リハビリテーションを担当する理学療法士、作業療法士又は言語聴覚士(以下「理学療法士等」という。)が適切に配置されていますか。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959154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401355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53935486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平27厚告96号の58のイ</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リハビリテーションを行うに当たり、入所者数が、理学療法士等の数に対して適切なものになっていますか。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834818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558813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1022547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平27厚告96号の58のロ</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認知症入所者の在宅復帰を目的として行うものであり、記憶の訓練、日常生活活動の訓練等を組み合わせたプログラムを週3日実施することを標準とする。</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第2の6の(12)①</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 精神科医師若しくは神経内科医師又は認知症に対するリハビリテーションに関する専門的な研修を修了した医師により、認知症の入所者であって生活機能の改善が見込まれると判断された者に対して、在宅復帰に向けた生活機能の改善を目的として、リハビリテーションマネジメントにおいて作成したリハビリテーション実施計画に基づき、医師又は医師の指示を受けた理学療法士等が記憶の訓練、日常生活活動の訓練等を組み合わせたプログラムを実施した場合に算定できる。 </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なお、記憶の訓練、日常生活活動の訓練等を組み合わせたプログラムは、認知症に対して効果の期待できるものであること。</w:t>
            </w:r>
          </w:p>
        </w:tc>
        <w:tc>
          <w:tcPr>
            <w:tcW w:w="1134" w:type="dxa"/>
            <w:tcBorders>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第2の6の(12)②</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当該リハビリテーションに関わる医師は精神科医師又は神経内科医師を除き、認知症に対するリハビリテーションに関する研修を修了していること。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その研修は、認知症の概念、認知症の診断、記憶の訓練、日常生活活動の訓練等の効果的なリハビリテーションのプログラム等から構成されており、認知症に対するリハビリテーションを実施するためにふさわしいと認められるもの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第2の6の(12)③</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当該リハビリテーションにあっては、1人の医師又は理学療法士等が1人の利用者に対して行った場合にのみ算定する。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第2の6の(12)④</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当該リハビリテーション加算は、利用者に対して個別に20分以上当該リハビリテーションを実施した場合に算定するものであり、時間が20分に満たない場合は、介護保健施設サービス費に含まれる。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第2の6の(12)⑤</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 当該リハビリテーションの対象となる入所者は、MMSE(Mini Mental State Examination)又はHDS-R(改訂長谷川式簡易知能評価スケール)において概ね5点～25点に相当する者とする。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第2の6の(12)⑥</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 当該リハビリテーションに関する記録(実施時間、訓練内容、訓練評価、担当者等)は利用者ごとに保管されること。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第2の6の(12)⑦</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(11) 「短期集中リハビリテーション実施加算」を算定している場合であっても、別途当該リハビリテーションを実施した場合は当該リハビリテーション加算を算定することができる。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第2の6の(12)⑧</w:t>
            </w:r>
          </w:p>
        </w:tc>
      </w:tr>
      <w:tr w:rsidR="00925EC4" w:rsidRPr="00925EC4" w:rsidTr="00886252">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(12) 当該加算は、当該入所者が過去3月の間に、当該加算を算定していない場合に限り算定できることとする。</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第2の6の(12)⑨</w:t>
            </w:r>
          </w:p>
        </w:tc>
      </w:tr>
      <w:tr w:rsidR="00925EC4" w:rsidRPr="00925EC4" w:rsidTr="00886252">
        <w:trPr>
          <w:trHeight w:val="185"/>
        </w:trPr>
        <w:tc>
          <w:tcPr>
            <w:tcW w:w="1201" w:type="dxa"/>
            <w:vMerge w:val="restart"/>
            <w:shd w:val="clear" w:color="auto" w:fill="auto"/>
          </w:tcPr>
          <w:p w:rsidR="0034792D" w:rsidRPr="00925EC4" w:rsidRDefault="0034792D"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71</w:t>
            </w:r>
          </w:p>
          <w:p w:rsidR="0034792D" w:rsidRPr="00925EC4" w:rsidRDefault="0034792D"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w:t>
            </w:r>
          </w:p>
          <w:p w:rsidR="0034792D" w:rsidRPr="00925EC4" w:rsidRDefault="0034792D"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ケア加算</w:t>
            </w:r>
          </w:p>
        </w:tc>
        <w:tc>
          <w:tcPr>
            <w:tcW w:w="6804" w:type="dxa"/>
            <w:gridSpan w:val="3"/>
            <w:tcBorders>
              <w:bottom w:val="dotted" w:sz="4" w:space="0" w:color="auto"/>
            </w:tcBorders>
            <w:shd w:val="clear" w:color="auto" w:fill="auto"/>
          </w:tcPr>
          <w:p w:rsidR="0034792D" w:rsidRPr="00925EC4" w:rsidRDefault="0034792D" w:rsidP="0034792D">
            <w:pPr>
              <w:adjustRightInd w:val="0"/>
              <w:spacing w:line="240" w:lineRule="exact"/>
              <w:ind w:left="132"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認知症ケア加算として1日につき76単位を所定単位数に加算している場合は、次の各項目に該当していますか。</w:t>
            </w:r>
          </w:p>
        </w:tc>
        <w:tc>
          <w:tcPr>
            <w:tcW w:w="1134" w:type="dxa"/>
            <w:tcBorders>
              <w:top w:val="single" w:sz="4" w:space="0" w:color="auto"/>
              <w:bottom w:val="dotted" w:sz="4" w:space="0" w:color="auto"/>
            </w:tcBorders>
            <w:shd w:val="clear" w:color="auto" w:fill="auto"/>
          </w:tcPr>
          <w:p w:rsidR="0034792D"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3036267"/>
                <w14:checkbox>
                  <w14:checked w14:val="0"/>
                  <w14:checkedState w14:val="2611" w14:font="ＭＳ 明朝"/>
                  <w14:uncheckedState w14:val="2610" w14:font="ＭＳ ゴシック"/>
                </w14:checkbox>
              </w:sdtPr>
              <w:sdtEndPr/>
              <w:sdtContent>
                <w:r w:rsidR="0034792D" w:rsidRPr="00925EC4">
                  <w:rPr>
                    <w:rFonts w:hAnsi="ＭＳ ゴシック" w:hint="eastAsia"/>
                    <w:spacing w:val="2"/>
                    <w:sz w:val="20"/>
                    <w:szCs w:val="20"/>
                  </w:rPr>
                  <w:t>☐</w:t>
                </w:r>
              </w:sdtContent>
            </w:sdt>
            <w:r w:rsidR="0034792D" w:rsidRPr="00925EC4">
              <w:rPr>
                <w:rFonts w:ascii="BIZ UDゴシック" w:eastAsia="BIZ UDゴシック" w:hAnsi="BIZ UDゴシック" w:hint="eastAsia"/>
                <w:kern w:val="0"/>
                <w:sz w:val="20"/>
                <w:szCs w:val="20"/>
              </w:rPr>
              <w:t>いる</w:t>
            </w:r>
          </w:p>
          <w:p w:rsidR="0034792D"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9459687"/>
                <w14:checkbox>
                  <w14:checked w14:val="0"/>
                  <w14:checkedState w14:val="2611" w14:font="ＭＳ 明朝"/>
                  <w14:uncheckedState w14:val="2610" w14:font="ＭＳ ゴシック"/>
                </w14:checkbox>
              </w:sdtPr>
              <w:sdtEndPr/>
              <w:sdtContent>
                <w:r w:rsidR="0034792D" w:rsidRPr="00925EC4">
                  <w:rPr>
                    <w:rFonts w:hAnsi="ＭＳ ゴシック" w:hint="eastAsia"/>
                    <w:spacing w:val="2"/>
                    <w:sz w:val="20"/>
                    <w:szCs w:val="20"/>
                  </w:rPr>
                  <w:t>☐</w:t>
                </w:r>
              </w:sdtContent>
            </w:sdt>
            <w:r w:rsidR="0034792D" w:rsidRPr="00925EC4">
              <w:rPr>
                <w:rFonts w:ascii="BIZ UDゴシック" w:eastAsia="BIZ UDゴシック" w:hAnsi="BIZ UDゴシック" w:hint="eastAsia"/>
                <w:kern w:val="0"/>
                <w:sz w:val="20"/>
                <w:szCs w:val="20"/>
              </w:rPr>
              <w:t>いない</w:t>
            </w:r>
          </w:p>
          <w:p w:rsidR="0034792D"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078978327"/>
                <w14:checkbox>
                  <w14:checked w14:val="0"/>
                  <w14:checkedState w14:val="2611" w14:font="ＭＳ 明朝"/>
                  <w14:uncheckedState w14:val="2610" w14:font="ＭＳ ゴシック"/>
                </w14:checkbox>
              </w:sdtPr>
              <w:sdtEndPr/>
              <w:sdtContent>
                <w:r w:rsidR="0034792D" w:rsidRPr="00925EC4">
                  <w:rPr>
                    <w:rFonts w:hAnsi="ＭＳ ゴシック" w:hint="eastAsia"/>
                    <w:spacing w:val="2"/>
                    <w:sz w:val="20"/>
                    <w:szCs w:val="20"/>
                  </w:rPr>
                  <w:t>☐</w:t>
                </w:r>
              </w:sdtContent>
            </w:sdt>
            <w:r w:rsidR="0034792D" w:rsidRPr="00925EC4">
              <w:rPr>
                <w:rFonts w:ascii="BIZ UDゴシック" w:eastAsia="BIZ UDゴシック" w:hAnsi="BIZ UDゴシック" w:hint="eastAsia"/>
                <w:kern w:val="0"/>
                <w:sz w:val="20"/>
                <w:szCs w:val="21"/>
              </w:rPr>
              <w:t>該当なし</w:t>
            </w:r>
          </w:p>
        </w:tc>
        <w:tc>
          <w:tcPr>
            <w:tcW w:w="1276" w:type="dxa"/>
            <w:tcBorders>
              <w:bottom w:val="dotted" w:sz="4" w:space="0" w:color="auto"/>
            </w:tcBorders>
            <w:shd w:val="clear" w:color="auto" w:fill="auto"/>
          </w:tcPr>
          <w:p w:rsidR="0034792D" w:rsidRPr="00925EC4" w:rsidRDefault="0034792D"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34792D" w:rsidRPr="00925EC4" w:rsidRDefault="0034792D" w:rsidP="0034792D">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別表の2のイの注9</w:t>
            </w:r>
          </w:p>
        </w:tc>
      </w:tr>
      <w:tr w:rsidR="00925EC4" w:rsidRPr="00925EC4" w:rsidTr="00886252">
        <w:trPr>
          <w:trHeight w:val="480"/>
        </w:trPr>
        <w:tc>
          <w:tcPr>
            <w:tcW w:w="1201" w:type="dxa"/>
            <w:vMerge/>
            <w:tcBorders>
              <w:bottom w:val="nil"/>
            </w:tcBorders>
            <w:shd w:val="clear" w:color="auto" w:fill="auto"/>
          </w:tcPr>
          <w:p w:rsidR="0034792D" w:rsidRPr="00925EC4" w:rsidRDefault="0034792D" w:rsidP="0034792D">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34792D" w:rsidRPr="00925EC4" w:rsidRDefault="0034792D" w:rsidP="0034792D">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対象者は日常生活に支障を来すおそれのある症状又は行動が認められることから介護を必要とする認知症の入所者(日常生活自立度のランクⅢ、Ⅳ又は</w:t>
            </w:r>
            <w:r w:rsidRPr="00925EC4">
              <w:rPr>
                <w:rFonts w:ascii="BIZ UDゴシック" w:eastAsia="BIZ UDゴシック" w:hAnsi="BIZ UDゴシック"/>
                <w:sz w:val="21"/>
                <w:szCs w:val="21"/>
              </w:rPr>
              <w:t>M</w:t>
            </w:r>
            <w:r w:rsidRPr="00925EC4">
              <w:rPr>
                <w:rFonts w:ascii="BIZ UDゴシック" w:eastAsia="BIZ UDゴシック" w:hAnsi="BIZ UDゴシック" w:hint="eastAsia"/>
                <w:sz w:val="21"/>
                <w:szCs w:val="21"/>
              </w:rPr>
              <w:t>に該当し、認知症専門棟において認知症に対応した処遇を受けることが適当であると医師が認めた者)となっていますか。</w:t>
            </w:r>
          </w:p>
        </w:tc>
        <w:tc>
          <w:tcPr>
            <w:tcW w:w="1134" w:type="dxa"/>
            <w:tcBorders>
              <w:top w:val="dotted" w:sz="4" w:space="0" w:color="auto"/>
              <w:bottom w:val="nil"/>
            </w:tcBorders>
            <w:shd w:val="clear" w:color="auto" w:fill="auto"/>
          </w:tcPr>
          <w:p w:rsidR="0034792D" w:rsidRPr="00925EC4" w:rsidRDefault="00300DE0" w:rsidP="0034792D">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0812329"/>
                <w14:checkbox>
                  <w14:checked w14:val="0"/>
                  <w14:checkedState w14:val="2611" w14:font="ＭＳ 明朝"/>
                  <w14:uncheckedState w14:val="2610" w14:font="ＭＳ ゴシック"/>
                </w14:checkbox>
              </w:sdtPr>
              <w:sdtEndPr/>
              <w:sdtContent>
                <w:r w:rsidR="0034792D" w:rsidRPr="00925EC4">
                  <w:rPr>
                    <w:rFonts w:hAnsi="ＭＳ ゴシック" w:hint="eastAsia"/>
                    <w:spacing w:val="2"/>
                    <w:sz w:val="20"/>
                    <w:szCs w:val="20"/>
                  </w:rPr>
                  <w:t>☐</w:t>
                </w:r>
              </w:sdtContent>
            </w:sdt>
            <w:r w:rsidR="0034792D" w:rsidRPr="00925EC4">
              <w:rPr>
                <w:rFonts w:ascii="BIZ UDゴシック" w:eastAsia="BIZ UDゴシック" w:hAnsi="BIZ UDゴシック" w:hint="eastAsia"/>
                <w:kern w:val="0"/>
                <w:sz w:val="20"/>
                <w:szCs w:val="20"/>
              </w:rPr>
              <w:t>いる</w:t>
            </w:r>
          </w:p>
          <w:p w:rsidR="0034792D" w:rsidRPr="00925EC4" w:rsidRDefault="00300DE0" w:rsidP="0034792D">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2213729"/>
                <w14:checkbox>
                  <w14:checked w14:val="0"/>
                  <w14:checkedState w14:val="2611" w14:font="ＭＳ 明朝"/>
                  <w14:uncheckedState w14:val="2610" w14:font="ＭＳ ゴシック"/>
                </w14:checkbox>
              </w:sdtPr>
              <w:sdtEndPr/>
              <w:sdtContent>
                <w:r w:rsidR="0034792D" w:rsidRPr="00925EC4">
                  <w:rPr>
                    <w:rFonts w:hAnsi="ＭＳ ゴシック" w:hint="eastAsia"/>
                    <w:spacing w:val="2"/>
                    <w:sz w:val="20"/>
                    <w:szCs w:val="20"/>
                  </w:rPr>
                  <w:t>☐</w:t>
                </w:r>
              </w:sdtContent>
            </w:sdt>
            <w:r w:rsidR="0034792D" w:rsidRPr="00925EC4">
              <w:rPr>
                <w:rFonts w:ascii="BIZ UDゴシック" w:eastAsia="BIZ UDゴシック" w:hAnsi="BIZ UDゴシック" w:hint="eastAsia"/>
                <w:kern w:val="0"/>
                <w:sz w:val="20"/>
                <w:szCs w:val="20"/>
              </w:rPr>
              <w:t>いない</w:t>
            </w:r>
          </w:p>
          <w:p w:rsidR="0034792D" w:rsidRPr="00925EC4" w:rsidRDefault="00300DE0" w:rsidP="0034792D">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77023119"/>
                <w14:checkbox>
                  <w14:checked w14:val="0"/>
                  <w14:checkedState w14:val="2611" w14:font="ＭＳ 明朝"/>
                  <w14:uncheckedState w14:val="2610" w14:font="ＭＳ ゴシック"/>
                </w14:checkbox>
              </w:sdtPr>
              <w:sdtEndPr/>
              <w:sdtContent>
                <w:r w:rsidR="0034792D" w:rsidRPr="00925EC4">
                  <w:rPr>
                    <w:rFonts w:hAnsi="ＭＳ ゴシック" w:hint="eastAsia"/>
                    <w:spacing w:val="2"/>
                    <w:sz w:val="20"/>
                    <w:szCs w:val="20"/>
                  </w:rPr>
                  <w:t>☐</w:t>
                </w:r>
              </w:sdtContent>
            </w:sdt>
            <w:r w:rsidR="0034792D" w:rsidRPr="00925EC4">
              <w:rPr>
                <w:rFonts w:ascii="BIZ UDゴシック" w:eastAsia="BIZ UDゴシック" w:hAnsi="BIZ UDゴシック" w:hint="eastAsia"/>
                <w:kern w:val="0"/>
                <w:sz w:val="20"/>
                <w:szCs w:val="21"/>
              </w:rPr>
              <w:t>該当なし</w:t>
            </w:r>
          </w:p>
        </w:tc>
        <w:tc>
          <w:tcPr>
            <w:tcW w:w="1276" w:type="dxa"/>
            <w:tcBorders>
              <w:top w:val="dotted" w:sz="4" w:space="0" w:color="auto"/>
              <w:bottom w:val="nil"/>
            </w:tcBorders>
            <w:shd w:val="clear" w:color="auto" w:fill="auto"/>
          </w:tcPr>
          <w:p w:rsidR="0034792D" w:rsidRPr="00925EC4" w:rsidRDefault="0034792D" w:rsidP="0034792D">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34792D" w:rsidRPr="00925EC4" w:rsidRDefault="0034792D" w:rsidP="0034792D">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第2の6の(13)①</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認知症専門棟における介護職員等の配置については、次の配置を行うことを標準とする。</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日中については、利用者10人に対し常時1人以上の介護職員又は看護職員を配置すること。</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夜間及び深夜については、20人に1人以上の看護職員又は介護職員を配置すること。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第2の6の(13)②</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ユニット型介護老人保健施設サービス費を算定している場合は、認知症ケア加算は算定しない。</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第2の6の(13)③</w:t>
            </w: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日常生活に支障を来すおそれのある症状又は行動が認められることから介護を必要とする認知症の利用者(日常生活自立度のランクⅢ、Ⅳ又は</w:t>
            </w:r>
            <w:r w:rsidRPr="00925EC4">
              <w:rPr>
                <w:rFonts w:ascii="BIZ UDゴシック" w:eastAsia="BIZ UDゴシック" w:hAnsi="BIZ UDゴシック"/>
                <w:sz w:val="21"/>
                <w:szCs w:val="21"/>
              </w:rPr>
              <w:t>M</w:t>
            </w:r>
            <w:r w:rsidRPr="00925EC4">
              <w:rPr>
                <w:rFonts w:ascii="BIZ UDゴシック" w:eastAsia="BIZ UDゴシック" w:hAnsi="BIZ UDゴシック" w:hint="eastAsia"/>
                <w:sz w:val="21"/>
                <w:szCs w:val="21"/>
              </w:rPr>
              <w:t>に該当し、認知症専門棟において認知症に対応した処遇を受けることが適当であると医師が認めた者。以下同じ。)と他の利用者とを区別していますか。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857641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221392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3327059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平27厚告96号の59</w:t>
            </w: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次の施設及び設備を有していますか。</w:t>
            </w:r>
          </w:p>
        </w:tc>
        <w:tc>
          <w:tcPr>
            <w:tcW w:w="1134" w:type="dxa"/>
            <w:vMerge w:val="restart"/>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605146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151707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4337379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平27厚告96号の59</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専ら上記認知症の入所者を入所させるための施設であって、原則として、同一の建物又は階において、他の短期入所療養介護の利用者に利用させ、又は介護老人保健施設の入所者を入所させるものでないもの</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上記アの施設の入所定員は、40人を標準とすること。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上記アの施設に入所定員の1割以上の数の個室を設けていること。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上記アの施設に療養室以外の生活の場として入所定員1人当たりの面積が2平方メートル以上のデイルームを設けていること。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  上記アの施設に上記認知症の入所者の家族に対する介護方法に関する知識及び技術の提供のために必要な施設であって、30平方メートル以上のものを設けていること。</w:t>
            </w:r>
          </w:p>
        </w:tc>
        <w:tc>
          <w:tcPr>
            <w:tcW w:w="1134" w:type="dxa"/>
            <w:vMerge/>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介護保健施設サービスを行う単位ごとの入所者の数について、10人を標準としていますか。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371353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019591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0245795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平27厚告96号の59</w:t>
            </w:r>
          </w:p>
        </w:tc>
      </w:tr>
      <w:tr w:rsidR="00925EC4" w:rsidRPr="00925EC4" w:rsidTr="00F54B2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介護保健施設サービスを行う単位ごとに固定した介護職員又は看護職員を配置していますか。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391109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824364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9417202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平27厚告96号の59</w:t>
            </w:r>
          </w:p>
        </w:tc>
      </w:tr>
      <w:tr w:rsidR="00925EC4" w:rsidRPr="00925EC4" w:rsidTr="0034792D">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72</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若年性認知症入所者受入加算</w:t>
            </w: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Chars="17" w:left="37"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lang w:eastAsia="zh-TW"/>
              </w:rPr>
              <w:t xml:space="preserve">　</w:t>
            </w:r>
            <w:r w:rsidRPr="00925EC4">
              <w:rPr>
                <w:rFonts w:ascii="BIZ UDゴシック" w:eastAsia="BIZ UDゴシック" w:hAnsi="BIZ UDゴシック" w:hint="eastAsia"/>
                <w:sz w:val="21"/>
                <w:szCs w:val="21"/>
              </w:rPr>
              <w:t>別に厚生労働大臣が定める基準(受け入れた若年性認知症入所者ごとに個別の担当者を定めていること。)に適合しているものとして市長(介護保険課)に届け出た介護老人保健施設において、受け入れた若年性認知症利用者ごとに個別に担当者を定め、その者を中心に、当該利用者の特性やニーズに応じたサービス提供を行った場合には、若年性認知症入所者受入加算として、1日につき120単位を所定単位数に加算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72221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603792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9854010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平12厚告21別表の2のイの注10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第2の6の(14)</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準用(2の(14))</w:t>
            </w:r>
          </w:p>
        </w:tc>
      </w:tr>
      <w:tr w:rsidR="00925EC4" w:rsidRPr="00925EC4" w:rsidTr="008D75E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Chars="17" w:left="37"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認知症行動・心理症状緊急対応加算を算定している場合は、算定しない。</w:t>
            </w:r>
          </w:p>
        </w:tc>
        <w:tc>
          <w:tcPr>
            <w:tcW w:w="1134" w:type="dxa"/>
            <w:tcBorders>
              <w:top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p>
        </w:tc>
      </w:tr>
      <w:tr w:rsidR="00925EC4" w:rsidRPr="00925EC4" w:rsidTr="00F54B21">
        <w:trPr>
          <w:trHeight w:val="20"/>
        </w:trPr>
        <w:tc>
          <w:tcPr>
            <w:tcW w:w="1201" w:type="dxa"/>
            <w:vMerge w:val="restart"/>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73</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外泊時の</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費用算定</w:t>
            </w: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入所者に対して居宅における外泊を認めた場合は、1月に6日を限度として所定単位数に代えて1日につき362単位を算定していますか。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629107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871352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5755593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のイの注11</w:t>
            </w:r>
          </w:p>
        </w:tc>
      </w:tr>
      <w:tr w:rsidR="00925EC4" w:rsidRPr="00925EC4" w:rsidTr="00886252">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外泊の期間に初日及び最終日を含めずに算定していますか。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492478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406192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01584568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のイの注11</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widowControl/>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入院又は外泊時の費用の算定について、入院又は外泊の期間は初日及び最終日は含まないので、連続して7泊の入院又は外泊を行う場合は、6日と計算されること。</w:t>
            </w:r>
          </w:p>
          <w:p w:rsidR="00F54B21" w:rsidRPr="00925EC4" w:rsidRDefault="00F54B21" w:rsidP="00F54B21">
            <w:pPr>
              <w:widowControl/>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(例)入院又は外泊期間：3月1日～3月8日(8日間)</w:t>
            </w:r>
          </w:p>
          <w:p w:rsidR="00F54B21" w:rsidRPr="00925EC4" w:rsidRDefault="00F54B21" w:rsidP="00F54B21">
            <w:pPr>
              <w:widowControl/>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3月1日　入院又は外泊の開始………所定単位数を算定</w:t>
            </w:r>
          </w:p>
          <w:p w:rsidR="00F54B21" w:rsidRPr="00925EC4" w:rsidRDefault="00F54B21" w:rsidP="00F54B21">
            <w:pPr>
              <w:widowControl/>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3月2日～3月7日(6日間)………1日につき362単位を算定可</w:t>
            </w:r>
          </w:p>
          <w:p w:rsidR="00F54B21" w:rsidRPr="00925EC4" w:rsidRDefault="00F54B21" w:rsidP="00F54B21">
            <w:pPr>
              <w:widowControl/>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3月8日　入院又は外泊の終了………所定単位数を算定</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第2の6の(15)</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準用(5の(18)①)</w:t>
            </w:r>
          </w:p>
        </w:tc>
      </w:tr>
      <w:tr w:rsidR="00925EC4" w:rsidRPr="00925EC4" w:rsidTr="0018136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widowControl/>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第2の6の(15)</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準用(5の(18)②)</w:t>
            </w:r>
          </w:p>
        </w:tc>
      </w:tr>
      <w:tr w:rsidR="00925EC4" w:rsidRPr="00925EC4" w:rsidTr="00181361">
        <w:trPr>
          <w:trHeight w:val="113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入所者の</w:t>
            </w:r>
            <w:r w:rsidRPr="00925EC4">
              <w:rPr>
                <w:rFonts w:ascii="BIZ UDゴシック" w:eastAsia="BIZ UDゴシック" w:hAnsi="BIZ UDゴシック" w:cs="ＭＳ 明朝" w:hint="eastAsia"/>
                <w:sz w:val="21"/>
                <w:szCs w:val="21"/>
              </w:rPr>
              <w:t>入院又は</w:t>
            </w:r>
            <w:r w:rsidR="00181361" w:rsidRPr="00925EC4">
              <w:rPr>
                <w:rFonts w:ascii="BIZ UDゴシック" w:eastAsia="BIZ UDゴシック" w:hAnsi="BIZ UDゴシック" w:hint="eastAsia"/>
                <w:sz w:val="21"/>
                <w:szCs w:val="21"/>
              </w:rPr>
              <w:t>外泊の期間中</w:t>
            </w:r>
            <w:r w:rsidRPr="00925EC4">
              <w:rPr>
                <w:rFonts w:ascii="BIZ UDゴシック" w:eastAsia="BIZ UDゴシック" w:hAnsi="BIZ UDゴシック" w:hint="eastAsia"/>
                <w:sz w:val="21"/>
                <w:szCs w:val="21"/>
              </w:rPr>
              <w:t>かつ、</w:t>
            </w:r>
            <w:r w:rsidRPr="00925EC4">
              <w:rPr>
                <w:rFonts w:ascii="BIZ UDゴシック" w:eastAsia="BIZ UDゴシック" w:hAnsi="BIZ UDゴシック" w:cs="ＭＳ 明朝" w:hint="eastAsia"/>
                <w:sz w:val="21"/>
                <w:szCs w:val="21"/>
              </w:rPr>
              <w:t>入院又は</w:t>
            </w:r>
            <w:r w:rsidRPr="00925EC4">
              <w:rPr>
                <w:rFonts w:ascii="BIZ UDゴシック" w:eastAsia="BIZ UDゴシック" w:hAnsi="BIZ UDゴシック" w:hint="eastAsia"/>
                <w:sz w:val="21"/>
                <w:szCs w:val="21"/>
              </w:rPr>
              <w:t>外泊時の費用の算定期間中にあっては、当該入所者が使用していたベッドを他のサービスに利用することなく空けておくことが原則であるが、当該入所者の同意があれば、そのベッドを短期入所療養介護に活用することは可能であること。ただし、この場合に、</w:t>
            </w:r>
            <w:r w:rsidRPr="00925EC4">
              <w:rPr>
                <w:rFonts w:ascii="BIZ UDゴシック" w:eastAsia="BIZ UDゴシック" w:hAnsi="BIZ UDゴシック" w:cs="ＭＳ 明朝" w:hint="eastAsia"/>
                <w:sz w:val="21"/>
                <w:szCs w:val="21"/>
              </w:rPr>
              <w:t>入院又は</w:t>
            </w:r>
            <w:r w:rsidRPr="00925EC4">
              <w:rPr>
                <w:rFonts w:ascii="BIZ UDゴシック" w:eastAsia="BIZ UDゴシック" w:hAnsi="BIZ UDゴシック" w:hint="eastAsia"/>
                <w:sz w:val="21"/>
                <w:szCs w:val="21"/>
              </w:rPr>
              <w:t>外泊時の費用は算定できないこと。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第2の6の(15)</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準用(5の(18)③)</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1回の</w:t>
            </w:r>
            <w:r w:rsidRPr="00925EC4">
              <w:rPr>
                <w:rFonts w:ascii="BIZ UDゴシック" w:eastAsia="BIZ UDゴシック" w:hAnsi="BIZ UDゴシック" w:cs="ＭＳ 明朝" w:hint="eastAsia"/>
                <w:sz w:val="21"/>
                <w:szCs w:val="21"/>
              </w:rPr>
              <w:t>入院又は</w:t>
            </w:r>
            <w:r w:rsidRPr="00925EC4">
              <w:rPr>
                <w:rFonts w:ascii="BIZ UDゴシック" w:eastAsia="BIZ UDゴシック" w:hAnsi="BIZ UDゴシック" w:hint="eastAsia"/>
                <w:sz w:val="21"/>
                <w:szCs w:val="21"/>
              </w:rPr>
              <w:t>外泊で月をまたがる場合は、最大で連続13泊(12日分)まで入院又は外泊時の費用の算定が可能であること。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widowControl/>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イ　入院又は外泊時の費用の算定にあたって、1回の外泊で月をまたがる場合は、最大で連続13泊(12日分)まで外泊時の費用の算定が可能であること。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ロ　「外泊」には、入所者の親戚の家における宿泊、子供又はその家族と旅行に行く場合の宿泊等も含む。</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ハ　外泊の期間中は、当該入所者については、居宅介護サービス費は算定できない。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86252">
        <w:trPr>
          <w:trHeight w:val="20"/>
        </w:trPr>
        <w:tc>
          <w:tcPr>
            <w:tcW w:w="1201" w:type="dxa"/>
            <w:vMerge w:val="restart"/>
            <w:tcBorders>
              <w:top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74</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外泊時費用</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(在宅サー</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ビスを利用</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する場合)</w:t>
            </w: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spacing w:line="240" w:lineRule="exact"/>
              <w:ind w:left="0" w:firstLineChars="0" w:firstLine="0"/>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入所者であって、退所が見込まれる者をその居宅において試行的に退所させ、介護老人保健施設が居宅サービスを提供する場合は、1月に6日を限度として所定単位数に代えて1日につき800単位を算定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558154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640476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4726941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val="restart"/>
            <w:tcBorders>
              <w:top w:val="single"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別表の2のイ</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の注12</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w:t>
            </w:r>
          </w:p>
        </w:tc>
      </w:tr>
      <w:tr w:rsidR="00925EC4" w:rsidRPr="00925EC4" w:rsidTr="00886252">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試行的な退所に係る初日及び最終日は算定せず、〔外泊時の算定費用〕に掲げる単位数を算定する場合は算定しません。</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Pr="00925EC4">
              <w:rPr>
                <w:rFonts w:ascii="BIZ UDゴシック" w:eastAsia="BIZ UDゴシック" w:hAnsi="BIZ UDゴシック"/>
                <w:sz w:val="16"/>
                <w:szCs w:val="16"/>
              </w:rPr>
              <w:t>12</w:t>
            </w:r>
            <w:r w:rsidRPr="00925EC4">
              <w:rPr>
                <w:rFonts w:ascii="BIZ UDゴシック" w:eastAsia="BIZ UDゴシック" w:hAnsi="BIZ UDゴシック" w:hint="eastAsia"/>
                <w:sz w:val="16"/>
                <w:szCs w:val="16"/>
              </w:rPr>
              <w:t>老企</w:t>
            </w:r>
            <w:r w:rsidRPr="00925EC4">
              <w:rPr>
                <w:rFonts w:ascii="BIZ UDゴシック" w:eastAsia="BIZ UDゴシック" w:hAnsi="BIZ UDゴシック"/>
                <w:sz w:val="16"/>
                <w:szCs w:val="16"/>
              </w:rPr>
              <w:t>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adjustRightInd w:val="0"/>
              <w:spacing w:line="200" w:lineRule="exact"/>
              <w:ind w:left="103" w:hanging="103"/>
              <w:contextualSpacing/>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準用(5の(19)①)</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②　当該入所者又は家族に対し、この加算の趣旨を十分説明し、同意を得た上で実施すること。</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adjustRightInd w:val="0"/>
              <w:spacing w:line="200" w:lineRule="exact"/>
              <w:ind w:left="103" w:hanging="103"/>
              <w:contextualSpacing/>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準用(5の(19)②)</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③　外泊時在宅サービスの提供に当たっては、介護老人保健施設の介護支援専門員が、外泊時利用サービスに係る在宅サービスの計画を作成するとともに、従業者又は指定居宅サービス事業者等との連絡調整を行い、その入所者が可能な限りその居宅において、その有する能力に応じ、自立した日常生活を営むことができるように配慮した計画を作成すること。</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single" w:sz="4" w:space="0" w:color="auto"/>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Pr="00925EC4">
              <w:rPr>
                <w:rFonts w:ascii="BIZ UDゴシック" w:eastAsia="BIZ UDゴシック" w:hAnsi="BIZ UDゴシック"/>
                <w:sz w:val="16"/>
                <w:szCs w:val="16"/>
              </w:rPr>
              <w:t>12</w:t>
            </w:r>
            <w:r w:rsidRPr="00925EC4">
              <w:rPr>
                <w:rFonts w:ascii="BIZ UDゴシック" w:eastAsia="BIZ UDゴシック" w:hAnsi="BIZ UDゴシック" w:hint="eastAsia"/>
                <w:sz w:val="16"/>
                <w:szCs w:val="16"/>
              </w:rPr>
              <w:t>老企</w:t>
            </w:r>
            <w:r w:rsidRPr="00925EC4">
              <w:rPr>
                <w:rFonts w:ascii="BIZ UDゴシック" w:eastAsia="BIZ UDゴシック" w:hAnsi="BIZ UDゴシック"/>
                <w:sz w:val="16"/>
                <w:szCs w:val="16"/>
              </w:rPr>
              <w:t>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adjustRightInd w:val="0"/>
              <w:spacing w:line="200" w:lineRule="exact"/>
              <w:ind w:left="103" w:hanging="103"/>
              <w:contextualSpacing/>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準用(5の(19)③)</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④　家族等に対し次の指導を事前に行うことが望ましいこと。</w:t>
            </w:r>
          </w:p>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イ　食事、入浴、健康管理等在宅療養に関する指導</w:t>
            </w:r>
          </w:p>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ロ　当該入所者の運動機能及び日常生活動作能力の維持及び向上を目的として行う体位変換、起座又は離床訓練、起立訓練、食事訓練、排泄訓練の指導</w:t>
            </w:r>
          </w:p>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ハ　家屋の改善の指導</w:t>
            </w:r>
          </w:p>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ニ　当該入所者の介助方法の指導</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Pr="00925EC4">
              <w:rPr>
                <w:rFonts w:ascii="BIZ UDゴシック" w:eastAsia="BIZ UDゴシック" w:hAnsi="BIZ UDゴシック"/>
                <w:sz w:val="16"/>
                <w:szCs w:val="16"/>
              </w:rPr>
              <w:t>12</w:t>
            </w:r>
            <w:r w:rsidRPr="00925EC4">
              <w:rPr>
                <w:rFonts w:ascii="BIZ UDゴシック" w:eastAsia="BIZ UDゴシック" w:hAnsi="BIZ UDゴシック" w:hint="eastAsia"/>
                <w:sz w:val="16"/>
                <w:szCs w:val="16"/>
              </w:rPr>
              <w:t>老企</w:t>
            </w:r>
            <w:r w:rsidRPr="00925EC4">
              <w:rPr>
                <w:rFonts w:ascii="BIZ UDゴシック" w:eastAsia="BIZ UDゴシック" w:hAnsi="BIZ UDゴシック"/>
                <w:sz w:val="16"/>
                <w:szCs w:val="16"/>
              </w:rPr>
              <w:t>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adjustRightInd w:val="0"/>
              <w:spacing w:line="200" w:lineRule="exact"/>
              <w:ind w:left="103" w:hanging="103"/>
              <w:contextualSpacing/>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準用(5の(19)④)</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Pr="00925EC4">
              <w:rPr>
                <w:rFonts w:ascii="BIZ UDゴシック" w:eastAsia="BIZ UDゴシック" w:hAnsi="BIZ UDゴシック"/>
                <w:sz w:val="16"/>
                <w:szCs w:val="16"/>
              </w:rPr>
              <w:t>12</w:t>
            </w:r>
            <w:r w:rsidRPr="00925EC4">
              <w:rPr>
                <w:rFonts w:ascii="BIZ UDゴシック" w:eastAsia="BIZ UDゴシック" w:hAnsi="BIZ UDゴシック" w:hint="eastAsia"/>
                <w:sz w:val="16"/>
                <w:szCs w:val="16"/>
              </w:rPr>
              <w:t>老企</w:t>
            </w:r>
            <w:r w:rsidRPr="00925EC4">
              <w:rPr>
                <w:rFonts w:ascii="BIZ UDゴシック" w:eastAsia="BIZ UDゴシック" w:hAnsi="BIZ UDゴシック"/>
                <w:sz w:val="16"/>
                <w:szCs w:val="16"/>
              </w:rPr>
              <w:t>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adjustRightInd w:val="0"/>
              <w:spacing w:line="200" w:lineRule="exact"/>
              <w:ind w:left="103" w:hanging="103"/>
              <w:contextualSpacing/>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準用(5の(19)⑤)</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⑥　加算の算定期間は、1月につき6日以内とする。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Pr="00925EC4">
              <w:rPr>
                <w:rFonts w:ascii="BIZ UDゴシック" w:eastAsia="BIZ UDゴシック" w:hAnsi="BIZ UDゴシック"/>
                <w:sz w:val="16"/>
                <w:szCs w:val="16"/>
              </w:rPr>
              <w:t>12</w:t>
            </w:r>
            <w:r w:rsidRPr="00925EC4">
              <w:rPr>
                <w:rFonts w:ascii="BIZ UDゴシック" w:eastAsia="BIZ UDゴシック" w:hAnsi="BIZ UDゴシック" w:hint="eastAsia"/>
                <w:sz w:val="16"/>
                <w:szCs w:val="16"/>
              </w:rPr>
              <w:t>老企</w:t>
            </w:r>
            <w:r w:rsidRPr="00925EC4">
              <w:rPr>
                <w:rFonts w:ascii="BIZ UDゴシック" w:eastAsia="BIZ UDゴシック" w:hAnsi="BIZ UDゴシック"/>
                <w:sz w:val="16"/>
                <w:szCs w:val="16"/>
              </w:rPr>
              <w:t>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adjustRightInd w:val="0"/>
              <w:spacing w:line="200" w:lineRule="exact"/>
              <w:ind w:left="103" w:hanging="103"/>
              <w:contextualSpacing/>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準用(5の(19)⑥)</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入院又は外泊時の費用の算定について、入院又は外泊の期間は初日及び最終日は含まないので、連続して7泊の入院又は外泊を行う場合は、6日と計算されること。また、外泊期間中に退所した場合の退所日は算定できますが、外泊期間中に併設医療機関に入院した場合の入院日以降は算定できません。</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Pr="00925EC4">
              <w:rPr>
                <w:rFonts w:ascii="BIZ UDゴシック" w:eastAsia="BIZ UDゴシック" w:hAnsi="BIZ UDゴシック"/>
                <w:sz w:val="16"/>
                <w:szCs w:val="16"/>
              </w:rPr>
              <w:t>12</w:t>
            </w:r>
            <w:r w:rsidRPr="00925EC4">
              <w:rPr>
                <w:rFonts w:ascii="BIZ UDゴシック" w:eastAsia="BIZ UDゴシック" w:hAnsi="BIZ UDゴシック" w:hint="eastAsia"/>
                <w:sz w:val="16"/>
                <w:szCs w:val="16"/>
              </w:rPr>
              <w:t>老企</w:t>
            </w:r>
            <w:r w:rsidRPr="00925EC4">
              <w:rPr>
                <w:rFonts w:ascii="BIZ UDゴシック" w:eastAsia="BIZ UDゴシック" w:hAnsi="BIZ UDゴシック"/>
                <w:sz w:val="16"/>
                <w:szCs w:val="16"/>
              </w:rPr>
              <w:t>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第2の6の(14)</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準用(第</w:t>
            </w:r>
            <w:r w:rsidRPr="00925EC4">
              <w:rPr>
                <w:rFonts w:ascii="BIZ UDゴシック" w:eastAsia="BIZ UDゴシック" w:hAnsi="BIZ UDゴシック"/>
                <w:sz w:val="16"/>
                <w:szCs w:val="16"/>
              </w:rPr>
              <w:t>2</w:t>
            </w:r>
            <w:r w:rsidRPr="00925EC4">
              <w:rPr>
                <w:rFonts w:ascii="BIZ UDゴシック" w:eastAsia="BIZ UDゴシック" w:hAnsi="BIZ UDゴシック" w:hint="eastAsia"/>
                <w:sz w:val="16"/>
                <w:szCs w:val="16"/>
              </w:rPr>
              <w:t>の</w:t>
            </w:r>
            <w:r w:rsidRPr="00925EC4">
              <w:rPr>
                <w:rFonts w:ascii="BIZ UDゴシック" w:eastAsia="BIZ UDゴシック" w:hAnsi="BIZ UDゴシック"/>
                <w:sz w:val="16"/>
                <w:szCs w:val="16"/>
              </w:rPr>
              <w:t>5</w:t>
            </w:r>
            <w:r w:rsidRPr="00925EC4">
              <w:rPr>
                <w:rFonts w:ascii="BIZ UDゴシック" w:eastAsia="BIZ UDゴシック" w:hAnsi="BIZ UDゴシック" w:hint="eastAsia"/>
                <w:sz w:val="16"/>
                <w:szCs w:val="16"/>
              </w:rPr>
              <w:t>の</w:t>
            </w:r>
            <w:r w:rsidRPr="00925EC4">
              <w:rPr>
                <w:rFonts w:ascii="BIZ UDゴシック" w:eastAsia="BIZ UDゴシック" w:hAnsi="BIZ UDゴシック"/>
                <w:sz w:val="16"/>
                <w:szCs w:val="16"/>
              </w:rPr>
              <w:t>(</w:t>
            </w:r>
            <w:r w:rsidRPr="00925EC4">
              <w:rPr>
                <w:rFonts w:ascii="BIZ UDゴシック" w:eastAsia="BIZ UDゴシック" w:hAnsi="BIZ UDゴシック" w:hint="eastAsia"/>
                <w:sz w:val="16"/>
                <w:szCs w:val="16"/>
              </w:rPr>
              <w:t>18</w:t>
            </w:r>
            <w:r w:rsidRPr="00925EC4">
              <w:rPr>
                <w:rFonts w:ascii="BIZ UDゴシック" w:eastAsia="BIZ UDゴシック" w:hAnsi="BIZ UDゴシック"/>
                <w:sz w:val="16"/>
                <w:szCs w:val="16"/>
              </w:rPr>
              <w:t>)</w:t>
            </w:r>
            <w:r w:rsidRPr="00925EC4">
              <w:rPr>
                <w:rFonts w:ascii="BIZ UDゴシック" w:eastAsia="BIZ UDゴシック" w:hAnsi="BIZ UDゴシック" w:hint="eastAsia"/>
                <w:sz w:val="16"/>
                <w:szCs w:val="16"/>
              </w:rPr>
              <w:t>①②)</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⑦　入所者の外泊期間中は、当該利用者の同意があれば、そのベッドを短期入所療養介護に活用することは可能であること。この場合において外泊時在宅サービス利用の費用を併せて算定することはでき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w:t>
            </w:r>
            <w:r w:rsidRPr="00925EC4">
              <w:rPr>
                <w:rFonts w:ascii="BIZ UDゴシック" w:eastAsia="BIZ UDゴシック" w:hAnsi="BIZ UDゴシック"/>
                <w:sz w:val="16"/>
                <w:szCs w:val="16"/>
              </w:rPr>
              <w:t>12</w:t>
            </w:r>
            <w:r w:rsidRPr="00925EC4">
              <w:rPr>
                <w:rFonts w:ascii="BIZ UDゴシック" w:eastAsia="BIZ UDゴシック" w:hAnsi="BIZ UDゴシック" w:hint="eastAsia"/>
                <w:sz w:val="16"/>
                <w:szCs w:val="16"/>
              </w:rPr>
              <w:t>老企</w:t>
            </w:r>
            <w:r w:rsidRPr="00925EC4">
              <w:rPr>
                <w:rFonts w:ascii="BIZ UDゴシック" w:eastAsia="BIZ UDゴシック" w:hAnsi="BIZ UDゴシック"/>
                <w:sz w:val="16"/>
                <w:szCs w:val="16"/>
              </w:rPr>
              <w:t>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第2の6の(16)</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準用(5の(19)⑦)</w:t>
            </w:r>
          </w:p>
        </w:tc>
      </w:tr>
      <w:tr w:rsidR="00925EC4" w:rsidRPr="00925EC4" w:rsidTr="00F54B21">
        <w:trPr>
          <w:trHeight w:val="20"/>
        </w:trPr>
        <w:tc>
          <w:tcPr>
            <w:tcW w:w="1201" w:type="dxa"/>
            <w:vMerge w:val="restart"/>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75</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従来型個室に入所していた者の取扱い</w:t>
            </w:r>
          </w:p>
        </w:tc>
        <w:tc>
          <w:tcPr>
            <w:tcW w:w="6804" w:type="dxa"/>
            <w:gridSpan w:val="3"/>
            <w:tcBorders>
              <w:bottom w:val="single" w:sz="4" w:space="0" w:color="auto"/>
            </w:tcBorders>
            <w:shd w:val="clear" w:color="auto" w:fill="auto"/>
          </w:tcPr>
          <w:p w:rsidR="00F54B21" w:rsidRPr="00925EC4" w:rsidRDefault="00F54B21" w:rsidP="00F54B21">
            <w:pPr>
              <w:adjustRightInd w:val="0"/>
              <w:spacing w:line="240" w:lineRule="exact"/>
              <w:ind w:left="137" w:firstLineChars="0" w:hanging="137"/>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平成17年9月30日以前に従来型個室に入所し、平成17年10月1日以後引き続き従来型個室に入所するものに対して、介護保健施設サービス費を支給する場合は、介護保健施設サービス費Ⅰ(ⅲ)若しくは(ⅳ)を算定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558211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49805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2526874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平12厚告21別表の2のイの注13</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第2の6の(22)</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準用(5の(23))</w:t>
            </w:r>
          </w:p>
        </w:tc>
      </w:tr>
      <w:tr w:rsidR="00925EC4" w:rsidRPr="00925EC4" w:rsidTr="00886252">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djustRightInd w:val="0"/>
              <w:spacing w:line="240" w:lineRule="exact"/>
              <w:ind w:leftChars="16" w:left="172" w:firstLineChars="0" w:hanging="137"/>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次のいずれかに該当する者に対して、介護保健施設サービス費を支給する場合は、介護保健施設サービス費Ⅰ(ⅲ)若しくは(ⅳ)を算定していますか。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944266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210528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8171551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平12厚告21別表の2のイの注14</w:t>
            </w: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感染症等により、従来型個室への入所が必要であると医師が判断した者であって、従来型個室への入所期間が30日以内であるもの。</w:t>
            </w:r>
          </w:p>
          <w:p w:rsidR="00F54B21" w:rsidRPr="00925EC4" w:rsidRDefault="00F54B21" w:rsidP="00F54B21">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越谷市では判断根拠等必要書類として、医師が記入する診療録等を好ましいと考えます。</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厚生労働大臣が定める基準に適合する従来型個室に入所する者</w:t>
            </w:r>
          </w:p>
          <w:p w:rsidR="00F54B21" w:rsidRPr="00925EC4" w:rsidRDefault="00F54B21" w:rsidP="00F54B21">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厚生労働大臣が定める基準に定める従来型個室とは、療養室の面積が8.0㎡以下を言います。</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著しい精神症状等により、同室の他の入所者の心身の状況に重大な影響を及ぼすおそれがあるとして、従来型個室への入所が必要であると医師が判断した者</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C674B">
        <w:trPr>
          <w:trHeight w:val="20"/>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(参考)</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(問)従来型個室に係る新規入所者に新規入所者に経過措置を適用する場合の、医師の判断について、判断に用いるための様式等が示されるのか。</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(答)判断に用いるための様式等については示す予定はないが、医師の判断がなされたことを確実に担保する手段を講じておくことは重要であり、判断根拠等必要な書類を整備しておくことが必要である。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lang w:eastAsia="zh-TW"/>
              </w:rPr>
            </w:pPr>
            <w:r w:rsidRPr="00925EC4">
              <w:rPr>
                <w:rFonts w:ascii="BIZ UDゴシック" w:eastAsia="BIZ UDゴシック" w:hAnsi="BIZ UDゴシック" w:hint="eastAsia"/>
                <w:sz w:val="16"/>
                <w:szCs w:val="16"/>
                <w:lang w:eastAsia="zh-TW"/>
              </w:rPr>
              <w:t>介護保険最新</w:t>
            </w:r>
          </w:p>
          <w:p w:rsidR="00F54B21" w:rsidRPr="00925EC4" w:rsidRDefault="00F54B21" w:rsidP="00F54B21">
            <w:pPr>
              <w:spacing w:line="200" w:lineRule="exact"/>
              <w:ind w:left="103" w:hanging="103"/>
              <w:jc w:val="left"/>
              <w:rPr>
                <w:rFonts w:ascii="BIZ UDゴシック" w:eastAsia="BIZ UDゴシック" w:hAnsi="BIZ UDゴシック"/>
                <w:sz w:val="16"/>
                <w:szCs w:val="16"/>
                <w:lang w:eastAsia="zh-TW"/>
              </w:rPr>
            </w:pPr>
            <w:r w:rsidRPr="00925EC4">
              <w:rPr>
                <w:rFonts w:ascii="BIZ UDゴシック" w:eastAsia="BIZ UDゴシック" w:hAnsi="BIZ UDゴシック" w:hint="eastAsia"/>
                <w:sz w:val="16"/>
                <w:szCs w:val="16"/>
                <w:lang w:eastAsia="zh-TW"/>
              </w:rPr>
              <w:t>情報Q&amp;A</w:t>
            </w:r>
          </w:p>
          <w:p w:rsidR="00F54B21" w:rsidRPr="00925EC4" w:rsidRDefault="00F54B21" w:rsidP="00886252">
            <w:pPr>
              <w:spacing w:line="200" w:lineRule="exact"/>
              <w:ind w:leftChars="-20" w:left="60" w:hanging="103"/>
              <w:jc w:val="left"/>
              <w:rPr>
                <w:rFonts w:ascii="BIZ UDゴシック" w:eastAsia="BIZ UDゴシック" w:hAnsi="BIZ UDゴシック"/>
                <w:sz w:val="16"/>
                <w:szCs w:val="16"/>
                <w:lang w:eastAsia="zh-TW"/>
              </w:rPr>
            </w:pPr>
            <w:r w:rsidRPr="00925EC4">
              <w:rPr>
                <w:rFonts w:ascii="BIZ UDゴシック" w:eastAsia="BIZ UDゴシック" w:hAnsi="BIZ UDゴシック" w:hint="eastAsia"/>
                <w:sz w:val="16"/>
                <w:szCs w:val="16"/>
                <w:lang w:eastAsia="zh-TW"/>
              </w:rPr>
              <w:t>平17.10改訂関係</w:t>
            </w:r>
          </w:p>
        </w:tc>
      </w:tr>
      <w:tr w:rsidR="00925EC4" w:rsidRPr="00925EC4" w:rsidTr="00886252">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76</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ターミナル</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ケア加算</w:t>
            </w:r>
          </w:p>
        </w:tc>
        <w:tc>
          <w:tcPr>
            <w:tcW w:w="6804" w:type="dxa"/>
            <w:gridSpan w:val="3"/>
            <w:tcBorders>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次のいずれにも適合する入所者については、ターミナルケア加算として、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死亡日以前31日以上45日以下は1日につき　　　80単位</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死亡日以前4日以上30日以下は1日につき　　　160単位</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死亡日の前日及び前々日は1日につき　　　　　　　820単位</w:t>
            </w:r>
          </w:p>
          <w:p w:rsidR="00283534" w:rsidRPr="00925EC4" w:rsidRDefault="00283534" w:rsidP="0028353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　死亡日は　　　　　　　　　　　　　　　　　　　　</w:t>
            </w:r>
            <w:r w:rsidR="00F54B21" w:rsidRPr="00925EC4">
              <w:rPr>
                <w:rFonts w:ascii="BIZ UDゴシック" w:eastAsia="BIZ UDゴシック" w:hAnsi="BIZ UDゴシック" w:hint="eastAsia"/>
                <w:sz w:val="21"/>
                <w:szCs w:val="21"/>
              </w:rPr>
              <w:t>1，650単位</w:t>
            </w:r>
          </w:p>
          <w:p w:rsidR="00F54B21" w:rsidRPr="00925EC4" w:rsidRDefault="00F54B21" w:rsidP="00283534">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を、死亡月に所定単位数に加算していますか(ただし、退所した日の翌日から死亡日までの間は、算定しません。)。</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572513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099831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9381629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別表の2のイの</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注15</w:t>
            </w:r>
          </w:p>
        </w:tc>
      </w:tr>
      <w:tr w:rsidR="00925EC4" w:rsidRPr="00925EC4" w:rsidTr="0088625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〔厚生労働大臣が定める基準に適合する入所者〕</w:t>
            </w:r>
          </w:p>
        </w:tc>
        <w:tc>
          <w:tcPr>
            <w:tcW w:w="1134" w:type="dxa"/>
            <w:tcBorders>
              <w:top w:val="dotted"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医師が一般に認められている医学的知見に基づき回復の見込みがないと診断した者。</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入所者又はその家族等の同意を得て、入所者のターミナルケアに係る計画が作成されていること。</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医師、看護師、介護職員、支援相談員、管理栄養士等が共同して、入所者の状態又は家族の求め等に応じ随時説明を行い、同意を得てターミナルケアが行われていること。</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27855125"/>
                <w14:checkbox>
                  <w14:checked w14:val="0"/>
                  <w14:checkedState w14:val="2611" w14:font="ＭＳ 明朝"/>
                  <w14:uncheckedState w14:val="2610" w14:font="ＭＳ ゴシック"/>
                </w14:checkbox>
              </w:sdtPr>
              <w:sdtEndPr/>
              <w:sdtContent>
                <w:r w:rsidR="00886252" w:rsidRPr="00925EC4">
                  <w:rPr>
                    <w:rFonts w:hAnsi="ＭＳ ゴシック" w:hint="eastAsia"/>
                    <w:spacing w:val="2"/>
                    <w:sz w:val="20"/>
                    <w:szCs w:val="20"/>
                  </w:rPr>
                  <w:t>☐</w:t>
                </w:r>
              </w:sdtContent>
            </w:sdt>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32834302"/>
                <w14:checkbox>
                  <w14:checked w14:val="0"/>
                  <w14:checkedState w14:val="2611" w14:font="ＭＳ 明朝"/>
                  <w14:uncheckedState w14:val="2610" w14:font="ＭＳ ゴシック"/>
                </w14:checkbox>
              </w:sdtPr>
              <w:sdtEndPr/>
              <w:sdtContent>
                <w:r w:rsidR="00886252" w:rsidRPr="00925EC4">
                  <w:rPr>
                    <w:rFonts w:hAnsi="ＭＳ ゴシック" w:hint="eastAsia"/>
                    <w:spacing w:val="2"/>
                    <w:sz w:val="20"/>
                    <w:szCs w:val="20"/>
                  </w:rPr>
                  <w:t>☐</w:t>
                </w:r>
              </w:sdtContent>
            </w:sdt>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08663727"/>
                <w14:checkbox>
                  <w14:checked w14:val="0"/>
                  <w14:checkedState w14:val="2611" w14:font="ＭＳ 明朝"/>
                  <w14:uncheckedState w14:val="2610" w14:font="ＭＳ ゴシック"/>
                </w14:checkbox>
              </w:sdtPr>
              <w:sdtEndPr/>
              <w:sdtContent>
                <w:r w:rsidR="00886252" w:rsidRPr="00925EC4">
                  <w:rPr>
                    <w:rFonts w:hAnsi="ＭＳ ゴシック" w:hint="eastAsia"/>
                    <w:spacing w:val="2"/>
                    <w:sz w:val="20"/>
                    <w:szCs w:val="20"/>
                  </w:rPr>
                  <w:t>☐</w:t>
                </w:r>
              </w:sdtContent>
            </w:sdt>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医師が一般に認められている医学的知見に基づき回復の見込みがないと診断した入所者について、本人及び家族とともに、医師、看護職員、介護職員、支援相談員、管理栄養士等が共同して、随時本人またはその家族に対して十分な説明を行い、合意をしながら、その人らしさを尊重した看取りができるよう支援することを主眼として設けた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第2の6の(17)イ</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ターミナルケア加算は、ターミナルケアを受けた入所者が死亡した場合に、死亡日を含めて45日を上限として、介護老人保健施設において行ったターミナルケアを評価するものである。</w:t>
            </w:r>
          </w:p>
          <w:p w:rsidR="00F54B21" w:rsidRPr="00925EC4" w:rsidRDefault="00283534"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hint="eastAsia"/>
                <w:sz w:val="21"/>
                <w:szCs w:val="21"/>
              </w:rPr>
              <w:t>死亡前に他の医療機関等に移った場合又は自宅等に戻った場合には、当該施設においてターミナルケアを直接行っていない退所した日の翌日から死亡日までの間は、算定することができない。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65" w:hangingChars="48" w:hanging="65"/>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第2の6の(17)ロ</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退所した日の翌日から死亡日までの期間が45日以上あった場合には、ターミナルケア加算を算定することはできない。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cs="メイリオ" w:hint="eastAsia"/>
                <w:kern w:val="0"/>
                <w:sz w:val="21"/>
                <w:szCs w:val="21"/>
              </w:rPr>
              <w:t>なお、ターミナルケアに係る計画の作成及び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介護老人保健施設を退所した月と死亡した月が異なる場合でも算定可能であるが、ターミナルケア加算は死亡月にまとめて算定することから、入所者側にとっては、当該施設に入所していない月についても自己負担を請求されることになるため、入所者が退所する際、退所の翌月に亡くなった場合に、前月分のターミナルケア加算に係る一部負担の請求を行う場合があることを説明し、文書にて同意を得ておくことが必要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第2の6の(17)ハ</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介護老人保健施設は、施設退所の後も、継続して入所者の家族指導等を行うことが必要であり、入所者の家族等との継続的な関わりの中で、入所者の死亡を確認することが可能である。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第2の6の(17)ニ</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外泊又は退所の当日についてターミナルケア加算を算定できるかどうかは、当該日に所定単位数を算定するかどうかによる。</w:t>
            </w:r>
          </w:p>
          <w:p w:rsidR="00F54B21" w:rsidRPr="00925EC4" w:rsidRDefault="00283534"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hint="eastAsia"/>
                <w:sz w:val="21"/>
                <w:szCs w:val="21"/>
              </w:rPr>
              <w:t>したがって、入所者が外泊した場合(外泊加算を算定した場合を除く。)には、当該外泊期間が死亡日以前45日の範囲内であれば、当該外泊期間を除いた期間について、ターミナルケア加算の算定が可能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第2の6の(17)ホ</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本人又はその家族に対する随時の説明に係る同意については、口頭で同意を得た場合は、その説明日時、内容等を記録するとともに、同意を得た旨を記載しておくことが必要である。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第2の6の(17)ヘ</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また、本人が十分に判断できる状態になく、かつ、家族に連絡しても来てもらえないような場合も、医師、看護師、介護職員、支援相談員、管理栄養士等が入所者の状態等に応じて随時、入所者に対するターミナルケアについて相談し、共同してターミナルケアを行っていると認められる場合には、ターミナルケア加算の算定は可能である。</w:t>
            </w:r>
          </w:p>
          <w:p w:rsidR="00F54B21" w:rsidRPr="00925EC4" w:rsidRDefault="00F54B21" w:rsidP="00F54B21">
            <w:pPr>
              <w:adjustRightInd w:val="0"/>
              <w:spacing w:line="240" w:lineRule="exact"/>
              <w:ind w:left="137"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この場合には、適切なターミナルケアが行われていることが担保されるよう、職員間の相談日時、内容等を記録するとともに、本人の状態や、家族と連絡を取ったにもかかわらず来所がなかった旨を記載しておくことが必要である。</w:t>
            </w:r>
          </w:p>
        </w:tc>
        <w:tc>
          <w:tcPr>
            <w:tcW w:w="1134" w:type="dxa"/>
            <w:tcBorders>
              <w:top w:val="nil"/>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　なお、家族が入所者の看取りについてともに考えることは極めて重要であり、施設としては、一度連絡を取って来てくれなかったとしても、定期的に連絡を取り続け、可能な限り家族の意思を確認しながらターミナルケアを進めていくことが重要である。</w:t>
            </w:r>
          </w:p>
        </w:tc>
        <w:tc>
          <w:tcPr>
            <w:tcW w:w="1134" w:type="dxa"/>
            <w:tcBorders>
              <w:top w:val="nil"/>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　ターミナルケア加算を算定するに当たっては、本人又はその家族が個室でのターミナルケアを希望する場合には、当該施設は、その意向に沿えるよう考慮すべきであること。</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第2の6の(17)ト</w:t>
            </w:r>
          </w:p>
        </w:tc>
      </w:tr>
      <w:tr w:rsidR="00925EC4" w:rsidRPr="00925EC4" w:rsidTr="002F67F7">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tcBorders>
            <w:shd w:val="clear" w:color="auto" w:fill="auto"/>
          </w:tcPr>
          <w:p w:rsidR="00F54B21" w:rsidRPr="00925EC4" w:rsidRDefault="00F54B21" w:rsidP="00283534">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なお、個室に移行した場合の入所者については、「従来型個室に入所していた者の取扱い」に規定する措置の対象とする。</w:t>
            </w:r>
          </w:p>
        </w:tc>
        <w:tc>
          <w:tcPr>
            <w:tcW w:w="1134" w:type="dxa"/>
            <w:tcBorders>
              <w:top w:val="single" w:sz="4" w:space="0" w:color="auto"/>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single" w:sz="4" w:space="0" w:color="auto"/>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の2のイの注13</w:t>
            </w:r>
          </w:p>
        </w:tc>
      </w:tr>
      <w:tr w:rsidR="00925EC4" w:rsidRPr="00925EC4" w:rsidTr="002F67F7">
        <w:trPr>
          <w:trHeight w:val="20"/>
        </w:trPr>
        <w:tc>
          <w:tcPr>
            <w:tcW w:w="1201" w:type="dxa"/>
            <w:vMerge w:val="restart"/>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77</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在宅復帰・</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在宅療養</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支援機能</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w:t>
            </w:r>
          </w:p>
        </w:tc>
        <w:tc>
          <w:tcPr>
            <w:tcW w:w="6804" w:type="dxa"/>
            <w:gridSpan w:val="3"/>
            <w:tcBorders>
              <w:bottom w:val="nil"/>
            </w:tcBorders>
            <w:shd w:val="clear" w:color="auto" w:fill="auto"/>
          </w:tcPr>
          <w:p w:rsidR="002F67F7" w:rsidRPr="00925EC4" w:rsidRDefault="00F54B21" w:rsidP="002F67F7">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保健施設サービス費(Ⅰ)(ⅰ)及び(ⅲ)並びにユニット型介護保健施設サービス費(Ⅰ)(ⅰ)及び(ⅲ)【基本型】について、別に厚生労働大臣が定める基準に適合するものとして市長に届け出た介護老人保健施設については、在宅復帰・在宅療養支援機能加算(Ⅰ)として1日につき34単位を、介護保健施設サービス費(Ⅰ)(ⅱ)及び(ⅳ)並びにユニット型介護保健施設サービス費(Ⅰ)(ⅱ)及び(ⅳ)【在宅強化型】について、基準に適合するものとして届け出た老健については、在宅復帰・在宅療養支援機能加算(Ⅱ)として1日につき46単位を、所定単位数に加算していますか。</w:t>
            </w:r>
          </w:p>
        </w:tc>
        <w:tc>
          <w:tcPr>
            <w:tcW w:w="1134" w:type="dxa"/>
            <w:tcBorders>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667633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848227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4984296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平12厚告21別表の2のイの注18</w:t>
            </w:r>
          </w:p>
        </w:tc>
      </w:tr>
      <w:tr w:rsidR="00925EC4" w:rsidRPr="00925EC4" w:rsidTr="002F67F7">
        <w:trPr>
          <w:trHeight w:val="20"/>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F54B21" w:rsidRPr="00925EC4" w:rsidRDefault="002F67F7"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　大臣基準告示・九十</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2F67F7">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在宅復帰・在宅療養支援機能加算(Ⅰ)</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在宅復帰・在宅療養支援等指標(〔64介護保健施設サービス費〕(7)の</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J</w:t>
            </w:r>
            <w:r w:rsidRPr="00925EC4">
              <w:rPr>
                <w:rFonts w:ascii="BIZ UDゴシック" w:eastAsia="BIZ UDゴシック" w:hAnsi="BIZ UDゴシック" w:hint="eastAsia"/>
                <w:sz w:val="21"/>
                <w:szCs w:val="21"/>
              </w:rPr>
              <w:t>の計)が40以上ですか。</w:t>
            </w:r>
          </w:p>
        </w:tc>
        <w:tc>
          <w:tcPr>
            <w:tcW w:w="1134" w:type="dxa"/>
            <w:tcBorders>
              <w:top w:val="single" w:sz="4" w:space="0" w:color="auto"/>
              <w:bottom w:val="single"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535554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925357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0276580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地域に貢献する活動を行っていますか。</w:t>
            </w:r>
          </w:p>
        </w:tc>
        <w:tc>
          <w:tcPr>
            <w:tcW w:w="1134" w:type="dxa"/>
            <w:tcBorders>
              <w:top w:val="single" w:sz="4" w:space="0" w:color="auto"/>
              <w:bottom w:val="single"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419381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007091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58784230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介護保健施設サービス費(Ⅰ)(ⅰ)若しくは(ⅲ)又はユニット型介護保健施設サービス費(Ⅰ)(ⅰ)若しくは経過的ユニット型介護保険施設サービス費(ⅰ)を算定していますか。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709311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635077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4919540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在宅復帰・在宅療養支援機能加算(Ⅱ)</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イ(1)が70以上ですか。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91199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225446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3998389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介護保健施設サービス費(Ⅰ)(ⅱ)若しくは(ⅳ)又はユニット型介護保健施設サービス費(Ⅰ)(ⅱ)若しくは経過的ユニット型介護保険施設サービス費(ⅱ)を算定していますか。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412693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116551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1432155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〔介護保健施設サービス費〕の留意事項を参照してください。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準用(3(1)③)</w:t>
            </w:r>
          </w:p>
        </w:tc>
      </w:tr>
      <w:tr w:rsidR="00925EC4" w:rsidRPr="00925EC4" w:rsidTr="008D75E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「地域に貢献する活動」とは、以下の考え方によるものとする。</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地域との連携については、介護老人保健施設の人員、施設及び設備並びに運営に関する基準第35条において、地域住民又はその自発的な活動等との連携及び協力を行う等の地域との交流に努めなければならないと定めているところであるが、当該基準においては、自らの創意工夫によって更に地域に貢献する活動を行うこと。</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1134" w:type="dxa"/>
            <w:tcBorders>
              <w:top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第2の6の(3)</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準用(第2の3(1)⑤)</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78</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初期加算</w:t>
            </w: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入所した日から起算して30日以内の期間については、初期加算として、1日につき30単位を加算していますか。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924907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320959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48802044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別表の2のハの注</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当該入所者が過去3月間(ただし、日常生活自立度のランクⅢ、Ⅳ又は</w:t>
            </w:r>
            <w:r w:rsidRPr="00925EC4">
              <w:rPr>
                <w:rFonts w:ascii="BIZ UDゴシック" w:eastAsia="BIZ UDゴシック" w:hAnsi="BIZ UDゴシック"/>
                <w:sz w:val="21"/>
                <w:szCs w:val="21"/>
              </w:rPr>
              <w:t>M</w:t>
            </w:r>
            <w:r w:rsidRPr="00925EC4">
              <w:rPr>
                <w:rFonts w:ascii="BIZ UDゴシック" w:eastAsia="BIZ UDゴシック" w:hAnsi="BIZ UDゴシック" w:hint="eastAsia"/>
                <w:sz w:val="21"/>
                <w:szCs w:val="21"/>
              </w:rPr>
              <w:t>に該当する者の場合は過去1月間とする。)の間に、当該介護老人保健施設に入所したことがない場合に限り、算定できることとする。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第2の6の(18)の①</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当該介護老人保健施設の短期入所療養介護を利用していた者が日を空けることなく引き続き当該施設に入所した場合は、入所直前の短期入所療養介護の利用日数を30日から控除して得た日数に限り、算定するもの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第2の6の(18)の①</w:t>
            </w:r>
          </w:p>
        </w:tc>
      </w:tr>
      <w:tr w:rsidR="00925EC4" w:rsidRPr="00925EC4" w:rsidTr="002F67F7">
        <w:trPr>
          <w:trHeight w:val="20"/>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「入所日から30日間」中に外泊を行った場合、当該外泊を行っている期間中は、初期加算を算定できないこと。</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第2の6の(18)の②</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準用(5の(20))</w:t>
            </w:r>
          </w:p>
        </w:tc>
      </w:tr>
      <w:tr w:rsidR="00925EC4" w:rsidRPr="00925EC4" w:rsidTr="00F54B21">
        <w:trPr>
          <w:trHeight w:val="20"/>
        </w:trPr>
        <w:tc>
          <w:tcPr>
            <w:tcW w:w="1201" w:type="dxa"/>
            <w:tcBorders>
              <w:top w:val="single" w:sz="4" w:space="0" w:color="auto"/>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79</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再入所時</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栄養連携</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加算</w:t>
            </w:r>
          </w:p>
        </w:tc>
        <w:tc>
          <w:tcPr>
            <w:tcW w:w="6804" w:type="dxa"/>
            <w:gridSpan w:val="3"/>
            <w:tcBorders>
              <w:top w:val="single" w:sz="4" w:space="0" w:color="auto"/>
              <w:bottom w:val="nil"/>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lang w:eastAsia="zh-TW"/>
              </w:rPr>
              <w:t xml:space="preserve">　</w:t>
            </w:r>
            <w:r w:rsidRPr="00925EC4">
              <w:rPr>
                <w:rFonts w:ascii="BIZ UDゴシック" w:eastAsia="BIZ UDゴシック" w:hAnsi="BIZ UDゴシック" w:hint="eastAsia"/>
                <w:sz w:val="21"/>
                <w:szCs w:val="21"/>
              </w:rPr>
              <w:t>別に厚生労働大臣が定める基準に適合する介護老人保健施設に入所(以下「一次入所」という。)している者が退所し、当該者が病院又は診療所に入院した場合であって、当該者が退院した後に再度当該介護老人保健施設に入所(以下「二次入所」という。)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1人につき1回を限度として所定単位数(200単位)を加算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420922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866342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7499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別表2の二の注</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p>
        </w:tc>
      </w:tr>
      <w:tr w:rsidR="00925EC4" w:rsidRPr="00925EC4" w:rsidTr="00D317EA">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※「栄養管理に係る減算」を算定している場合は、算定しません。</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定員超過利用・人員基準欠如に該当していませんか。</w:t>
            </w:r>
          </w:p>
        </w:tc>
        <w:tc>
          <w:tcPr>
            <w:tcW w:w="1134" w:type="dxa"/>
            <w:tcBorders>
              <w:top w:val="nil"/>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73607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290992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4261201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pStyle w:val="a4"/>
              <w:numPr>
                <w:ilvl w:val="0"/>
                <w:numId w:val="7"/>
              </w:numPr>
              <w:adjustRightInd w:val="0"/>
              <w:spacing w:line="240" w:lineRule="exact"/>
              <w:ind w:leftChars="0"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指定介護老人保健施設の入所時に経口により食事を摂取していた者が、医療機関に入院し、当該入院中に、経管栄養又は嚥下調整食の新規導入となった場合であって、退院後、直ちに再度当該老健に入所(二次入所)した場合を対象と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第2の6の(19)</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準用(5の(21)①)</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嚥下調整食は、硬さ、付着性、凝集性などに配慮した食事であって、日本摂食嚥下リハビリテーション学会の分類に基づくものをいう。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pStyle w:val="a4"/>
              <w:numPr>
                <w:ilvl w:val="0"/>
                <w:numId w:val="7"/>
              </w:numPr>
              <w:adjustRightInd w:val="0"/>
              <w:spacing w:line="240" w:lineRule="exact"/>
              <w:ind w:leftChars="0"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当該指定介護老人保健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第2の6の(19)</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準用(5の(21)②)</w:t>
            </w: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　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い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pStyle w:val="a4"/>
              <w:numPr>
                <w:ilvl w:val="0"/>
                <w:numId w:val="7"/>
              </w:numPr>
              <w:adjustRightInd w:val="0"/>
              <w:spacing w:line="240" w:lineRule="exact"/>
              <w:ind w:leftChars="0"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当該栄養ケア計画について、二次入所後に入所者又はその家族の同意が得られた場合に算定すること。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第2の6の(19)</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準用(5の(21)③)</w:t>
            </w:r>
          </w:p>
        </w:tc>
      </w:tr>
      <w:tr w:rsidR="00925EC4" w:rsidRPr="00925EC4" w:rsidTr="00F54B21">
        <w:trPr>
          <w:trHeight w:val="20"/>
        </w:trPr>
        <w:tc>
          <w:tcPr>
            <w:tcW w:w="1201" w:type="dxa"/>
            <w:vMerge w:val="restart"/>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80</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入所前後</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訪問指導</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加算</w:t>
            </w: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従来型介護老人保健施設において、入所期間が1月を超えると見込まれる者の入所予定日前30日以内又は入所後7日以内に当該者が退所後生活する居宅を訪問し、退所を目的とした施設サービス計画の策定及び診療方針の決定を行った場合、入所中1回を限度として、入所前後訪問指導加算(Ⅰ) 450単位、 入所前後訪問指導加算(Ⅱ)480単位を次に掲げる区分に応じ算定していますか。</w:t>
            </w:r>
          </w:p>
        </w:tc>
        <w:tc>
          <w:tcPr>
            <w:tcW w:w="1134" w:type="dxa"/>
            <w:vMerge w:val="restart"/>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727224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376303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75065768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val="restart"/>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別表2のホの注</w:t>
            </w:r>
          </w:p>
        </w:tc>
      </w:tr>
      <w:tr w:rsidR="00925EC4" w:rsidRPr="00925EC4" w:rsidTr="008D75E1">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ただし、次に掲げるいずれかの加算を算定している場合においては、次に掲げるその他の加算は算定できません。</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①入所前後訪問指導加算</w:t>
            </w:r>
            <w:r w:rsidRPr="00925EC4">
              <w:rPr>
                <w:rFonts w:ascii="BIZ UDゴシック" w:eastAsia="BIZ UDゴシック" w:hAnsi="BIZ UDゴシック"/>
                <w:sz w:val="21"/>
                <w:szCs w:val="21"/>
              </w:rPr>
              <w:t>(</w:t>
            </w:r>
            <w:r w:rsidRPr="00925EC4">
              <w:rPr>
                <w:rFonts w:ascii="BIZ UDゴシック" w:eastAsia="BIZ UDゴシック" w:hAnsi="BIZ UDゴシック" w:hint="eastAsia"/>
                <w:sz w:val="21"/>
                <w:szCs w:val="21"/>
              </w:rPr>
              <w:t>Ⅰ</w:t>
            </w:r>
            <w:r w:rsidRPr="00925EC4">
              <w:rPr>
                <w:rFonts w:ascii="BIZ UDゴシック" w:eastAsia="BIZ UDゴシック" w:hAnsi="BIZ UDゴシック"/>
                <w:sz w:val="21"/>
                <w:szCs w:val="21"/>
              </w:rPr>
              <w:t xml:space="preserve">) </w:t>
            </w:r>
            <w:r w:rsidRPr="00925EC4">
              <w:rPr>
                <w:rFonts w:ascii="BIZ UDゴシック" w:eastAsia="BIZ UDゴシック" w:hAnsi="BIZ UDゴシック" w:hint="eastAsia"/>
                <w:sz w:val="21"/>
                <w:szCs w:val="21"/>
              </w:rPr>
              <w:t>退所を目的とした施設サービス計画の策定及び診療方針の決定を行った場合</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②入所前後訪問指導加算</w:t>
            </w:r>
            <w:r w:rsidRPr="00925EC4">
              <w:rPr>
                <w:rFonts w:ascii="BIZ UDゴシック" w:eastAsia="BIZ UDゴシック" w:hAnsi="BIZ UDゴシック"/>
                <w:sz w:val="21"/>
                <w:szCs w:val="21"/>
              </w:rPr>
              <w:t>(</w:t>
            </w:r>
            <w:r w:rsidRPr="00925EC4">
              <w:rPr>
                <w:rFonts w:ascii="BIZ UDゴシック" w:eastAsia="BIZ UDゴシック" w:hAnsi="BIZ UDゴシック" w:hint="eastAsia"/>
                <w:sz w:val="21"/>
                <w:szCs w:val="21"/>
              </w:rPr>
              <w:t>Ⅱ</w:t>
            </w:r>
            <w:r w:rsidRPr="00925EC4">
              <w:rPr>
                <w:rFonts w:ascii="BIZ UDゴシック" w:eastAsia="BIZ UDゴシック" w:hAnsi="BIZ UDゴシック"/>
                <w:sz w:val="21"/>
                <w:szCs w:val="21"/>
              </w:rPr>
              <w:t xml:space="preserve">) </w:t>
            </w:r>
            <w:r w:rsidRPr="00925EC4">
              <w:rPr>
                <w:rFonts w:ascii="BIZ UDゴシック" w:eastAsia="BIZ UDゴシック" w:hAnsi="BIZ UDゴシック" w:hint="eastAsia"/>
                <w:sz w:val="21"/>
                <w:szCs w:val="21"/>
              </w:rPr>
              <w:t>退所を目的とした施設サービス計画の策定及び診療方針の決定にあたり、生活機能の具体的な改善目標を定めるとともに、退所後の生活に係る支援計画を策定した場合</w:t>
            </w:r>
          </w:p>
        </w:tc>
        <w:tc>
          <w:tcPr>
            <w:tcW w:w="1134" w:type="dxa"/>
            <w:vMerge/>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当該者が退所後にその居宅でなく、他の社会福祉施設等に入所する場合であって、当該入所者の同意を得て、当該社会福祉施設等を訪問し、退所を目的とした施設サービス計画の策定及び診療方針の決定を行った場合も同様に算定していますか。</w:t>
            </w:r>
          </w:p>
        </w:tc>
        <w:tc>
          <w:tcPr>
            <w:tcW w:w="1134" w:type="dxa"/>
            <w:tcBorders>
              <w:top w:val="single"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252697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435015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2689747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2F67F7">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①入所前に居宅を訪問した場合は入所日に算定し、入所後に訪問した場合は訪問日に算定すること。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②入所前後訪問指導加算は、次の場合には算定できないものであること。</w:t>
            </w:r>
          </w:p>
          <w:p w:rsidR="00F54B21" w:rsidRPr="00925EC4" w:rsidRDefault="00F54B21" w:rsidP="008E3650">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病院又は診療所のみを訪問し、居宅を訪問しない場合</w:t>
            </w:r>
          </w:p>
          <w:p w:rsidR="00F54B21" w:rsidRPr="00925EC4" w:rsidRDefault="00F54B21" w:rsidP="008E3650">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他の介護保険施設のみを訪問し、居宅を訪問しない場合</w:t>
            </w:r>
          </w:p>
          <w:p w:rsidR="00F54B21" w:rsidRPr="00925EC4" w:rsidRDefault="00F54B21" w:rsidP="008E3650">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ハ　予定の変更に伴い、入所しなかった場合</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③入所前後訪問指導は、医師、看護職員、支援相談員、理学療法士又は作業療法士、言語聴覚士、管理栄養士、介護支援専門員等が協力して行うこと。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④入所前後訪問指導は、入所者及びその家族等のいずれにも行うこと。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⑤入所前後訪問指導を行った場合は、指導日及び指導内容の要点を診療録等に記載すること。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第2の6の(20)</w:t>
            </w:r>
          </w:p>
        </w:tc>
      </w:tr>
      <w:tr w:rsidR="00925EC4" w:rsidRPr="00925EC4" w:rsidTr="00F54B21">
        <w:trPr>
          <w:trHeight w:val="20"/>
        </w:trPr>
        <w:tc>
          <w:tcPr>
            <w:tcW w:w="1201" w:type="dxa"/>
            <w:vMerge w:val="restart"/>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81</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退所時等</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支援等加算</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(1)</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試行的退所</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時指導加算</w:t>
            </w:r>
          </w:p>
        </w:tc>
        <w:tc>
          <w:tcPr>
            <w:tcW w:w="6804" w:type="dxa"/>
            <w:gridSpan w:val="3"/>
            <w:tcBorders>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退所が見込まれる入所期間が1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3月の間に限り、入所者1人につき、1月に1回を限度として所定単位数(400単位)を加算していますか。</w:t>
            </w:r>
          </w:p>
        </w:tc>
        <w:tc>
          <w:tcPr>
            <w:tcW w:w="1134" w:type="dxa"/>
            <w:tcBorders>
              <w:top w:val="single"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767281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378009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5773243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平12厚告21別表</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の2のへの注1</w:t>
            </w:r>
          </w:p>
        </w:tc>
      </w:tr>
      <w:tr w:rsidR="00925EC4" w:rsidRPr="00925EC4" w:rsidTr="00085055">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試行的退所時指導の内容は、次のようなものであること。</w:t>
            </w:r>
          </w:p>
        </w:tc>
        <w:tc>
          <w:tcPr>
            <w:tcW w:w="1134" w:type="dxa"/>
            <w:vMerge w:val="restart"/>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①のイ</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食事、入浴、健康管理等在宅療養に関する指導</w:t>
            </w:r>
          </w:p>
          <w:p w:rsidR="008E3650" w:rsidRPr="00925EC4" w:rsidRDefault="00F54B21" w:rsidP="008E3650">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退所する者の運動機能及び日常生活動作能力の維持及び向上を目的として</w:t>
            </w:r>
          </w:p>
          <w:p w:rsidR="00F54B21" w:rsidRPr="00925EC4" w:rsidRDefault="00F54B21" w:rsidP="008E3650">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行う体位変換、起座又は離床訓練、起立訓練、食事訓練、排泄訓練の指導</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家屋の改善の指導</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退所する者の介助方法の指導</w:t>
            </w:r>
          </w:p>
        </w:tc>
        <w:tc>
          <w:tcPr>
            <w:tcW w:w="1134" w:type="dxa"/>
            <w:vMerge/>
            <w:tcBorders>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上記(1)により算定を行う場合には、次の点に留意すること。</w:t>
            </w:r>
          </w:p>
        </w:tc>
        <w:tc>
          <w:tcPr>
            <w:tcW w:w="1134" w:type="dxa"/>
            <w:vMerge w:val="restart"/>
            <w:tcBorders>
              <w:top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16141027"/>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1D0F58" w:rsidRPr="00925EC4" w:rsidRDefault="001D0F58" w:rsidP="00F54B21">
            <w:pPr>
              <w:spacing w:line="240" w:lineRule="exact"/>
              <w:ind w:left="114" w:hanging="114"/>
              <w:jc w:val="center"/>
              <w:rPr>
                <w:rFonts w:ascii="BIZ UDゴシック" w:eastAsia="BIZ UDゴシック" w:hAnsi="BIZ UDゴシック"/>
                <w:w w:val="83"/>
                <w:kern w:val="0"/>
                <w:sz w:val="21"/>
                <w:szCs w:val="21"/>
              </w:rPr>
            </w:pPr>
          </w:p>
          <w:p w:rsidR="001D0F58" w:rsidRPr="00925EC4" w:rsidRDefault="00300DE0" w:rsidP="001D0F58">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62375581"/>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r w:rsidR="001D0F58" w:rsidRPr="00925EC4">
              <w:rPr>
                <w:rFonts w:ascii="BIZ UDゴシック" w:eastAsia="BIZ UDゴシック" w:hAnsi="BIZ UDゴシック" w:hint="eastAsia"/>
                <w:w w:val="83"/>
                <w:kern w:val="0"/>
                <w:sz w:val="21"/>
                <w:szCs w:val="21"/>
              </w:rPr>
              <w:t xml:space="preserve"> </w:t>
            </w:r>
          </w:p>
          <w:p w:rsidR="001D0F58" w:rsidRPr="00925EC4" w:rsidRDefault="001D0F58" w:rsidP="001D0F58">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300DE0" w:rsidP="001D0F58">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7034087"/>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tc>
        <w:tc>
          <w:tcPr>
            <w:tcW w:w="1276" w:type="dxa"/>
            <w:vMerge w:val="restart"/>
            <w:tcBorders>
              <w:top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①のロ</w:t>
            </w:r>
          </w:p>
        </w:tc>
      </w:tr>
      <w:tr w:rsidR="00925EC4" w:rsidRPr="00925EC4" w:rsidTr="00085055">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試行的退所を行うに当たっては、その病状及び身体の状況に照らし、退所して居宅において生活ができるかどうかについて医師、薬剤師(配置されている場合に限る。)、看護・介護職員、支援相談員、介護支援専門員等により、退所して、その居宅において療養を継続する可能性があるかどうか検討す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当該入所者又は家族に対し、趣旨を十分説明し、同意を得た上で実施すること。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試行的退所中の入所者の状況の把握を行っている場合にあっては、外泊時加算を併せて算定することが可能であること。</w:t>
            </w:r>
          </w:p>
        </w:tc>
        <w:tc>
          <w:tcPr>
            <w:tcW w:w="1134" w:type="dxa"/>
            <w:vMerge/>
            <w:tcBorders>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利用者の試行的退所期間中は、当該利用者の同意があり外泊時加算を算定していない場合は、そのベッドを短期入所療養介護に活用することが可能であること。</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45427207"/>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p w:rsidR="001D0F58" w:rsidRPr="00925EC4" w:rsidRDefault="001D0F58" w:rsidP="001D0F58">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　試行的退所期間中は、介護保険法第8条第1項に規定する居宅サービス、同法第8条第14項に規定する地域密着型サービス、同法第8条の2第14項に規定する介護予防サービス等の利用はできないこと。</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6291532"/>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カ　試行的退所期間が終了してもその居宅に退所できない場合においては、介護老人保健施設で療養を続けることとなるが、居宅において療養が続けられない理由等を分析した上でその問題解決に向けたリハビリ等を行うため、施設サービス計画の変更を行うとともに適切な支援を行うこと。</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16625558"/>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キ　試行的退所時指導加算は、次の場合には算定できないものであること。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(a)　退所して病院又は診療所へ入院する場合</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(b)　退所して他の介護保険施設へ入院又は入所する場合</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(c)　死亡退所の場合</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5500784"/>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ク　試行的退所時指導は、医師、看護職員、支援相談員、理学療法士又は作業療法士、栄養士、介護支援専門員等が協力して行うこと。</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82811342"/>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ケ　試行的退所時指導は、入所者及びその家族等のいずれにも行うこと。</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63024772"/>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コ　試行的退所時指導を行った場合は、指導日及び指導内容の要点を診療録等に記載すること。</w:t>
            </w:r>
          </w:p>
        </w:tc>
        <w:tc>
          <w:tcPr>
            <w:tcW w:w="1134" w:type="dxa"/>
            <w:tcBorders>
              <w:top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05070031"/>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p>
        </w:tc>
        <w:tc>
          <w:tcPr>
            <w:tcW w:w="1276" w:type="dxa"/>
            <w:tcBorders>
              <w:top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(2) </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退所時情報</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提供加算</w:t>
            </w: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期間が1月を超える入所者が退所し、その居宅において療養を継続する場合において、当該入所者の退所後の主治の医師に対して、当該入所者の同意を得て、当該入所者の診療状況を示す文書を添えて当該入所者の紹介を行った場合に、入所者1人につき1回を限度とし500単位を加算していますか。</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034422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349637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3125152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8E3650">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平12原告21別表の2のへの注2</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者が退所後に、その居宅でなく、他の社会福祉施設等に入所する場合であって、当該入所者の同意を得て、当該社会福祉施設等に対して当該入所者の処遇に必要な情報を提供したときも、同様に500単位を加算していますか。</w:t>
            </w:r>
          </w:p>
        </w:tc>
        <w:tc>
          <w:tcPr>
            <w:tcW w:w="1134" w:type="dxa"/>
            <w:tcBorders>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930893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290478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2627611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退所後の主治の医師に対して入所者を紹介するに当たっては、事前に主治の医師と調整し、所定の様式の文書に必要な事項を記入の上、入所者又は主治医の医師に交付するとともに、交付した文書の写しを診療録に添付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w:t>
            </w:r>
          </w:p>
          <w:p w:rsidR="00F54B21" w:rsidRPr="00925EC4" w:rsidRDefault="00F54B21" w:rsidP="00F54B21">
            <w:pPr>
              <w:pStyle w:val="a4"/>
              <w:numPr>
                <w:ilvl w:val="0"/>
                <w:numId w:val="7"/>
              </w:numPr>
              <w:spacing w:line="200" w:lineRule="exact"/>
              <w:ind w:leftChars="0" w:firstLineChars="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イ</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上記(3)の文書には、入所者の諸検査の結果、日常生活動作能力、心理状態などの心身機能の状態、薬歴、退所後の治療計画等を示す書類を添付すること。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②イ</w:t>
            </w:r>
          </w:p>
        </w:tc>
      </w:tr>
      <w:tr w:rsidR="00925EC4" w:rsidRPr="00925EC4" w:rsidTr="001D0F58">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上記「(1)試行的退所前訪問指導加算」の(3)キと同様に行うこと。</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②ロ</w:t>
            </w:r>
          </w:p>
        </w:tc>
      </w:tr>
      <w:tr w:rsidR="00925EC4" w:rsidRPr="00925EC4" w:rsidTr="001D0F58">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 </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入退所前</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連携加算(Ⅰ)(Ⅱ)</w:t>
            </w:r>
          </w:p>
        </w:tc>
        <w:tc>
          <w:tcPr>
            <w:tcW w:w="6804" w:type="dxa"/>
            <w:gridSpan w:val="3"/>
            <w:tcBorders>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hint="eastAsia"/>
                <w:sz w:val="21"/>
                <w:szCs w:val="21"/>
              </w:rPr>
              <w:t xml:space="preserve">(1) </w:t>
            </w:r>
            <w:r w:rsidRPr="00925EC4">
              <w:rPr>
                <w:rFonts w:ascii="BIZ UDゴシック" w:eastAsia="BIZ UDゴシック" w:hAnsi="BIZ UDゴシック" w:cs="メイリオ" w:hint="eastAsia"/>
                <w:kern w:val="0"/>
                <w:sz w:val="21"/>
                <w:szCs w:val="21"/>
              </w:rPr>
              <w:t xml:space="preserve">　入退所前連携加算(Ⅰ)については、次に掲げるいずれの基準にも適合する場合に600単位、入退所前連携加算(Ⅱ)については、ロに掲げる基準に適合する場合に400単位、入所者</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人につき</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回を限度として算定していますか。</w:t>
            </w:r>
          </w:p>
          <w:p w:rsidR="00F54B21" w:rsidRPr="00925EC4" w:rsidRDefault="00F54B21" w:rsidP="00F54B21">
            <w:pPr>
              <w:autoSpaceDE w:val="0"/>
              <w:autoSpaceDN w:val="0"/>
              <w:adjustRightInd w:val="0"/>
              <w:spacing w:line="240" w:lineRule="exact"/>
              <w:ind w:left="74" w:hangingChars="40" w:hanging="74"/>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ただし、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Ⅰ)を算定している場合は、(Ⅱ)は算定しない。</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イ　入所予定日前</w:t>
            </w:r>
            <w:r w:rsidRPr="00925EC4">
              <w:rPr>
                <w:rFonts w:ascii="BIZ UDゴシック" w:eastAsia="BIZ UDゴシック" w:hAnsi="BIZ UDゴシック" w:cs="メイリオ"/>
                <w:kern w:val="0"/>
                <w:sz w:val="21"/>
                <w:szCs w:val="21"/>
              </w:rPr>
              <w:t>30</w:t>
            </w:r>
            <w:r w:rsidRPr="00925EC4">
              <w:rPr>
                <w:rFonts w:ascii="BIZ UDゴシック" w:eastAsia="BIZ UDゴシック" w:hAnsi="BIZ UDゴシック" w:cs="メイリオ" w:hint="eastAsia"/>
                <w:kern w:val="0"/>
                <w:sz w:val="21"/>
                <w:szCs w:val="21"/>
              </w:rPr>
              <w:t>日以内又は入所後</w:t>
            </w:r>
            <w:r w:rsidRPr="00925EC4">
              <w:rPr>
                <w:rFonts w:ascii="BIZ UDゴシック" w:eastAsia="BIZ UDゴシック" w:hAnsi="BIZ UDゴシック" w:cs="メイリオ"/>
                <w:kern w:val="0"/>
                <w:sz w:val="21"/>
                <w:szCs w:val="21"/>
              </w:rPr>
              <w:t>30</w:t>
            </w:r>
            <w:r w:rsidRPr="00925EC4">
              <w:rPr>
                <w:rFonts w:ascii="BIZ UDゴシック" w:eastAsia="BIZ UDゴシック" w:hAnsi="BIZ UDゴシック" w:cs="メイリオ" w:hint="eastAsia"/>
                <w:kern w:val="0"/>
                <w:sz w:val="21"/>
                <w:szCs w:val="21"/>
              </w:rPr>
              <w:t>日以内に、入所者が退所後に利用を希望する指定居宅介護支援事業者と連携し、当該入所者の同意を得て、退所後の居宅サービス又は地域密着型サービスの利用方針を定めること。</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ロ　入所期間が</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うこと。</w:t>
            </w:r>
          </w:p>
        </w:tc>
        <w:tc>
          <w:tcPr>
            <w:tcW w:w="1134" w:type="dxa"/>
            <w:tcBorders>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616739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292314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1053372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8E3650">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平12原告21別表の2のへの注3</w:t>
            </w:r>
          </w:p>
        </w:tc>
      </w:tr>
      <w:tr w:rsidR="00925EC4" w:rsidRPr="00925EC4" w:rsidTr="001D0F58">
        <w:trPr>
          <w:trHeight w:val="954"/>
        </w:trPr>
        <w:tc>
          <w:tcPr>
            <w:tcW w:w="1201" w:type="dxa"/>
            <w:vMerge w:val="restart"/>
            <w:tcBorders>
              <w:top w:val="nil"/>
            </w:tcBorders>
            <w:shd w:val="clear" w:color="auto" w:fill="auto"/>
          </w:tcPr>
          <w:p w:rsidR="001D0F58" w:rsidRPr="00925EC4" w:rsidRDefault="001D0F58" w:rsidP="001D0F5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1D0F58" w:rsidRPr="00925EC4" w:rsidRDefault="001D0F58" w:rsidP="001D0F58">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(2)　</w:t>
            </w:r>
            <w:r w:rsidRPr="00925EC4">
              <w:rPr>
                <w:rFonts w:ascii="BIZ UDゴシック" w:eastAsia="BIZ UDゴシック" w:hAnsi="BIZ UDゴシック" w:cs="メイリオ" w:hint="eastAsia"/>
                <w:kern w:val="0"/>
                <w:sz w:val="21"/>
                <w:szCs w:val="21"/>
              </w:rPr>
              <w:t xml:space="preserve"> 入退所前連携加算(Ⅰ)は、入所期間が1月を超えることが見込まれる入所者について、入所予定日前</w:t>
            </w:r>
            <w:r w:rsidRPr="00925EC4">
              <w:rPr>
                <w:rFonts w:ascii="BIZ UDゴシック" w:eastAsia="BIZ UDゴシック" w:hAnsi="BIZ UDゴシック" w:cs="メイリオ"/>
                <w:kern w:val="0"/>
                <w:sz w:val="21"/>
                <w:szCs w:val="21"/>
              </w:rPr>
              <w:t>30</w:t>
            </w:r>
            <w:r w:rsidRPr="00925EC4">
              <w:rPr>
                <w:rFonts w:ascii="BIZ UDゴシック" w:eastAsia="BIZ UDゴシック" w:hAnsi="BIZ UDゴシック" w:cs="メイリオ" w:hint="eastAsia"/>
                <w:kern w:val="0"/>
                <w:sz w:val="21"/>
                <w:szCs w:val="21"/>
              </w:rPr>
              <w:t>日以内又は入所後</w:t>
            </w:r>
            <w:r w:rsidRPr="00925EC4">
              <w:rPr>
                <w:rFonts w:ascii="BIZ UDゴシック" w:eastAsia="BIZ UDゴシック" w:hAnsi="BIZ UDゴシック" w:cs="メイリオ"/>
                <w:kern w:val="0"/>
                <w:sz w:val="21"/>
                <w:szCs w:val="21"/>
              </w:rPr>
              <w:t>30</w:t>
            </w:r>
            <w:r w:rsidRPr="00925EC4">
              <w:rPr>
                <w:rFonts w:ascii="BIZ UDゴシック" w:eastAsia="BIZ UDゴシック" w:hAnsi="BIZ UDゴシック" w:cs="メイリオ" w:hint="eastAsia"/>
                <w:kern w:val="0"/>
                <w:sz w:val="21"/>
                <w:szCs w:val="21"/>
              </w:rPr>
              <w:t>日以内に、退所後の生活を見据え、退所後に利用を希望する指定居宅介護支援事業者の介護支援専門員と連携し、退所後の居宅における居宅サービスの利用方針を定めること。</w:t>
            </w:r>
          </w:p>
        </w:tc>
        <w:tc>
          <w:tcPr>
            <w:tcW w:w="1134" w:type="dxa"/>
            <w:tcBorders>
              <w:top w:val="nil"/>
              <w:left w:val="single" w:sz="4" w:space="0" w:color="auto"/>
              <w:bottom w:val="nil"/>
              <w:right w:val="single" w:sz="4" w:space="0" w:color="auto"/>
            </w:tcBorders>
            <w:shd w:val="clear" w:color="auto" w:fill="auto"/>
          </w:tcPr>
          <w:p w:rsidR="001D0F58" w:rsidRPr="00925EC4" w:rsidRDefault="001D0F58" w:rsidP="001D0F5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1D0F58" w:rsidRPr="00925EC4" w:rsidRDefault="001D0F58" w:rsidP="001D0F58">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1D0F58" w:rsidRPr="00925EC4" w:rsidRDefault="001D0F58" w:rsidP="001D0F58">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第2の6の(21)</w:t>
            </w:r>
          </w:p>
          <w:p w:rsidR="001D0F58" w:rsidRPr="00925EC4" w:rsidRDefault="001D0F58" w:rsidP="001D0F58">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③イ</w:t>
            </w:r>
          </w:p>
        </w:tc>
      </w:tr>
      <w:tr w:rsidR="00925EC4" w:rsidRPr="00925EC4" w:rsidTr="001D0F58">
        <w:trPr>
          <w:trHeight w:val="39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93" w:hangingChars="50" w:hanging="9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w:t>
            </w:r>
            <w:r w:rsidRPr="00925EC4">
              <w:rPr>
                <w:rFonts w:ascii="BIZ UDゴシック" w:eastAsia="BIZ UDゴシック" w:hAnsi="BIZ UDゴシック"/>
                <w:sz w:val="21"/>
                <w:szCs w:val="21"/>
              </w:rPr>
              <w:t xml:space="preserve">  </w:t>
            </w:r>
            <w:r w:rsidRPr="00925EC4">
              <w:rPr>
                <w:rFonts w:ascii="BIZ UDゴシック" w:eastAsia="BIZ UDゴシック" w:hAnsi="BIZ UDゴシック" w:hint="eastAsia"/>
                <w:sz w:val="21"/>
                <w:szCs w:val="21"/>
              </w:rPr>
              <w:t>退所前連携加算については、入所期間が1月を超える入所者の退所に先立って、居宅介護支援事業者の介護支援専門員と連携し、退所後の居宅における居宅サービスの利用上必要な調整を行った場合に、入所者1人につき1回に限り退所日に加算を行うもの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第2の6(21)③</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準用(5(22)</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イ)</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4</w:t>
            </w:r>
            <w:r w:rsidRPr="00925EC4">
              <w:rPr>
                <w:rFonts w:ascii="BIZ UDゴシック" w:eastAsia="BIZ UDゴシック" w:hAnsi="BIZ UDゴシック" w:hint="eastAsia"/>
                <w:sz w:val="21"/>
                <w:szCs w:val="21"/>
              </w:rPr>
              <w:t>) 退所前連携を行った日及び連携の内容の要点に関する記録を行うこと。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第2の6(21)③</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準用(5(22)</w:t>
            </w:r>
          </w:p>
          <w:p w:rsidR="00F54B21" w:rsidRPr="00925EC4" w:rsidRDefault="00F54B21" w:rsidP="00F54B21">
            <w:pPr>
              <w:pStyle w:val="a4"/>
              <w:numPr>
                <w:ilvl w:val="0"/>
                <w:numId w:val="7"/>
              </w:numPr>
              <w:spacing w:line="200" w:lineRule="exact"/>
              <w:ind w:leftChars="0" w:firstLineChars="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ロ)</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上記「(1) 試行的退所前後訪問指導加算」の(3)キと同様に行うこと。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第2の6(21)③</w:t>
            </w:r>
          </w:p>
          <w:p w:rsidR="00F54B21" w:rsidRPr="00925EC4" w:rsidRDefault="00F54B21" w:rsidP="00F54B21">
            <w:pPr>
              <w:pStyle w:val="a4"/>
              <w:numPr>
                <w:ilvl w:val="0"/>
                <w:numId w:val="8"/>
              </w:numPr>
              <w:spacing w:line="200" w:lineRule="exact"/>
              <w:ind w:leftChars="0" w:firstLineChars="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ハ</w:t>
            </w:r>
          </w:p>
        </w:tc>
      </w:tr>
      <w:tr w:rsidR="00925EC4" w:rsidRPr="00925EC4" w:rsidTr="001D0F58">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上記「(1) 試行的退所前後訪問指導加算」の(3)クと同様に行うこと。</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第2の6(21)③</w:t>
            </w:r>
          </w:p>
          <w:p w:rsidR="00F54B21" w:rsidRPr="00925EC4" w:rsidRDefault="00F54B21" w:rsidP="00F54B21">
            <w:pPr>
              <w:spacing w:line="200" w:lineRule="exact"/>
              <w:ind w:left="137" w:firstLineChars="0" w:hanging="137"/>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①ハ</w:t>
            </w:r>
          </w:p>
        </w:tc>
      </w:tr>
      <w:tr w:rsidR="00925EC4" w:rsidRPr="00925EC4" w:rsidTr="008D75E1">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(4) </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訪問看護</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指示加算</w:t>
            </w: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退所時に、介護老人保健施設の医師が、診療に基づき、指定訪問看護、指定定期巡回・随時対応型訪問介護看護又は指定看護小規模多機能型居宅介護の利用が必要であると認め、当該入所者の選定する指定訪問看護ステーション、指定定期巡回・随時対応型訪問介護看護事業所又は指定看護小規模多機能型居宅介護事業所に対して、入所者の同意を得て、訪問看護指示書を交付した場合に、入所者1人につき1回を限度として、300単位を算定していますか。</w:t>
            </w:r>
          </w:p>
        </w:tc>
        <w:tc>
          <w:tcPr>
            <w:tcW w:w="1134" w:type="dxa"/>
            <w:tcBorders>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758718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862268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4024758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別表の2のへ注4</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介護老人保健施設から交付される訪問看護指示書は(様式は別途通知するところによるものとする。)に指示期間の記載がない場合は、その指示期間は1月であるものとみなすこと。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第2の6(21)の</w:t>
            </w:r>
          </w:p>
          <w:p w:rsidR="00F54B21" w:rsidRPr="00925EC4" w:rsidRDefault="00F54B21" w:rsidP="00F54B21">
            <w:pPr>
              <w:pStyle w:val="a4"/>
              <w:numPr>
                <w:ilvl w:val="0"/>
                <w:numId w:val="7"/>
              </w:numPr>
              <w:spacing w:line="200" w:lineRule="exact"/>
              <w:ind w:leftChars="0" w:firstLineChars="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イ</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訪問看護指示書は、診療に基づき速やかに作成・交付すること。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第2の6(21)の</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⑤ロ</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訪問看護指示書は、特に退所する者の求めに応じて、退所する者又はその家族等を介して訪問看護ステーション、定期巡回・随時対応型訪問介護看護事業所又は看護小規模多機能型居宅介護事業所に交付しても差し支え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第2の6(21)の</w:t>
            </w:r>
          </w:p>
          <w:p w:rsidR="00F54B21" w:rsidRPr="00925EC4" w:rsidRDefault="00F54B21" w:rsidP="00F54B21">
            <w:pPr>
              <w:pStyle w:val="a4"/>
              <w:numPr>
                <w:ilvl w:val="0"/>
                <w:numId w:val="7"/>
              </w:numPr>
              <w:spacing w:line="200" w:lineRule="exact"/>
              <w:ind w:leftChars="0" w:firstLineChars="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ハ</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交付した訪問看護指示書の写しを診療録等に添付すること。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第2の6(21)の</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⑤二</w:t>
            </w:r>
          </w:p>
        </w:tc>
      </w:tr>
      <w:tr w:rsidR="00925EC4" w:rsidRPr="00925EC4" w:rsidTr="001D0F58">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訪問看護ステーション、定期巡回・随時対応型訪問介護看護事業所又は看護小規模多機能型居宅介護事業所からの訪問看護の対象者についての相談等に懇切丁寧に応じること。</w:t>
            </w:r>
          </w:p>
        </w:tc>
        <w:tc>
          <w:tcPr>
            <w:tcW w:w="1134" w:type="dxa"/>
            <w:tcBorders>
              <w:top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第2の6(21)の</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⑤ホ</w:t>
            </w:r>
          </w:p>
        </w:tc>
      </w:tr>
      <w:tr w:rsidR="00925EC4" w:rsidRPr="00925EC4" w:rsidTr="008D75E1">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82</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栄養マネジメント強化加算</w:t>
            </w: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別に厚生労働大臣が定める基準に適合するものとして、市長(介護保険課)に届け出た介護老人保健施設において、入所者ごとの継続的な栄養管理を強化して実施した場合、栄養マネジメント強化加算として、1日につき11単位を算定していますか。</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※「栄養管理に係る減算」を算定している場合は、算定できません。</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069498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64431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0555967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別表の2のト</w:t>
            </w:r>
          </w:p>
        </w:tc>
      </w:tr>
      <w:tr w:rsidR="00925EC4" w:rsidRPr="00925EC4" w:rsidTr="00F54B21">
        <w:trPr>
          <w:trHeight w:val="419"/>
        </w:trPr>
        <w:tc>
          <w:tcPr>
            <w:tcW w:w="1201" w:type="dxa"/>
            <w:vMerge w:val="restart"/>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【厚生労働大臣が定める基準】(大臣基準告示・九十の二)</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次のいずれにも適合していますか。</w:t>
            </w:r>
          </w:p>
        </w:tc>
        <w:tc>
          <w:tcPr>
            <w:tcW w:w="1134" w:type="dxa"/>
            <w:tcBorders>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tcBorders>
              <w:top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F54B21">
        <w:trPr>
          <w:trHeight w:val="954"/>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268878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021721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7538051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F54B21">
        <w:trPr>
          <w:trHeight w:val="1189"/>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008609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615239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59169310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F54B21">
        <w:trPr>
          <w:trHeight w:val="77"/>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ハ　ロに規定する入所者以外の入所者に対しても、食事の観察の際に変化を把握し、問題があると認められる場合は、早期に対応していること。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816101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146793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71022952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F54B21">
        <w:trPr>
          <w:trHeight w:val="519"/>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二　入所者ごとの栄養状態等の情報を厚労省に提出し、継続的な栄養管理の実</w:t>
            </w:r>
          </w:p>
          <w:p w:rsidR="00F54B21" w:rsidRPr="00925EC4" w:rsidRDefault="00F54B21" w:rsidP="00F54B21">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施に当たって、当該情報その他継続的な栄養管理の適切かつ有効な実施のために必要な情報を活用していること。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905653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10750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9886320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1D0F58">
        <w:trPr>
          <w:trHeight w:val="502"/>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ホ　定員超過利用・人員基準欠如に該当していないこと。</w:t>
            </w:r>
          </w:p>
        </w:tc>
        <w:tc>
          <w:tcPr>
            <w:tcW w:w="1134" w:type="dxa"/>
            <w:tcBorders>
              <w:top w:val="dotted"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728832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385917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78345880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vMerge/>
            <w:tcBorders>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(2) </w:t>
            </w:r>
            <w:r w:rsidRPr="00925EC4">
              <w:rPr>
                <w:rFonts w:ascii="BIZ UDゴシック" w:eastAsia="BIZ UDゴシック" w:hAnsi="BIZ UDゴシック" w:cs="メイリオ" w:hint="eastAsia"/>
                <w:kern w:val="0"/>
                <w:sz w:val="21"/>
                <w:szCs w:val="21"/>
              </w:rPr>
              <w:t>栄養マネジメント強化加算は、原則として入所者全員を対象として入所者ごとに、上記の大臣基準第90号の2に掲げる要件を満たした場合に、当該施設の入所者全員に対して算定できる。</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準用(5の(24)①)</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(3) </w:t>
            </w:r>
            <w:r w:rsidRPr="00925EC4">
              <w:rPr>
                <w:rFonts w:ascii="BIZ UDゴシック" w:eastAsia="BIZ UDゴシック" w:hAnsi="BIZ UDゴシック" w:cs="メイリオ" w:hint="eastAsia"/>
                <w:kern w:val="0"/>
                <w:sz w:val="21"/>
                <w:szCs w:val="21"/>
              </w:rPr>
              <w:t>上記イに規定する常勤換算方法での管理栄養士の員数の算出方法は、以下のとおりとする。なお、当該算出にあたり、調理業務の委託先において配置される栄養士及び管理栄養士の数は含むことはできない。また、給食管理を行う常勤の栄養士が1名以上配置されている場合は、管理栄養士が、給食管理を行う時間を栄養ケア・マネジメントに充てられることを踏まえ、当該常勤の栄養士1名に加えて、管理栄養士を常勤換算方式で、入所者の数を</w:t>
            </w:r>
            <w:r w:rsidRPr="00925EC4">
              <w:rPr>
                <w:rFonts w:ascii="BIZ UDゴシック" w:eastAsia="BIZ UDゴシック" w:hAnsi="BIZ UDゴシック" w:cs="メイリオ"/>
                <w:kern w:val="0"/>
                <w:sz w:val="21"/>
                <w:szCs w:val="21"/>
              </w:rPr>
              <w:t>70</w:t>
            </w:r>
            <w:r w:rsidRPr="00925EC4">
              <w:rPr>
                <w:rFonts w:ascii="BIZ UDゴシック" w:eastAsia="BIZ UDゴシック" w:hAnsi="BIZ UDゴシック" w:cs="メイリオ" w:hint="eastAsia"/>
                <w:kern w:val="0"/>
                <w:sz w:val="21"/>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なお、この場合においても、特別な配慮を必要とする場合など、管理栄養士が給食管理を行うことを妨げるものでは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準用(5の(24)②)</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イ　暦月ごとの職員の勤務延時間数を、当該施設において常勤の職員が勤務すべき時間で除することによって算出するものとし、小数点第2位以下を切り捨てるものとする。なお、やむを得ない事情により、配置されていた職員数が一時的に減少した場合は、1月を超えない期間内に職員が補充されれば、職員数が減少しなかったものとみなすこと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準用(5の(24)②イ)</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ロ　員数を算定する際の入所者数は、当該年度の前年度(毎年4月1日に始まり翌年3月</w:t>
            </w:r>
            <w:r w:rsidRPr="00925EC4">
              <w:rPr>
                <w:rFonts w:ascii="BIZ UDゴシック" w:eastAsia="BIZ UDゴシック" w:hAnsi="BIZ UDゴシック" w:cs="メイリオ"/>
                <w:kern w:val="0"/>
                <w:sz w:val="21"/>
                <w:szCs w:val="21"/>
              </w:rPr>
              <w:t>31</w:t>
            </w:r>
            <w:r w:rsidRPr="00925EC4">
              <w:rPr>
                <w:rFonts w:ascii="BIZ UDゴシック" w:eastAsia="BIZ UDゴシック" w:hAnsi="BIZ UDゴシック" w:cs="メイリオ" w:hint="eastAsia"/>
                <w:kern w:val="0"/>
                <w:sz w:val="21"/>
                <w:szCs w:val="21"/>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2位以下を切り上げるもの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準用(5の(24)②ロ)</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4</w:t>
            </w: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 xml:space="preserve">　</w:t>
            </w:r>
            <w:r w:rsidRPr="00925EC4">
              <w:rPr>
                <w:rFonts w:ascii="BIZ UDゴシック" w:eastAsia="BIZ UDゴシック" w:hAnsi="BIZ UDゴシック" w:cs="メイリオ" w:hint="eastAsia"/>
                <w:kern w:val="0"/>
                <w:sz w:val="21"/>
                <w:szCs w:val="21"/>
              </w:rPr>
              <w:t xml:space="preserve"> 当該加算における低栄養状態のリスク評価は、「リハビリテーション・個別機能訓練、栄養管理及び口腔管理の実施に関する基本的な考え方並びに事務処理手順及び様式例の提示について」第4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準用(5の(24)③)</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 </w:t>
            </w:r>
            <w:r w:rsidRPr="00925EC4">
              <w:rPr>
                <w:rFonts w:ascii="BIZ UDゴシック" w:eastAsia="BIZ UDゴシック" w:hAnsi="BIZ UDゴシック" w:cs="メイリオ" w:hint="eastAsia"/>
                <w:kern w:val="0"/>
                <w:sz w:val="21"/>
                <w:szCs w:val="21"/>
              </w:rPr>
              <w:t>低栄養状態のリスクが、中リスク及び高リスクに該当する者に対し、管理栄養士等が以下の対応を行うこと。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準用(5の(24)④)</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準用(5の(24)④イ)</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ロ　当該栄養ケア計画に基づき、食事の観察を週3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F54B21" w:rsidRPr="00925EC4" w:rsidRDefault="00F54B21" w:rsidP="00F54B21">
            <w:pPr>
              <w:autoSpaceDE w:val="0"/>
              <w:autoSpaceDN w:val="0"/>
              <w:adjustRightInd w:val="0"/>
              <w:spacing w:line="240" w:lineRule="exact"/>
              <w:ind w:leftChars="100" w:left="216" w:firstLineChars="100" w:firstLine="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なお、経口維持加算を算定している場合は、当該加算算定に係る食事の観察を兼ねても差し支えない。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準用(5の(24)④ロ)</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ハ　食事の観察の際に、問題点が見られた場合は、速やかに関連する職種と情報共有を行い、必要に応じて栄養ケア計画を見直し、見直し後の計画に基づき対応すること。</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firstLineChars="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firstLineChars="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準用(5の(24)④)ハ)</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ニ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準用(5の(24)④二)</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(6)　低栄養状態のリスクが低リスクに該当する者については、(5)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準用(5の(24)⑤)</w:t>
            </w:r>
          </w:p>
        </w:tc>
      </w:tr>
      <w:tr w:rsidR="00925EC4" w:rsidRPr="00925EC4" w:rsidTr="001D0F58">
        <w:trPr>
          <w:trHeight w:val="339"/>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(7)　厚労省への情報の提出については、</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p w:rsidR="00F54B21" w:rsidRPr="00925EC4" w:rsidRDefault="00F54B21" w:rsidP="00F54B21">
            <w:pPr>
              <w:autoSpaceDE w:val="0"/>
              <w:autoSpaceDN w:val="0"/>
              <w:adjustRightInd w:val="0"/>
              <w:spacing w:line="240" w:lineRule="exact"/>
              <w:ind w:leftChars="100" w:left="216" w:firstLineChars="100" w:firstLine="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サービスの質の向上を図るため、</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への提出情報及びフィードバック情報を活用し、利用者の状態に応じた栄養ケア計画の作成(</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)、当該計画に基づく支援の提供(</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)、当該支援内容の評価(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)、その評価結果を踏まえた当該計画の見直し・改善(</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)の一連のサイクル(</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サイクル)により、サービスの質の管理を行うこと。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第2の6の(23)</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準用(5の(24)⑥)</w:t>
            </w:r>
          </w:p>
        </w:tc>
      </w:tr>
      <w:tr w:rsidR="00925EC4" w:rsidRPr="00925EC4" w:rsidTr="008D75E1">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83</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経口移行</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w:t>
            </w:r>
          </w:p>
        </w:tc>
        <w:tc>
          <w:tcPr>
            <w:tcW w:w="6804" w:type="dxa"/>
            <w:gridSpan w:val="3"/>
            <w:shd w:val="clear" w:color="auto" w:fill="auto"/>
          </w:tcPr>
          <w:p w:rsidR="00F54B21" w:rsidRPr="00925EC4" w:rsidRDefault="00F54B21" w:rsidP="00F54B21">
            <w:pPr>
              <w:pStyle w:val="a4"/>
              <w:numPr>
                <w:ilvl w:val="0"/>
                <w:numId w:val="9"/>
              </w:numPr>
              <w:adjustRightInd w:val="0"/>
              <w:spacing w:line="240" w:lineRule="exact"/>
              <w:ind w:leftChars="0" w:firstLineChars="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以下の基準に適合し、1日につき28単位を算定していますか。</w:t>
            </w:r>
          </w:p>
          <w:p w:rsidR="00F54B21" w:rsidRPr="00925EC4" w:rsidRDefault="00F54B21" w:rsidP="00F54B21">
            <w:pPr>
              <w:pStyle w:val="a4"/>
              <w:adjustRightInd w:val="0"/>
              <w:spacing w:line="240" w:lineRule="exact"/>
              <w:ind w:leftChars="0" w:left="36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※ただし、栄養管理に係る減算をを算定している場合は、算定できません。</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330955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669962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7566578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別表の2のチの</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注1、2</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第2の6の(24)</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準用(5の(25))</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入所定員を超過せず、人員基準も満たしていますか。</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900283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346297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2071776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平12厚告25の66</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別表の2チ注1</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253499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373405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3180060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別表の2のチの注1</w:t>
            </w:r>
          </w:p>
        </w:tc>
      </w:tr>
      <w:tr w:rsidR="00925EC4" w:rsidRPr="00925EC4" w:rsidTr="001D0F5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当該経口移行計画に従い、医師の指示を受けた管理栄養士又は栄養士による栄養管理及び言語聴覚士又は看護職員による支援が行われた場合は、当該計画が作成された日から起算して180日以内の期間に限り、1日につき28単位を加算していますか。</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222671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539647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5458189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別表の2のチの注1</w:t>
            </w:r>
          </w:p>
        </w:tc>
      </w:tr>
      <w:tr w:rsidR="00925EC4" w:rsidRPr="00925EC4" w:rsidTr="0030786F">
        <w:trPr>
          <w:trHeight w:val="1453"/>
        </w:trPr>
        <w:tc>
          <w:tcPr>
            <w:tcW w:w="1201" w:type="dxa"/>
            <w:tcBorders>
              <w:top w:val="nil"/>
              <w:bottom w:val="nil"/>
            </w:tcBorders>
            <w:shd w:val="clear" w:color="auto" w:fill="auto"/>
          </w:tcPr>
          <w:p w:rsidR="001D0F58" w:rsidRPr="00925EC4" w:rsidRDefault="001D0F58" w:rsidP="001D0F58">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1D0F58" w:rsidRPr="00925EC4" w:rsidRDefault="001D0F58" w:rsidP="001D0F58">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(5)　</w:t>
            </w:r>
            <w:r w:rsidRPr="00925EC4">
              <w:rPr>
                <w:rFonts w:ascii="BIZ UDゴシック" w:eastAsia="BIZ UDゴシック" w:hAnsi="BIZ UDゴシック"/>
                <w:sz w:val="21"/>
                <w:szCs w:val="21"/>
              </w:rPr>
              <w:t xml:space="preserve"> </w:t>
            </w:r>
            <w:r w:rsidRPr="00925EC4">
              <w:rPr>
                <w:rFonts w:ascii="BIZ UDゴシック" w:eastAsia="BIZ UDゴシック" w:hAnsi="BIZ UDゴシック" w:hint="eastAsia"/>
                <w:sz w:val="21"/>
                <w:szCs w:val="21"/>
              </w:rPr>
              <w:t>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が必要とされるものに対しては、引き続き当該加算を算定できるものとする。</w:t>
            </w:r>
          </w:p>
        </w:tc>
        <w:tc>
          <w:tcPr>
            <w:tcW w:w="1134" w:type="dxa"/>
            <w:tcBorders>
              <w:bottom w:val="nil"/>
            </w:tcBorders>
            <w:shd w:val="clear" w:color="auto" w:fill="auto"/>
          </w:tcPr>
          <w:p w:rsidR="001D0F58" w:rsidRPr="00925EC4" w:rsidRDefault="00300DE0" w:rsidP="001D0F5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0184043"/>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r w:rsidR="001D0F58" w:rsidRPr="00925EC4">
              <w:rPr>
                <w:rFonts w:ascii="BIZ UDゴシック" w:eastAsia="BIZ UDゴシック" w:hAnsi="BIZ UDゴシック" w:hint="eastAsia"/>
                <w:kern w:val="0"/>
                <w:sz w:val="20"/>
                <w:szCs w:val="20"/>
              </w:rPr>
              <w:t>いる</w:t>
            </w:r>
          </w:p>
          <w:p w:rsidR="001D0F58" w:rsidRPr="00925EC4" w:rsidRDefault="00300DE0" w:rsidP="001D0F5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3846316"/>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r w:rsidR="001D0F58" w:rsidRPr="00925EC4">
              <w:rPr>
                <w:rFonts w:ascii="BIZ UDゴシック" w:eastAsia="BIZ UDゴシック" w:hAnsi="BIZ UDゴシック" w:hint="eastAsia"/>
                <w:kern w:val="0"/>
                <w:sz w:val="20"/>
                <w:szCs w:val="20"/>
              </w:rPr>
              <w:t>いない</w:t>
            </w:r>
          </w:p>
          <w:p w:rsidR="001D0F58" w:rsidRPr="00925EC4" w:rsidRDefault="00300DE0" w:rsidP="001D0F58">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93520467"/>
                <w14:checkbox>
                  <w14:checked w14:val="0"/>
                  <w14:checkedState w14:val="2611" w14:font="ＭＳ 明朝"/>
                  <w14:uncheckedState w14:val="2610" w14:font="ＭＳ ゴシック"/>
                </w14:checkbox>
              </w:sdtPr>
              <w:sdtEndPr/>
              <w:sdtContent>
                <w:r w:rsidR="001D0F58" w:rsidRPr="00925EC4">
                  <w:rPr>
                    <w:rFonts w:hAnsi="ＭＳ ゴシック" w:hint="eastAsia"/>
                    <w:spacing w:val="2"/>
                    <w:sz w:val="20"/>
                    <w:szCs w:val="20"/>
                  </w:rPr>
                  <w:t>☐</w:t>
                </w:r>
              </w:sdtContent>
            </w:sdt>
            <w:r w:rsidR="001D0F5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1D0F58" w:rsidRPr="00925EC4" w:rsidRDefault="001D0F58" w:rsidP="001D0F58">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1D0F58" w:rsidRPr="00925EC4" w:rsidRDefault="001D0F58" w:rsidP="001D0F58">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別表の2のチの注2</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経口移行加算のうち経管栄養から経口栄養に移行しようとする者に係るものについては、次に掲げるア～カまでのとおり、実施すること。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現に経管により食事を摂取している者であって、経口による食事の摂取を進めるための栄養管理が必要であるとして、医師の指示を受けた者を対象とすること。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第2の6(24)</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準用(5(25)①イ)</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医師、歯科医師、管理栄養士、看護師、介護支援専門員その他の職種の者が共同して、経口による食事の摂取を進めるための栄養管理の方法等を示した経口移行計画を作成すること。(栄養ケア計画と一体のものとして作成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当該計画については、経口による食事の摂取を進めるための栄養管理及び支援の対象となる入所者又はその家族に説明し、その同意を得ること。</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介護保健施設サービスにおいては、経口移行計画に相当する内容を施設サービス計画の中に記載する場合は、その記載をもって経口移行計画の作成に代えることができるものとすること。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当該計画に基づき、経口による食事の摂取を進めるための栄養管理及び支援を実施すること。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第2の6(24)</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準用(5(25)①ロ)</w:t>
            </w:r>
          </w:p>
        </w:tc>
      </w:tr>
      <w:tr w:rsidR="00925EC4" w:rsidRPr="00925EC4" w:rsidTr="0030786F">
        <w:trPr>
          <w:trHeight w:val="757"/>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　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を算定し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1272"/>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カ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ただし、この場合において、医師の指示は、概ね2週間ごとに受けるもの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第2の6(24)</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準用(5(25)①ハ)</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経管栄養法から経口栄養法への移行は、場合によっては、誤嚥性肺炎の危険も生じうることから、次のアからエまでについて確認した上で実施すること。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tcBorders>
              <w:top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第2の6(24)</w:t>
            </w:r>
          </w:p>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準用(5(25)②)</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全身状態が安定していること(血圧、呼吸、体温が安定しており、現疾患の病態が安定していること)。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刺激しなくても覚醒を保っていられること。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嚥下反射が見られること(唾液嚥下や口腔、咽頭への刺激による喉頭挙上が認められること)。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咽頭内容物を吸引した後は唾液を嚥下しても「むせ」がないこと。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210" w:firstLineChars="0" w:hanging="210"/>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経口移行加算を180日にわたり算定した後、経口摂取に移行できなかった場合に、期間を空けて再度経口摂取に移行するための栄養管理を実施した場合は、当該加算は算定できない。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第2の6(24)</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準用(5(25)③)</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　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第2の6の(24)</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準用(5の(25)④)</w:t>
            </w:r>
          </w:p>
        </w:tc>
      </w:tr>
      <w:tr w:rsidR="00925EC4" w:rsidRPr="00925EC4" w:rsidTr="008D75E1">
        <w:trPr>
          <w:trHeight w:val="20"/>
        </w:trPr>
        <w:tc>
          <w:tcPr>
            <w:tcW w:w="1201" w:type="dxa"/>
            <w:vMerge w:val="restart"/>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84</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経口維持</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w:t>
            </w:r>
          </w:p>
        </w:tc>
        <w:tc>
          <w:tcPr>
            <w:tcW w:w="6804" w:type="dxa"/>
            <w:gridSpan w:val="3"/>
            <w:tcBorders>
              <w:bottom w:val="dotted" w:sz="4" w:space="0" w:color="auto"/>
            </w:tcBorders>
            <w:shd w:val="clear" w:color="auto" w:fill="auto"/>
          </w:tcPr>
          <w:p w:rsidR="00F54B21" w:rsidRPr="00925EC4" w:rsidRDefault="00F54B21" w:rsidP="00F54B21">
            <w:pPr>
              <w:spacing w:line="240" w:lineRule="exact"/>
              <w:ind w:hangingChars="41"/>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〔経口維持加算(Ⅰ)〕</w:t>
            </w:r>
          </w:p>
        </w:tc>
        <w:tc>
          <w:tcPr>
            <w:tcW w:w="1134" w:type="dxa"/>
            <w:tcBorders>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lang w:eastAsia="zh-TW"/>
              </w:rPr>
            </w:pPr>
          </w:p>
        </w:tc>
        <w:tc>
          <w:tcPr>
            <w:tcW w:w="1276" w:type="dxa"/>
            <w:tcBorders>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lang w:eastAsia="zh-TW"/>
              </w:rPr>
            </w:pPr>
          </w:p>
        </w:tc>
      </w:tr>
      <w:tr w:rsidR="00925EC4" w:rsidRPr="00925EC4" w:rsidTr="0030786F">
        <w:trPr>
          <w:trHeight w:val="20"/>
        </w:trPr>
        <w:tc>
          <w:tcPr>
            <w:tcW w:w="1201" w:type="dxa"/>
            <w:vMerge/>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dotted" w:sz="4" w:space="0" w:color="auto"/>
            </w:tcBorders>
            <w:shd w:val="clear" w:color="auto" w:fill="auto"/>
          </w:tcPr>
          <w:p w:rsidR="00F54B21" w:rsidRPr="00925EC4" w:rsidRDefault="00F54B21" w:rsidP="00F54B21">
            <w:pPr>
              <w:pStyle w:val="a4"/>
              <w:numPr>
                <w:ilvl w:val="0"/>
                <w:numId w:val="10"/>
              </w:numPr>
              <w:spacing w:line="240" w:lineRule="exact"/>
              <w:ind w:leftChars="0" w:firstLineChars="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以下の厚生労働大臣が定める基準に適合し、1月につき所定単位を算定していますか。</w:t>
            </w:r>
          </w:p>
          <w:p w:rsidR="00F54B21" w:rsidRPr="00925EC4" w:rsidRDefault="00F54B21" w:rsidP="00F54B21">
            <w:pPr>
              <w:pStyle w:val="a4"/>
              <w:spacing w:line="240" w:lineRule="exact"/>
              <w:ind w:leftChars="0" w:left="360"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※栄養管理に係る減算又は経口移行加算を算定している場合は算定できません。</w:t>
            </w:r>
          </w:p>
        </w:tc>
        <w:tc>
          <w:tcPr>
            <w:tcW w:w="1134" w:type="dxa"/>
            <w:tcBorders>
              <w:top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510897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523690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72341853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別表の2のリ注1</w:t>
            </w:r>
          </w:p>
        </w:tc>
      </w:tr>
      <w:tr w:rsidR="00925EC4" w:rsidRPr="00925EC4" w:rsidTr="008D75E1">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経口維持加算(Ⅰ)の算定に当たっては、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ますか。</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539759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635011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8641757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当該計画に従い、医師又は歯科医師の指示を受けた管理栄養士又は栄養士が、栄養管理を行った場合に、1月につき所定単位数(400単位)を加算していますか。</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499862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691961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7201081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C6005">
        <w:trPr>
          <w:trHeight w:val="405"/>
        </w:trPr>
        <w:tc>
          <w:tcPr>
            <w:tcW w:w="1201" w:type="dxa"/>
            <w:vMerge w:val="restart"/>
            <w:tcBorders>
              <w:top w:val="nil"/>
            </w:tcBorders>
            <w:shd w:val="clear" w:color="auto" w:fill="auto"/>
          </w:tcPr>
          <w:p w:rsidR="00283534" w:rsidRPr="00925EC4" w:rsidRDefault="00283534"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283534" w:rsidRPr="00925EC4" w:rsidRDefault="00283534" w:rsidP="00F54B21">
            <w:pPr>
              <w:adjustRightInd w:val="0"/>
              <w:spacing w:line="240" w:lineRule="exact"/>
              <w:ind w:left="159" w:firstLineChars="0" w:hanging="15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【厚生労働大臣が定める基準】大臣基準告示・六十七</w:t>
            </w:r>
          </w:p>
          <w:p w:rsidR="00283534" w:rsidRPr="00925EC4" w:rsidRDefault="00283534"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イ～ホのすべてに該当していますか。</w:t>
            </w:r>
          </w:p>
        </w:tc>
        <w:tc>
          <w:tcPr>
            <w:tcW w:w="1134" w:type="dxa"/>
            <w:tcBorders>
              <w:top w:val="single" w:sz="4" w:space="0" w:color="auto"/>
              <w:bottom w:val="dotted" w:sz="4" w:space="0" w:color="auto"/>
            </w:tcBorders>
            <w:shd w:val="clear" w:color="auto" w:fill="auto"/>
          </w:tcPr>
          <w:p w:rsidR="00283534" w:rsidRPr="00925EC4" w:rsidRDefault="00283534" w:rsidP="00F54B21">
            <w:pPr>
              <w:spacing w:line="240" w:lineRule="exact"/>
              <w:ind w:left="114" w:hanging="114"/>
              <w:jc w:val="center"/>
              <w:rPr>
                <w:rFonts w:ascii="BIZ UDゴシック" w:eastAsia="BIZ UDゴシック" w:hAnsi="BIZ UDゴシック"/>
                <w:w w:val="83"/>
                <w:kern w:val="0"/>
                <w:sz w:val="21"/>
                <w:szCs w:val="21"/>
              </w:rPr>
            </w:pPr>
          </w:p>
          <w:p w:rsidR="00283534" w:rsidRPr="00925EC4" w:rsidRDefault="00283534"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tcBorders>
              <w:top w:val="nil"/>
            </w:tcBorders>
            <w:shd w:val="clear" w:color="auto" w:fill="auto"/>
          </w:tcPr>
          <w:p w:rsidR="00283534" w:rsidRPr="00925EC4" w:rsidRDefault="00283534"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1230"/>
        </w:trPr>
        <w:tc>
          <w:tcPr>
            <w:tcW w:w="1201" w:type="dxa"/>
            <w:vMerge/>
            <w:tcBorders>
              <w:bottom w:val="nil"/>
            </w:tcBorders>
            <w:shd w:val="clear" w:color="auto" w:fill="auto"/>
          </w:tcPr>
          <w:p w:rsidR="00283534" w:rsidRPr="00925EC4" w:rsidRDefault="00283534"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283534" w:rsidRPr="00925EC4" w:rsidRDefault="00283534" w:rsidP="00283534">
            <w:pPr>
              <w:adjustRightInd w:val="0"/>
              <w:spacing w:line="240" w:lineRule="exact"/>
              <w:ind w:left="159" w:firstLineChars="0" w:hanging="15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定員超過利用・人員基準欠如に該当していないこと。</w:t>
            </w:r>
          </w:p>
          <w:p w:rsidR="00283534" w:rsidRPr="00925EC4" w:rsidRDefault="00283534" w:rsidP="00283534">
            <w:pPr>
              <w:adjustRightInd w:val="0"/>
              <w:spacing w:line="240" w:lineRule="exact"/>
              <w:ind w:left="159" w:firstLineChars="0" w:hanging="15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入所者の摂食・嚥下機能が医師の診断により適切に評価されていること。</w:t>
            </w:r>
          </w:p>
          <w:p w:rsidR="00283534" w:rsidRPr="00925EC4" w:rsidRDefault="00283534" w:rsidP="00283534">
            <w:pPr>
              <w:adjustRightInd w:val="0"/>
              <w:spacing w:line="240" w:lineRule="exact"/>
              <w:ind w:left="159" w:firstLineChars="0" w:hanging="15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ハ　誤嚥等が発生した場合の管理体制が整備されていること。</w:t>
            </w:r>
          </w:p>
          <w:p w:rsidR="00283534" w:rsidRPr="00925EC4" w:rsidRDefault="00283534" w:rsidP="00283534">
            <w:pPr>
              <w:adjustRightInd w:val="0"/>
              <w:spacing w:line="240" w:lineRule="exact"/>
              <w:ind w:left="159" w:firstLineChars="0" w:hanging="159"/>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二　食形態の配慮など誤嚥防止のための適切な配慮がされていること。</w:t>
            </w:r>
          </w:p>
          <w:p w:rsidR="00283534" w:rsidRPr="00925EC4" w:rsidRDefault="00283534" w:rsidP="00283534">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ホ　ロ～二までについて医師、管理栄養士、看護職員、介護支援専門員その他の職種の者が共同して実施するための体制が整備されていること。</w:t>
            </w:r>
          </w:p>
        </w:tc>
        <w:tc>
          <w:tcPr>
            <w:tcW w:w="1134" w:type="dxa"/>
            <w:tcBorders>
              <w:top w:val="dotted" w:sz="4" w:space="0" w:color="auto"/>
              <w:bottom w:val="dotted" w:sz="4" w:space="0" w:color="auto"/>
            </w:tcBorders>
            <w:shd w:val="clear" w:color="auto" w:fill="auto"/>
          </w:tcPr>
          <w:p w:rsidR="00283534" w:rsidRPr="00925EC4" w:rsidRDefault="00300DE0" w:rsidP="00283534">
            <w:pPr>
              <w:adjustRightInd w:val="0"/>
              <w:spacing w:line="240" w:lineRule="exact"/>
              <w:ind w:left="134" w:hanging="134"/>
              <w:contextualSpacing/>
              <w:jc w:val="center"/>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6180183"/>
                <w14:checkbox>
                  <w14:checked w14:val="0"/>
                  <w14:checkedState w14:val="2611" w14:font="ＭＳ 明朝"/>
                  <w14:uncheckedState w14:val="2610" w14:font="ＭＳ ゴシック"/>
                </w14:checkbox>
              </w:sdtPr>
              <w:sdtEndPr/>
              <w:sdtContent>
                <w:r w:rsidR="00283534" w:rsidRPr="00925EC4">
                  <w:rPr>
                    <w:rFonts w:hAnsi="ＭＳ ゴシック" w:hint="eastAsia"/>
                    <w:spacing w:val="2"/>
                    <w:sz w:val="20"/>
                    <w:szCs w:val="20"/>
                  </w:rPr>
                  <w:t>☐</w:t>
                </w:r>
              </w:sdtContent>
            </w:sdt>
          </w:p>
          <w:p w:rsidR="00283534" w:rsidRPr="00925EC4" w:rsidRDefault="00300DE0" w:rsidP="00283534">
            <w:pPr>
              <w:adjustRightInd w:val="0"/>
              <w:spacing w:line="240" w:lineRule="exact"/>
              <w:ind w:left="134" w:hanging="134"/>
              <w:contextualSpacing/>
              <w:jc w:val="center"/>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3902723"/>
                <w14:checkbox>
                  <w14:checked w14:val="0"/>
                  <w14:checkedState w14:val="2611" w14:font="ＭＳ 明朝"/>
                  <w14:uncheckedState w14:val="2610" w14:font="ＭＳ ゴシック"/>
                </w14:checkbox>
              </w:sdtPr>
              <w:sdtEndPr/>
              <w:sdtContent>
                <w:r w:rsidR="00283534" w:rsidRPr="00925EC4">
                  <w:rPr>
                    <w:rFonts w:hAnsi="ＭＳ ゴシック" w:hint="eastAsia"/>
                    <w:spacing w:val="2"/>
                    <w:sz w:val="20"/>
                    <w:szCs w:val="20"/>
                  </w:rPr>
                  <w:t>☐</w:t>
                </w:r>
              </w:sdtContent>
            </w:sdt>
          </w:p>
          <w:p w:rsidR="00283534" w:rsidRPr="00925EC4" w:rsidRDefault="00300DE0" w:rsidP="00283534">
            <w:pPr>
              <w:adjustRightInd w:val="0"/>
              <w:spacing w:line="240" w:lineRule="exact"/>
              <w:ind w:left="134" w:hanging="134"/>
              <w:contextualSpacing/>
              <w:jc w:val="center"/>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1161164"/>
                <w14:checkbox>
                  <w14:checked w14:val="0"/>
                  <w14:checkedState w14:val="2611" w14:font="ＭＳ 明朝"/>
                  <w14:uncheckedState w14:val="2610" w14:font="ＭＳ ゴシック"/>
                </w14:checkbox>
              </w:sdtPr>
              <w:sdtEndPr/>
              <w:sdtContent>
                <w:r w:rsidR="00283534" w:rsidRPr="00925EC4">
                  <w:rPr>
                    <w:rFonts w:hAnsi="ＭＳ ゴシック" w:hint="eastAsia"/>
                    <w:spacing w:val="2"/>
                    <w:sz w:val="20"/>
                    <w:szCs w:val="20"/>
                  </w:rPr>
                  <w:t>☐</w:t>
                </w:r>
              </w:sdtContent>
            </w:sdt>
          </w:p>
          <w:p w:rsidR="00283534" w:rsidRPr="00925EC4" w:rsidRDefault="00300DE0" w:rsidP="00283534">
            <w:pPr>
              <w:adjustRightInd w:val="0"/>
              <w:spacing w:line="240" w:lineRule="exact"/>
              <w:ind w:left="134" w:hanging="134"/>
              <w:contextualSpacing/>
              <w:jc w:val="center"/>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0013210"/>
                <w14:checkbox>
                  <w14:checked w14:val="0"/>
                  <w14:checkedState w14:val="2611" w14:font="ＭＳ 明朝"/>
                  <w14:uncheckedState w14:val="2610" w14:font="ＭＳ ゴシック"/>
                </w14:checkbox>
              </w:sdtPr>
              <w:sdtEndPr/>
              <w:sdtContent>
                <w:r w:rsidR="00283534" w:rsidRPr="00925EC4">
                  <w:rPr>
                    <w:rFonts w:hAnsi="ＭＳ ゴシック" w:hint="eastAsia"/>
                    <w:spacing w:val="2"/>
                    <w:sz w:val="20"/>
                    <w:szCs w:val="20"/>
                  </w:rPr>
                  <w:t>☐</w:t>
                </w:r>
              </w:sdtContent>
            </w:sdt>
          </w:p>
          <w:p w:rsidR="00283534" w:rsidRPr="00925EC4" w:rsidRDefault="00300DE0" w:rsidP="00283534">
            <w:pPr>
              <w:adjustRightInd w:val="0"/>
              <w:spacing w:line="240" w:lineRule="exact"/>
              <w:ind w:left="134" w:hanging="134"/>
              <w:contextualSpacing/>
              <w:jc w:val="center"/>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1973921"/>
                <w14:checkbox>
                  <w14:checked w14:val="0"/>
                  <w14:checkedState w14:val="2611" w14:font="ＭＳ 明朝"/>
                  <w14:uncheckedState w14:val="2610" w14:font="ＭＳ ゴシック"/>
                </w14:checkbox>
              </w:sdtPr>
              <w:sdtEndPr/>
              <w:sdtContent>
                <w:r w:rsidR="00283534" w:rsidRPr="00925EC4">
                  <w:rPr>
                    <w:rFonts w:hAnsi="ＭＳ ゴシック" w:hint="eastAsia"/>
                    <w:spacing w:val="2"/>
                    <w:sz w:val="20"/>
                    <w:szCs w:val="20"/>
                  </w:rPr>
                  <w:t>☐</w:t>
                </w:r>
              </w:sdtContent>
            </w:sdt>
          </w:p>
          <w:p w:rsidR="00283534" w:rsidRPr="00925EC4" w:rsidRDefault="00283534"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283534" w:rsidRPr="00925EC4" w:rsidRDefault="00283534"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30786F"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w:t>
            </w:r>
            <w:r w:rsidR="00F54B21" w:rsidRPr="00925EC4">
              <w:rPr>
                <w:rFonts w:ascii="BIZ UDゴシック" w:eastAsia="BIZ UDゴシック" w:hAnsi="BIZ UDゴシック" w:hint="eastAsia"/>
                <w:sz w:val="21"/>
                <w:szCs w:val="21"/>
              </w:rPr>
              <w:t>)　経口維持加算Ⅰについては、次に掲げるイからハまでの通り、実施すること。</w:t>
            </w:r>
          </w:p>
        </w:tc>
        <w:tc>
          <w:tcPr>
            <w:tcW w:w="1134" w:type="dxa"/>
            <w:tcBorders>
              <w:top w:val="dotted"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現に経口により食事を摂取している者であって、摂食機能障害(食事の摂取に関する認知機能の低下を含む。以下同じ)を有し、水飲みテスト(氷砕片飲み込み検査」、「食物テスト(food test)」、「改正水飲みテスト」などを含む。以下同じ。)頸部聴診法、造営撮影(医科診療報酬点数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第2の6(25)</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準用(5(26)①イ)</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歯科医師が指示を行う場合にあっては、当該指示を受ける管理栄養士等が、対象となる入所者に対する療養のために必要な栄養の指導を行うに当たり、主事の医師の指導を受けている場合に限る(以下同じ。)</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ロ　月1回以上、医師又は歯科医師の指示に基づき、医師、歯科医師、管理栄養士、看護職員、介護支援専門員その他の職種の者が共同して、入所者の栄養管理をするための食事の観察及び会議を行い、継続して経口による食事の摂取を進めるための特別な管理の方法等を示した経口維持計画の作成を行うとともに、必要に応じた見直しを行うこと。　</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第2の6(25)</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準用(5(26)①ロ)</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また、当該計画の作成及び見直しを行った場合においては、特別な管理の対象となる入所者又はその家族に説明し、その同意を得ること。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介護保健施設サービスにおいては、経口維持計画に相当する内容を施設サービス計画の中に記載する場合は、その記載をもって経口維持計画の作成に代えることができるものとすること。</w:t>
            </w:r>
          </w:p>
        </w:tc>
        <w:tc>
          <w:tcPr>
            <w:tcW w:w="1134" w:type="dxa"/>
            <w:tcBorders>
              <w:top w:val="nil"/>
              <w:bottom w:val="nil"/>
            </w:tcBorders>
            <w:shd w:val="clear" w:color="auto" w:fill="auto"/>
          </w:tcPr>
          <w:p w:rsidR="00F54B21" w:rsidRPr="00925EC4" w:rsidRDefault="00F54B21" w:rsidP="00F54B21">
            <w:pPr>
              <w:spacing w:line="240" w:lineRule="exact"/>
              <w:ind w:leftChars="50" w:left="108" w:firstLineChars="50" w:firstLine="75"/>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F54B21" w:rsidRPr="00925EC4" w:rsidRDefault="00F54B21" w:rsidP="00F54B21">
            <w:pPr>
              <w:spacing w:line="240" w:lineRule="exact"/>
              <w:ind w:leftChars="50" w:left="108" w:firstLineChars="50" w:firstLine="75"/>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0786F">
        <w:trPr>
          <w:trHeight w:val="226"/>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ハ　当該経口維持計画に基づき、栄養管理を実施すること。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tcBorders>
              <w:top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第2の6(25)</w:t>
            </w:r>
          </w:p>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準用(5(26)①ハ)</w:t>
            </w:r>
          </w:p>
        </w:tc>
      </w:tr>
      <w:tr w:rsidR="00925EC4" w:rsidRPr="00925EC4" w:rsidTr="0030786F">
        <w:trPr>
          <w:trHeight w:val="421"/>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「特別な管理」とは、入所者の誤嚥を防止しつつ、継続して経口による食事の摂取を進めるための食物形態、摂取方法等における適切な配慮のことをいう。</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F54B21" w:rsidRPr="00925EC4" w:rsidRDefault="00F54B21" w:rsidP="00F54B21">
            <w:pPr>
              <w:adjustRightInd w:val="0"/>
              <w:spacing w:line="240" w:lineRule="exact"/>
              <w:ind w:left="160" w:firstLineChars="0" w:hanging="160"/>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〔経口維持加算(Ⅱ)〕</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lang w:eastAsia="zh-TW"/>
              </w:rPr>
            </w:pPr>
          </w:p>
        </w:tc>
        <w:tc>
          <w:tcPr>
            <w:tcW w:w="1276" w:type="dxa"/>
            <w:tcBorders>
              <w:top w:val="single" w:sz="4" w:space="0" w:color="auto"/>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lang w:eastAsia="zh-TW"/>
              </w:rPr>
            </w:pPr>
          </w:p>
        </w:tc>
      </w:tr>
      <w:tr w:rsidR="00925EC4" w:rsidRPr="00925EC4" w:rsidTr="0030786F">
        <w:trPr>
          <w:trHeight w:val="989"/>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nil"/>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経口維持加算(Ⅱ)については、協力医療機関を定めている介護保健施設が、経口維持加算(Ⅰ)を算定している場合であって、入所者の経口による継続的な食事の摂取を支援するための食事の観察及び会議等に、医師(介護老人保健施設の人員、施設及び設備並びに運営に関する基準第2条第1項第1号に規定する医師を除く。)、歯科医師、歯科衛生士又は言語聴覚士が加わった場合は、1月につき所定単位数(100単位)を加算していますか。</w:t>
            </w:r>
            <w:r w:rsidRPr="00925EC4">
              <w:rPr>
                <w:rFonts w:ascii="BIZ UDゴシック" w:eastAsia="BIZ UDゴシック" w:hAnsi="BIZ UDゴシック"/>
                <w:sz w:val="21"/>
                <w:szCs w:val="21"/>
              </w:rPr>
              <w:t xml:space="preserve">  </w:t>
            </w:r>
          </w:p>
        </w:tc>
        <w:tc>
          <w:tcPr>
            <w:tcW w:w="1134" w:type="dxa"/>
            <w:tcBorders>
              <w:top w:val="nil"/>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211487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251912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2158629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別表の2のリ注2</w:t>
            </w:r>
          </w:p>
        </w:tc>
      </w:tr>
      <w:tr w:rsidR="00925EC4" w:rsidRPr="00925EC4" w:rsidTr="0030786F">
        <w:trPr>
          <w:trHeight w:val="1013"/>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経口維持加算(Ⅱ)における食事の観察及び会議等の実施に当たっては、医師(介護老人保健施設基準第2条第1項第1号に規定する医師を除く。)、歯科医師、歯科衛生士又は言語聴覚士のいずれか1名が加わることにより、多種多様な意見に基づく質の高い経口維持計画を策定した場合に算定されるもの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第2の6(25)</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準用(5(26)②)</w:t>
            </w:r>
          </w:p>
        </w:tc>
      </w:tr>
      <w:tr w:rsidR="00925EC4" w:rsidRPr="00925EC4" w:rsidTr="00BF0FC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〔経口維持加算(Ⅰ)(Ⅱ)共通〕</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lang w:eastAsia="zh-TW"/>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lang w:eastAsia="zh-TW"/>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lang w:eastAsia="zh-TW"/>
              </w:rPr>
              <w:t xml:space="preserve">　</w:t>
            </w:r>
            <w:r w:rsidRPr="00925EC4">
              <w:rPr>
                <w:rFonts w:ascii="BIZ UDゴシック" w:eastAsia="BIZ UDゴシック" w:hAnsi="BIZ UDゴシック" w:hint="eastAsia"/>
                <w:sz w:val="21"/>
                <w:szCs w:val="21"/>
              </w:rPr>
              <w:t>経口維持加算(Ⅰ)及び経口維持加算(Ⅱ)の算定に当たり実施する食事の観察及び会議等は、関係職種が一同に会して実施することを想定しているが、やむを得ない理由により、参加すべき者の参加が得られなかった場合は、その結果について終了後速やかに情報共有を行うことで、算定を可能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第2の6(25)</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準用(5(26)③)</w:t>
            </w:r>
          </w:p>
        </w:tc>
      </w:tr>
      <w:tr w:rsidR="00925EC4" w:rsidRPr="00925EC4" w:rsidTr="0030786F">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管理体制とは、食事の中止、十分な排痰、医師又は歯科医師との緊密な連携等が迅速に行われる体制とすること。</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第2の6(25)</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準用(5(26)④)</w:t>
            </w:r>
          </w:p>
        </w:tc>
      </w:tr>
      <w:tr w:rsidR="00925EC4" w:rsidRPr="00925EC4" w:rsidTr="00F54B21">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85</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口腔衛生</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管理加算</w:t>
            </w:r>
          </w:p>
        </w:tc>
        <w:tc>
          <w:tcPr>
            <w:tcW w:w="6804" w:type="dxa"/>
            <w:gridSpan w:val="3"/>
            <w:tcBorders>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(1)　</w:t>
            </w:r>
            <w:r w:rsidRPr="00925EC4">
              <w:rPr>
                <w:rFonts w:ascii="BIZ UDゴシック" w:eastAsia="BIZ UDゴシック" w:hAnsi="BIZ UDゴシック" w:cs="メイリオ" w:hint="eastAsia"/>
                <w:kern w:val="0"/>
                <w:sz w:val="21"/>
                <w:szCs w:val="21"/>
              </w:rPr>
              <w:t xml:space="preserve">　別に厚生労働大臣が定める基準に適合する介護老人保健施設において、入所者に対し、歯科衛生士が口腔衛生の管理を行った場合は、当該基準に掲げる区分に従い、</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月につき次に掲げる所定単位数を加算していますか。ただし、次に掲げるいずれかの加算を算定している場合においては、次に掲げるその他の加算は算定しない。</w:t>
            </w:r>
          </w:p>
        </w:tc>
        <w:tc>
          <w:tcPr>
            <w:tcW w:w="1134" w:type="dxa"/>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262699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444219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3308427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別表の2のヌ</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sz w:val="21"/>
                <w:szCs w:val="21"/>
                <w:lang w:eastAsia="zh-TW"/>
              </w:rPr>
            </w:pPr>
            <w:r w:rsidRPr="00925EC4">
              <w:rPr>
                <w:rFonts w:ascii="BIZ UDゴシック" w:eastAsia="BIZ UDゴシック" w:hAnsi="BIZ UDゴシック" w:cs="メイリオ" w:hint="eastAsia"/>
                <w:kern w:val="0"/>
                <w:sz w:val="21"/>
                <w:szCs w:val="21"/>
                <w:lang w:eastAsia="zh-TW"/>
              </w:rPr>
              <w:t>口腔衛生管理加算</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Ⅰ</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 xml:space="preserve">　</w:t>
            </w:r>
            <w:r w:rsidRPr="00925EC4">
              <w:rPr>
                <w:rFonts w:ascii="BIZ UDゴシック" w:eastAsia="BIZ UDゴシック" w:hAnsi="BIZ UDゴシック" w:cs="メイリオ"/>
                <w:kern w:val="0"/>
                <w:sz w:val="21"/>
                <w:szCs w:val="21"/>
                <w:lang w:eastAsia="zh-TW"/>
              </w:rPr>
              <w:t>90</w:t>
            </w:r>
            <w:r w:rsidRPr="00925EC4">
              <w:rPr>
                <w:rFonts w:ascii="BIZ UDゴシック" w:eastAsia="BIZ UDゴシック" w:hAnsi="BIZ UDゴシック" w:cs="メイリオ" w:hint="eastAsia"/>
                <w:kern w:val="0"/>
                <w:sz w:val="21"/>
                <w:szCs w:val="21"/>
                <w:lang w:eastAsia="zh-TW"/>
              </w:rPr>
              <w:t>単位</w:t>
            </w:r>
          </w:p>
        </w:tc>
        <w:tc>
          <w:tcPr>
            <w:tcW w:w="1134" w:type="dxa"/>
            <w:tcBorders>
              <w:bottom w:val="dotted"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lang w:eastAsia="zh-TW"/>
              </w:rPr>
            </w:pPr>
            <w:sdt>
              <w:sdtPr>
                <w:rPr>
                  <w:rFonts w:ascii="BIZ UD明朝 Medium" w:eastAsia="BIZ UD明朝 Medium" w:hAnsi="BIZ UD明朝 Medium" w:hint="eastAsia"/>
                  <w:spacing w:val="2"/>
                  <w:sz w:val="20"/>
                  <w:szCs w:val="20"/>
                </w:rPr>
                <w:id w:val="-790594060"/>
                <w14:checkbox>
                  <w14:checked w14:val="0"/>
                  <w14:checkedState w14:val="2611" w14:font="ＭＳ 明朝"/>
                  <w14:uncheckedState w14:val="2610" w14:font="ＭＳ ゴシック"/>
                </w14:checkbox>
              </w:sdtPr>
              <w:sdtEndPr/>
              <w:sdtContent>
                <w:r w:rsidR="0030786F"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lang w:eastAsia="zh-TW"/>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sz w:val="21"/>
                <w:szCs w:val="21"/>
                <w:lang w:eastAsia="zh-TW"/>
              </w:rPr>
            </w:pPr>
            <w:r w:rsidRPr="00925EC4">
              <w:rPr>
                <w:rFonts w:ascii="BIZ UDゴシック" w:eastAsia="BIZ UDゴシック" w:hAnsi="BIZ UDゴシック" w:cs="メイリオ" w:hint="eastAsia"/>
                <w:kern w:val="0"/>
                <w:sz w:val="21"/>
                <w:szCs w:val="21"/>
                <w:lang w:eastAsia="zh-TW"/>
              </w:rPr>
              <w:t>口腔衛生管理加算</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Ⅱ</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 xml:space="preserve">　</w:t>
            </w:r>
            <w:r w:rsidRPr="00925EC4">
              <w:rPr>
                <w:rFonts w:ascii="BIZ UDゴシック" w:eastAsia="BIZ UDゴシック" w:hAnsi="BIZ UDゴシック" w:cs="メイリオ"/>
                <w:kern w:val="0"/>
                <w:sz w:val="21"/>
                <w:szCs w:val="21"/>
                <w:lang w:eastAsia="zh-TW"/>
              </w:rPr>
              <w:t>110</w:t>
            </w:r>
            <w:r w:rsidRPr="00925EC4">
              <w:rPr>
                <w:rFonts w:ascii="BIZ UDゴシック" w:eastAsia="BIZ UDゴシック" w:hAnsi="BIZ UDゴシック" w:cs="メイリオ" w:hint="eastAsia"/>
                <w:kern w:val="0"/>
                <w:sz w:val="21"/>
                <w:szCs w:val="21"/>
                <w:lang w:eastAsia="zh-TW"/>
              </w:rPr>
              <w:t>単位</w:t>
            </w:r>
          </w:p>
        </w:tc>
        <w:tc>
          <w:tcPr>
            <w:tcW w:w="1134" w:type="dxa"/>
            <w:tcBorders>
              <w:top w:val="dotted"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lang w:eastAsia="zh-TW"/>
              </w:rPr>
            </w:pPr>
            <w:sdt>
              <w:sdtPr>
                <w:rPr>
                  <w:rFonts w:ascii="BIZ UD明朝 Medium" w:eastAsia="BIZ UD明朝 Medium" w:hAnsi="BIZ UD明朝 Medium" w:hint="eastAsia"/>
                  <w:spacing w:val="2"/>
                  <w:sz w:val="20"/>
                  <w:szCs w:val="20"/>
                </w:rPr>
                <w:id w:val="1645625057"/>
                <w14:checkbox>
                  <w14:checked w14:val="0"/>
                  <w14:checkedState w14:val="2611" w14:font="ＭＳ 明朝"/>
                  <w14:uncheckedState w14:val="2610" w14:font="ＭＳ ゴシック"/>
                </w14:checkbox>
              </w:sdtPr>
              <w:sdtEndPr/>
              <w:sdtContent>
                <w:r w:rsidR="0030786F" w:rsidRPr="00925EC4">
                  <w:rPr>
                    <w:rFonts w:hAnsi="ＭＳ ゴシック" w:hint="eastAsia"/>
                    <w:spacing w:val="2"/>
                    <w:sz w:val="20"/>
                    <w:szCs w:val="20"/>
                  </w:rPr>
                  <w:t>☐</w:t>
                </w:r>
              </w:sdtContent>
            </w:sdt>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lang w:eastAsia="zh-TW"/>
              </w:rPr>
            </w:pPr>
          </w:p>
        </w:tc>
      </w:tr>
      <w:tr w:rsidR="00925EC4" w:rsidRPr="00925EC4" w:rsidTr="002D72B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single" w:sz="4" w:space="0" w:color="auto"/>
              <w:bottom w:val="nil"/>
            </w:tcBorders>
            <w:shd w:val="clear" w:color="auto" w:fill="auto"/>
          </w:tcPr>
          <w:p w:rsidR="00F54B21" w:rsidRPr="00925EC4" w:rsidRDefault="00F54B21" w:rsidP="00F54B21">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tcBorders>
              <w:top w:val="single" w:sz="4" w:space="0" w:color="auto"/>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大臣基準告示69</w:t>
            </w:r>
          </w:p>
        </w:tc>
      </w:tr>
      <w:tr w:rsidR="00925EC4" w:rsidRPr="00925EC4" w:rsidTr="00BF0FC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口腔衛生管理加算(Ⅰ)</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次のいずれにも適合していますか。</w:t>
            </w:r>
          </w:p>
        </w:tc>
        <w:tc>
          <w:tcPr>
            <w:tcW w:w="1134" w:type="dxa"/>
            <w:tcBorders>
              <w:top w:val="nil"/>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50" w:left="201" w:hangingChars="50" w:hanging="93"/>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歯科医師又は歯科医師の指示を受けた歯科衛生士の技術的助言及び指導に基づき、入所者の口腔衛生等の管理に係る計画が作成されていること。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673467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041391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4555169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50" w:left="201" w:hangingChars="50" w:hanging="93"/>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歯科医師の指示を受けた歯科衛生士が、入所者に対し、口腔衛生等の管理を月2回以上行うこと。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053056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810868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8193794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50" w:left="201" w:hangingChars="50" w:hanging="93"/>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3</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歯科衛生士が、</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における入所者に係る口腔衛生等の管理について、介護職員に対し、具体的な技術的助言及び指導を行うこと。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910715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282517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7402402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50" w:left="201" w:hangingChars="50" w:hanging="93"/>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4</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歯科衛生士が、</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における入所者の口腔に関する介護職員からの相談等に必要に応じ対応すること。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804366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126623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53544468"/>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Chars="50" w:left="201" w:hangingChars="50" w:hanging="93"/>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5</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定員超過利用・人員基準欠如に該当していないこと。</w:t>
            </w:r>
          </w:p>
        </w:tc>
        <w:tc>
          <w:tcPr>
            <w:tcW w:w="1134" w:type="dxa"/>
            <w:tcBorders>
              <w:top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348428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086839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62416807"/>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BF0FC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口腔衛生管理加算(Ⅱ)</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次のいずれにも適合していますか。</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F54B2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50" w:left="201" w:hangingChars="50" w:hanging="93"/>
              <w:contextualSpacing/>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から</w:t>
            </w:r>
            <w:r w:rsidRPr="00925EC4">
              <w:rPr>
                <w:rFonts w:ascii="BIZ UDゴシック" w:eastAsia="BIZ UDゴシック" w:hAnsi="BIZ UDゴシック" w:cs="MS-Gothic"/>
                <w:kern w:val="0"/>
                <w:sz w:val="21"/>
                <w:szCs w:val="21"/>
              </w:rPr>
              <w:t>(5)</w:t>
            </w:r>
            <w:r w:rsidRPr="00925EC4">
              <w:rPr>
                <w:rFonts w:ascii="BIZ UDゴシック" w:eastAsia="BIZ UDゴシック" w:hAnsi="BIZ UDゴシック" w:cs="MS-Gothic" w:hint="eastAsia"/>
                <w:kern w:val="0"/>
                <w:sz w:val="21"/>
                <w:szCs w:val="21"/>
              </w:rPr>
              <w:t>までに掲げる基準のいずれにも適合すること。</w:t>
            </w:r>
          </w:p>
        </w:tc>
        <w:tc>
          <w:tcPr>
            <w:tcW w:w="1134" w:type="dxa"/>
            <w:tcBorders>
              <w:top w:val="dotted" w:sz="4" w:space="0" w:color="auto"/>
              <w:bottom w:val="dotted"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3936153"/>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098669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9109660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50" w:left="201" w:hangingChars="50" w:hanging="93"/>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1134" w:type="dxa"/>
            <w:tcBorders>
              <w:top w:val="dotted" w:sz="4" w:space="0" w:color="auto"/>
              <w:bottom w:val="nil"/>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986928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002654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73520545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【留意事項】</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(1</w:t>
            </w:r>
            <w:r w:rsidRPr="00925EC4">
              <w:rPr>
                <w:rFonts w:ascii="BIZ UDゴシック" w:eastAsia="BIZ UDゴシック" w:hAnsi="BIZ UDゴシック" w:cs="ＭＳ 明朝" w:hint="eastAsia"/>
                <w:sz w:val="21"/>
                <w:szCs w:val="21"/>
              </w:rPr>
              <w:t>)　歯科医師の指示を受けた歯科衛生士が口腔衛生管理体制加算を算定している施設の入所者に対して口腔衛生の管理を行い、当該入所者に係る口腔清掃等について介護職員へ具体的な技術的助言及び指導をした場合において、当該入所者ごとに算定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準用(5(27)①)</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(2)</w:t>
            </w:r>
            <w:r w:rsidRPr="00925EC4">
              <w:rPr>
                <w:rFonts w:ascii="BIZ UDゴシック" w:eastAsia="BIZ UDゴシック" w:hAnsi="BIZ UDゴシック" w:cs="ＭＳ 明朝" w:hint="eastAsia"/>
                <w:sz w:val="21"/>
                <w:szCs w:val="21"/>
              </w:rPr>
              <w:t xml:space="preserve">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　　</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準用(5(27)②)</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(3)</w:t>
            </w:r>
            <w:r w:rsidRPr="00925EC4">
              <w:rPr>
                <w:rFonts w:ascii="BIZ UDゴシック" w:eastAsia="BIZ UDゴシック" w:hAnsi="BIZ UDゴシック" w:cs="ＭＳ 明朝" w:hint="eastAsia"/>
                <w:sz w:val="21"/>
                <w:szCs w:val="21"/>
              </w:rPr>
              <w:t xml:space="preserve">　歯科医師の指示を受けて当該施設の入所者に対して口腔衛生の管理を行う歯科衛生士は、口腔に関する問題点、歯科医師からの指示内容の要点、(ただし、歯科医師から受けた指示内容のうち、特に歯科衛生士が入所者に対する口腔衛生の管理を行うに当たり配慮すべき事項とする。)、当該歯科衛生士が実施した口腔衛生の管理の内容、当該入所者に係る口腔清掃等について介護職員への具体的な技術的助言及び指導の内容及びその他必要と思われる事項に係る記録を別紙様式3を参考として作成し、当該施設に提出すること。当該施設は、当該記録を保管するとともに、必要に応じてその写しを当該入所者に対して提供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準用(5(27)③)</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overflowPunct w:val="0"/>
              <w:spacing w:line="240" w:lineRule="exact"/>
              <w:ind w:left="173" w:hangingChars="93" w:hanging="173"/>
              <w:jc w:val="left"/>
              <w:textAlignment w:val="baseline"/>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w:t>
            </w:r>
            <w:r w:rsidRPr="00925EC4">
              <w:rPr>
                <w:rFonts w:ascii="BIZ UDゴシック" w:eastAsia="BIZ UDゴシック" w:hAnsi="BIZ UDゴシック" w:cs="ＭＳ 明朝"/>
                <w:sz w:val="21"/>
                <w:szCs w:val="21"/>
              </w:rPr>
              <w:t>4</w:t>
            </w:r>
            <w:r w:rsidRPr="00925EC4">
              <w:rPr>
                <w:rFonts w:ascii="BIZ UDゴシック" w:eastAsia="BIZ UDゴシック" w:hAnsi="BIZ UDゴシック" w:cs="ＭＳ 明朝" w:hint="eastAsia"/>
                <w:sz w:val="21"/>
                <w:szCs w:val="21"/>
              </w:rPr>
              <w:t>)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準用(5(27)④)</w:t>
            </w:r>
          </w:p>
        </w:tc>
      </w:tr>
      <w:tr w:rsidR="00925EC4" w:rsidRPr="00925EC4" w:rsidTr="0030786F">
        <w:trPr>
          <w:trHeight w:val="319"/>
        </w:trPr>
        <w:tc>
          <w:tcPr>
            <w:tcW w:w="1201" w:type="dxa"/>
            <w:tcBorders>
              <w:top w:val="nil"/>
              <w:bottom w:val="nil"/>
            </w:tcBorders>
            <w:shd w:val="clear" w:color="auto" w:fill="FFFFFF" w:themeFill="background1"/>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FFFFFF" w:themeFill="background1"/>
          </w:tcPr>
          <w:p w:rsidR="00F54B21" w:rsidRPr="00925EC4" w:rsidRDefault="00F54B21" w:rsidP="00F54B21">
            <w:pPr>
              <w:shd w:val="clear" w:color="auto" w:fill="FFFFFF" w:themeFill="background1"/>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ＭＳ 明朝" w:hint="eastAsia"/>
                <w:sz w:val="21"/>
                <w:szCs w:val="21"/>
              </w:rPr>
              <w:t>(</w:t>
            </w:r>
            <w:r w:rsidRPr="00925EC4">
              <w:rPr>
                <w:rFonts w:ascii="BIZ UDゴシック" w:eastAsia="BIZ UDゴシック" w:hAnsi="BIZ UDゴシック" w:cs="ＭＳ 明朝"/>
                <w:sz w:val="21"/>
                <w:szCs w:val="21"/>
              </w:rPr>
              <w:t>5</w:t>
            </w:r>
            <w:r w:rsidRPr="00925EC4">
              <w:rPr>
                <w:rFonts w:ascii="BIZ UDゴシック" w:eastAsia="BIZ UDゴシック" w:hAnsi="BIZ UDゴシック" w:cs="ＭＳ 明朝" w:hint="eastAsia"/>
                <w:sz w:val="21"/>
                <w:szCs w:val="21"/>
              </w:rPr>
              <w:t xml:space="preserve">)　</w:t>
            </w:r>
            <w:r w:rsidRPr="00925EC4">
              <w:rPr>
                <w:rFonts w:ascii="BIZ UDゴシック" w:eastAsia="BIZ UDゴシック" w:hAnsi="BIZ UDゴシック" w:cs="メイリオ" w:hint="eastAsia"/>
                <w:kern w:val="0"/>
                <w:sz w:val="21"/>
                <w:szCs w:val="21"/>
              </w:rPr>
              <w:t>厚生労働省への情報の提出については、</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p w:rsidR="00F54B21" w:rsidRPr="00925EC4" w:rsidRDefault="00F54B21" w:rsidP="00F54B21">
            <w:pPr>
              <w:shd w:val="clear" w:color="auto" w:fill="FFFFFF" w:themeFill="background1"/>
              <w:overflowPunct w:val="0"/>
              <w:spacing w:line="240" w:lineRule="exact"/>
              <w:ind w:leftChars="100" w:left="216" w:firstLineChars="100" w:firstLine="186"/>
              <w:jc w:val="left"/>
              <w:textAlignment w:val="baseline"/>
              <w:rPr>
                <w:rFonts w:ascii="BIZ UDゴシック" w:eastAsia="BIZ UDゴシック" w:hAnsi="BIZ UDゴシック" w:cs="ＭＳ 明朝"/>
                <w:sz w:val="21"/>
                <w:szCs w:val="21"/>
              </w:rPr>
            </w:pPr>
            <w:r w:rsidRPr="00925EC4">
              <w:rPr>
                <w:rFonts w:ascii="BIZ UDゴシック" w:eastAsia="BIZ UDゴシック" w:hAnsi="BIZ UDゴシック" w:cs="メイリオ" w:hint="eastAsia"/>
                <w:kern w:val="0"/>
                <w:sz w:val="21"/>
                <w:szCs w:val="21"/>
              </w:rPr>
              <w:t>サービスの質の向上を図るため、</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への提出情報及びフィードバック情報を活用し、入所者の状態に応じた口腔衛生の管理の内容の決定(</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)、当該決定に基づく支援の提供(</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、当該支援内容の評価(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)、その評価結果を踏まえた当該支援内容の見直し・改善(</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)の一連のサイクル(</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サイクル)により、サービスの</w:t>
            </w:r>
            <w:r w:rsidRPr="00925EC4">
              <w:rPr>
                <w:rFonts w:ascii="BIZ UDゴシック" w:eastAsia="BIZ UDゴシック" w:hAnsi="BIZ UDゴシック" w:cs="メイリオ" w:hint="eastAsia"/>
                <w:kern w:val="0"/>
                <w:sz w:val="21"/>
                <w:szCs w:val="21"/>
                <w:shd w:val="clear" w:color="auto" w:fill="FFFFFF" w:themeFill="background1"/>
              </w:rPr>
              <w:t>質の管理を行うこと。</w:t>
            </w:r>
          </w:p>
        </w:tc>
        <w:tc>
          <w:tcPr>
            <w:tcW w:w="1134" w:type="dxa"/>
            <w:tcBorders>
              <w:top w:val="nil"/>
              <w:bottom w:val="nil"/>
            </w:tcBorders>
            <w:shd w:val="clear" w:color="auto" w:fill="FFFFFF" w:themeFill="background1"/>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FFFFFF" w:themeFill="background1"/>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第2の6の(26)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準用(5の(27)⑤)</w:t>
            </w:r>
          </w:p>
        </w:tc>
      </w:tr>
      <w:tr w:rsidR="00925EC4" w:rsidRPr="00925EC4" w:rsidTr="0030786F">
        <w:trPr>
          <w:trHeight w:val="70"/>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メイリオ" w:hint="eastAsia"/>
                <w:kern w:val="0"/>
                <w:sz w:val="21"/>
                <w:szCs w:val="21"/>
              </w:rPr>
              <w:t>(</w:t>
            </w:r>
            <w:r w:rsidRPr="00925EC4">
              <w:rPr>
                <w:rFonts w:ascii="BIZ UDゴシック" w:eastAsia="BIZ UDゴシック" w:hAnsi="BIZ UDゴシック" w:cs="メイリオ"/>
                <w:kern w:val="0"/>
                <w:sz w:val="21"/>
                <w:szCs w:val="21"/>
              </w:rPr>
              <w:t>6</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ＭＳ 明朝" w:hint="eastAsia"/>
                <w:sz w:val="21"/>
                <w:szCs w:val="21"/>
              </w:rPr>
              <w:t>医療保険において歯科訪問診療料が算定された日の属する月であっても口腔衛生管理加算を算定できるが、訪問歯科衛生指導料が算定された日の属する月においては、訪問歯科衛生指導料が3回以上算定された場合には、算定できない。</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準用(5(27)⑥)</w:t>
            </w:r>
          </w:p>
        </w:tc>
      </w:tr>
      <w:tr w:rsidR="00925EC4" w:rsidRPr="00925EC4" w:rsidTr="0030786F">
        <w:trPr>
          <w:trHeight w:val="20"/>
        </w:trPr>
        <w:tc>
          <w:tcPr>
            <w:tcW w:w="1201" w:type="dxa"/>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86</w:t>
            </w:r>
          </w:p>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療養食加算</w:t>
            </w:r>
          </w:p>
        </w:tc>
        <w:tc>
          <w:tcPr>
            <w:tcW w:w="6804" w:type="dxa"/>
            <w:gridSpan w:val="3"/>
            <w:tcBorders>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次に掲げるア～ウのいずれの基準にも適合するものとして、市長(介護保険課)に届け出た場合、(疾病治療の直接手段として</w:t>
            </w:r>
            <w:r w:rsidRPr="00925EC4">
              <w:rPr>
                <w:rFonts w:ascii="BIZ UDゴシック" w:eastAsia="BIZ UDゴシック" w:hAnsi="BIZ UDゴシック"/>
                <w:sz w:val="21"/>
                <w:szCs w:val="21"/>
              </w:rPr>
              <w:t>)</w:t>
            </w:r>
            <w:r w:rsidRPr="00925EC4">
              <w:rPr>
                <w:rFonts w:ascii="BIZ UDゴシック" w:eastAsia="BIZ UDゴシック" w:hAnsi="BIZ UDゴシック" w:hint="eastAsia"/>
                <w:sz w:val="21"/>
                <w:szCs w:val="21"/>
              </w:rPr>
              <w:t>医師の発行する食事せんに基づき提供された適切な栄養量及び内容を有する糖尿病食、腎臓病食、肝臓病食、胃潰瘍食、貧血食、膵臓病食、脂質異常症食、痛風食及び特別な場合の検査食を提供したときは、1日につき3回を限度として、6単位を算定していますか。</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※なお、経口による食事の摂取を進めるための栄養管理及び支援が行われている場合にあっては、経口移行加算又は経口維持加算を併せて算定することができる。</w:t>
            </w:r>
          </w:p>
        </w:tc>
        <w:tc>
          <w:tcPr>
            <w:tcW w:w="1134" w:type="dxa"/>
            <w:tcBorders>
              <w:bottom w:val="single"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6685326"/>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8917281"/>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784273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別表の2のルの注</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食事の提供が管理栄養士又は栄養士によって管理されていますか。</w:t>
            </w:r>
          </w:p>
        </w:tc>
        <w:tc>
          <w:tcPr>
            <w:tcW w:w="1134" w:type="dxa"/>
            <w:tcBorders>
              <w:top w:val="single" w:sz="4" w:space="0" w:color="auto"/>
              <w:bottom w:val="single"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2237639"/>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0003154"/>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23911420"/>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入所者の年齢、心身の状況によって適切な栄養量及び食事の提供が行われていますか。</w:t>
            </w:r>
          </w:p>
        </w:tc>
        <w:tc>
          <w:tcPr>
            <w:tcW w:w="1134" w:type="dxa"/>
            <w:tcBorders>
              <w:top w:val="single" w:sz="4" w:space="0" w:color="auto"/>
              <w:bottom w:val="single" w:sz="4" w:space="0" w:color="auto"/>
            </w:tcBorders>
            <w:shd w:val="clear" w:color="auto" w:fill="auto"/>
          </w:tcPr>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220939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いる</w:t>
            </w:r>
          </w:p>
          <w:p w:rsidR="00F54B21" w:rsidRPr="00925EC4" w:rsidRDefault="00300DE0" w:rsidP="00F54B2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6686715"/>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0"/>
              </w:rPr>
              <w:t>いない</w:t>
            </w:r>
          </w:p>
          <w:p w:rsidR="00F54B21" w:rsidRPr="00925EC4" w:rsidRDefault="00300DE0" w:rsidP="00F54B2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55114732"/>
                <w14:checkbox>
                  <w14:checked w14:val="0"/>
                  <w14:checkedState w14:val="2611" w14:font="ＭＳ 明朝"/>
                  <w14:uncheckedState w14:val="2610" w14:font="ＭＳ ゴシック"/>
                </w14:checkbox>
              </w:sdtPr>
              <w:sdtEndPr/>
              <w:sdtContent>
                <w:r w:rsidR="00F54B21" w:rsidRPr="00925EC4">
                  <w:rPr>
                    <w:rFonts w:hAnsi="ＭＳ ゴシック" w:hint="eastAsia"/>
                    <w:spacing w:val="2"/>
                    <w:sz w:val="20"/>
                    <w:szCs w:val="20"/>
                  </w:rPr>
                  <w:t>☐</w:t>
                </w:r>
              </w:sdtContent>
            </w:sdt>
            <w:r w:rsidR="00F54B21"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定員超過利用・人員基準欠如に該当していませんか。</w:t>
            </w:r>
          </w:p>
        </w:tc>
        <w:tc>
          <w:tcPr>
            <w:tcW w:w="1134" w:type="dxa"/>
            <w:tcBorders>
              <w:top w:val="single"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066749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198522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7821465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療養食の加算については、入所者の病状等に応じて、主治の医師より利用者に対し疾患治療の直接手段として発行された食事せんに基づき、(1)の療養食が提供された場合に算定すること。</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準用(2(16)①)</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当該加算を行う場合は、療養食の献立表が作成されている必要があること。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加算の対象となる療養食は、疾病治療の直接手段として医師の発行する食事せんに基づいて提供される入所者の年齢、病状等に対応した栄養量及び内容を有する治療食(糖尿病食、腎臓病食、肝臓病食、胃潰瘍食(流動食は除く。)、貧血食、膵臓病食、脂質異常症食、痛風食)及び特別な場合の検査食をいうもの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準用(2(16)②)</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上記の療養食の摂取の方法については、経口又は経管の別を問わない。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準用(2(16)③)</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減塩食療法等について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高血圧症に対して減塩食療法を行う場合は、加算の対象とはならない。</w:t>
            </w:r>
          </w:p>
          <w:p w:rsidR="00F54B21" w:rsidRPr="00925EC4" w:rsidRDefault="00F54B21" w:rsidP="00F54B21">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(心臓疾患等に対して減塩食療法を行う場合は、腎臓病食に準じて取り扱うことができる。)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準用(2(16)④)</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4" w:left="195"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また、腎臓病食に準じて取り扱うことができる心臓疾患等の減塩食については、総量6.0g未満の減塩食をいう。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肝臓病食について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肝臓病食とは、肝庇護食、肝炎食、肝硬変食、閉鎖性黄疸食(胆石症及び胆嚢炎による閉鎖性黄疸の場合を含む。)等をいうこと。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準用(2(16)⑤)</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胃潰瘍食について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また、クローン病、潰瘍性大腸炎等により腸管の機能が低下している入所者等に対する低残さ食については、療養食として取り扱って差し支え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準用(2(16)⑥)</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 貧血食の対象者となる入所者等について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療養食として提供される貧血食の対象となる入所者等は、血中ヘモグロビン濃度が10</w:t>
            </w:r>
            <w:r w:rsidRPr="00925EC4">
              <w:rPr>
                <w:rFonts w:ascii="BIZ UDゴシック" w:eastAsia="BIZ UDゴシック" w:hAnsi="BIZ UDゴシック"/>
                <w:sz w:val="21"/>
                <w:szCs w:val="21"/>
              </w:rPr>
              <w:t>g</w:t>
            </w:r>
            <w:r w:rsidRPr="00925EC4">
              <w:rPr>
                <w:rFonts w:ascii="BIZ UDゴシック" w:eastAsia="BIZ UDゴシック" w:hAnsi="BIZ UDゴシック" w:hint="eastAsia"/>
                <w:sz w:val="21"/>
                <w:szCs w:val="21"/>
              </w:rPr>
              <w:t>/dl以下であり、その原因が鉄分の欠乏に由来する者であること。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準用(2(16)⑦)</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 高度肥満症に対する食事療法について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高度肥満症(肥満度が＋70％以上又はBMI(Body Mass Index)が35以上)に対して食事療法を行う場合は、脂質異常症食に準じて取り扱うことができる。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準用(2(16)⑧)</w:t>
            </w:r>
          </w:p>
        </w:tc>
      </w:tr>
      <w:tr w:rsidR="00925EC4" w:rsidRPr="00925EC4" w:rsidTr="0030786F">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(11) 特別な場合の検査食について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特別な場合の検査食とは、潜血食をいう他、大腸</w:t>
            </w:r>
            <w:r w:rsidRPr="00925EC4">
              <w:rPr>
                <w:rFonts w:ascii="BIZ UDゴシック" w:eastAsia="BIZ UDゴシック" w:hAnsi="BIZ UDゴシック"/>
                <w:sz w:val="21"/>
                <w:szCs w:val="21"/>
              </w:rPr>
              <w:t>X</w:t>
            </w:r>
            <w:r w:rsidRPr="00925EC4">
              <w:rPr>
                <w:rFonts w:ascii="BIZ UDゴシック" w:eastAsia="BIZ UDゴシック" w:hAnsi="BIZ UDゴシック" w:hint="eastAsia"/>
                <w:sz w:val="21"/>
                <w:szCs w:val="21"/>
              </w:rPr>
              <w:t>線検査・大腸内視鏡検査のために特に残さの少ない調理済食品を使用した場合は、「特別な場合の検査食」として取り扱って差し支えないこと。</w:t>
            </w:r>
          </w:p>
        </w:tc>
        <w:tc>
          <w:tcPr>
            <w:tcW w:w="1134" w:type="dxa"/>
            <w:tcBorders>
              <w:top w:val="nil"/>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dotted"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準用(2(16)⑨)</w:t>
            </w:r>
          </w:p>
        </w:tc>
      </w:tr>
      <w:tr w:rsidR="00925EC4" w:rsidRPr="00925EC4" w:rsidTr="0030786F">
        <w:trPr>
          <w:trHeight w:val="969"/>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(12) 脂質異常症食の対象となる入所者等について</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療養食として提供される脂質異常症食の対象となる入所者等は、空腹時定常状態におけるLDL-コレステロール値が140mg/dl以上である者又はHDL-コレストロール値が40mg/dl未満若しくは血清中性脂肪値が150mg/dl以上である者であること。</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第2の6(27)</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準用(2(16)⑩)</w:t>
            </w:r>
          </w:p>
        </w:tc>
      </w:tr>
      <w:tr w:rsidR="00925EC4" w:rsidRPr="00925EC4" w:rsidTr="00670B08">
        <w:trPr>
          <w:trHeight w:val="740"/>
        </w:trPr>
        <w:tc>
          <w:tcPr>
            <w:tcW w:w="1201" w:type="dxa"/>
            <w:tcBorders>
              <w:top w:val="single" w:sz="4" w:space="0" w:color="auto"/>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87</w:t>
            </w:r>
          </w:p>
          <w:p w:rsidR="00283534"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かかりつけ</w:t>
            </w:r>
          </w:p>
          <w:p w:rsidR="00871370" w:rsidRPr="00925EC4" w:rsidRDefault="00283534" w:rsidP="00283534">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医</w:t>
            </w:r>
            <w:r w:rsidR="00871370" w:rsidRPr="00925EC4">
              <w:rPr>
                <w:rFonts w:ascii="BIZ UDゴシック" w:eastAsia="BIZ UDゴシック" w:hAnsi="BIZ UDゴシック" w:hint="eastAsia"/>
                <w:sz w:val="21"/>
                <w:szCs w:val="21"/>
              </w:rPr>
              <w:t>連携薬剤</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調整加算</w:t>
            </w: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別に厚生労働大臣が定める基準に適合する介護老人保健施設において、入所者に対し、介護保健施設サービスを行った場合は、当該基準に掲げる区分に従い、当該入所者</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人につき</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回を限度として、当該入所者の退所時に所定単位数を加算していますか。</w:t>
            </w:r>
          </w:p>
        </w:tc>
        <w:tc>
          <w:tcPr>
            <w:tcW w:w="1134" w:type="dxa"/>
            <w:tcBorders>
              <w:top w:val="dotted"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874199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176544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5158059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別表の2のワの注</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 xml:space="preserve">　かかりつけ医連携薬剤調整加算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100</w:t>
            </w:r>
            <w:r w:rsidRPr="00925EC4">
              <w:rPr>
                <w:rFonts w:ascii="BIZ UDゴシック" w:eastAsia="BIZ UDゴシック" w:hAnsi="BIZ UDゴシック" w:cs="メイリオ" w:hint="eastAsia"/>
                <w:kern w:val="0"/>
                <w:sz w:val="21"/>
                <w:szCs w:val="21"/>
              </w:rPr>
              <w:t>単位</w:t>
            </w:r>
          </w:p>
        </w:tc>
        <w:tc>
          <w:tcPr>
            <w:tcW w:w="1134" w:type="dxa"/>
            <w:tcBorders>
              <w:top w:val="single" w:sz="4" w:space="0" w:color="auto"/>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93227886"/>
                <w14:checkbox>
                  <w14:checked w14:val="0"/>
                  <w14:checkedState w14:val="2611" w14:font="ＭＳ 明朝"/>
                  <w14:uncheckedState w14:val="2610" w14:font="ＭＳ ゴシック"/>
                </w14:checkbox>
              </w:sdtPr>
              <w:sdtEndPr/>
              <w:sdtContent>
                <w:r w:rsidR="0030786F"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spacing w:line="240" w:lineRule="exact"/>
              <w:ind w:left="327" w:hangingChars="176" w:hanging="327"/>
              <w:jc w:val="left"/>
              <w:rPr>
                <w:rFonts w:ascii="BIZ UDゴシック" w:eastAsia="BIZ UDゴシック" w:hAnsi="BIZ UDゴシック"/>
                <w:sz w:val="21"/>
                <w:szCs w:val="21"/>
              </w:rPr>
            </w:pPr>
            <w:r w:rsidRPr="00925EC4">
              <w:rPr>
                <w:rFonts w:ascii="BIZ UDゴシック" w:eastAsia="BIZ UDゴシック" w:hAnsi="BIZ UDゴシック" w:cs="メイリオ"/>
                <w:kern w:val="0"/>
                <w:sz w:val="21"/>
                <w:szCs w:val="21"/>
              </w:rPr>
              <w:t>(2)</w:t>
            </w:r>
            <w:r w:rsidRPr="00925EC4">
              <w:rPr>
                <w:rFonts w:ascii="BIZ UDゴシック" w:eastAsia="BIZ UDゴシック" w:hAnsi="BIZ UDゴシック" w:cs="メイリオ" w:hint="eastAsia"/>
                <w:kern w:val="0"/>
                <w:sz w:val="21"/>
                <w:szCs w:val="21"/>
              </w:rPr>
              <w:t xml:space="preserve">　かかりつけ医連携薬剤調整加算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240</w:t>
            </w:r>
            <w:r w:rsidRPr="00925EC4">
              <w:rPr>
                <w:rFonts w:ascii="BIZ UDゴシック" w:eastAsia="BIZ UDゴシック" w:hAnsi="BIZ UDゴシック" w:cs="メイリオ" w:hint="eastAsia"/>
                <w:kern w:val="0"/>
                <w:sz w:val="21"/>
                <w:szCs w:val="21"/>
              </w:rPr>
              <w:t>単位</w:t>
            </w:r>
          </w:p>
        </w:tc>
        <w:tc>
          <w:tcPr>
            <w:tcW w:w="1134" w:type="dxa"/>
            <w:tcBorders>
              <w:top w:val="nil"/>
              <w:bottom w:val="nil"/>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0197717"/>
                <w14:checkbox>
                  <w14:checked w14:val="0"/>
                  <w14:checkedState w14:val="2611" w14:font="ＭＳ 明朝"/>
                  <w14:uncheckedState w14:val="2610" w14:font="ＭＳ ゴシック"/>
                </w14:checkbox>
              </w:sdtPr>
              <w:sdtEndPr/>
              <w:sdtContent>
                <w:r w:rsidR="0030786F"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F54B21" w:rsidRPr="00925EC4" w:rsidRDefault="00F54B21" w:rsidP="00F54B21">
            <w:pPr>
              <w:spacing w:line="240" w:lineRule="exact"/>
              <w:ind w:left="327" w:hangingChars="176" w:hanging="327"/>
              <w:jc w:val="left"/>
              <w:rPr>
                <w:rFonts w:ascii="BIZ UDゴシック" w:eastAsia="BIZ UDゴシック" w:hAnsi="BIZ UDゴシック"/>
                <w:sz w:val="21"/>
                <w:szCs w:val="21"/>
              </w:rPr>
            </w:pPr>
            <w:r w:rsidRPr="00925EC4">
              <w:rPr>
                <w:rFonts w:ascii="BIZ UDゴシック" w:eastAsia="BIZ UDゴシック" w:hAnsi="BIZ UDゴシック" w:cs="メイリオ"/>
                <w:kern w:val="0"/>
                <w:sz w:val="21"/>
                <w:szCs w:val="21"/>
              </w:rPr>
              <w:t>(3)</w:t>
            </w:r>
            <w:r w:rsidRPr="00925EC4">
              <w:rPr>
                <w:rFonts w:ascii="BIZ UDゴシック" w:eastAsia="BIZ UDゴシック" w:hAnsi="BIZ UDゴシック" w:cs="メイリオ" w:hint="eastAsia"/>
                <w:kern w:val="0"/>
                <w:sz w:val="21"/>
                <w:szCs w:val="21"/>
              </w:rPr>
              <w:t xml:space="preserve">　かかりつけ医連携薬剤調整加算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Ⅲ</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100</w:t>
            </w:r>
            <w:r w:rsidRPr="00925EC4">
              <w:rPr>
                <w:rFonts w:ascii="BIZ UDゴシック" w:eastAsia="BIZ UDゴシック" w:hAnsi="BIZ UDゴシック" w:cs="メイリオ" w:hint="eastAsia"/>
                <w:kern w:val="0"/>
                <w:sz w:val="21"/>
                <w:szCs w:val="21"/>
              </w:rPr>
              <w:t>単位</w:t>
            </w:r>
          </w:p>
        </w:tc>
        <w:tc>
          <w:tcPr>
            <w:tcW w:w="1134" w:type="dxa"/>
            <w:tcBorders>
              <w:top w:val="nil"/>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9034203"/>
                <w14:checkbox>
                  <w14:checked w14:val="0"/>
                  <w14:checkedState w14:val="2611" w14:font="ＭＳ 明朝"/>
                  <w14:uncheckedState w14:val="2610" w14:font="ＭＳ ゴシック"/>
                </w14:checkbox>
              </w:sdtPr>
              <w:sdtEndPr/>
              <w:sdtContent>
                <w:r w:rsidR="0030786F"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spacing w:line="240" w:lineRule="exact"/>
              <w:ind w:left="327" w:hangingChars="176" w:hanging="327"/>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〔厚生労働大臣が定める基準〕　大臣基準告示・九十一の二</w:t>
            </w:r>
          </w:p>
          <w:p w:rsidR="00F54B21" w:rsidRPr="00925EC4" w:rsidRDefault="00F54B21" w:rsidP="00F54B21">
            <w:pPr>
              <w:spacing w:line="240" w:lineRule="exact"/>
              <w:ind w:left="327" w:hangingChars="176" w:hanging="327"/>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イ　かかりつけ医連携薬剤調整加算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Ⅰ</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spacing w:line="240" w:lineRule="exact"/>
              <w:ind w:leftChars="100" w:left="357" w:hanging="141"/>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次に掲げる基準のいずれにも適合していますか。</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p>
        </w:tc>
      </w:tr>
      <w:tr w:rsidR="00925EC4" w:rsidRPr="00925EC4" w:rsidTr="005658B2">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当該介護保健施設サービスを行う介護老人保健施設の医師又は薬剤師が高齢者の薬物療法に関する研修を受講していること。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249864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220021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56907941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5658B2">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入所後1月以内に、状況に応じて当該入所者の処方の内容を変更する可能性があることについて当該入所者の主治の医師に説明し、当該主治の医師が合意していること。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185110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638610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6909472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C52625">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3</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入所中に服用薬剤の総合的な評価を行い、評価の内容及び入所時と退所時の処方の内容に変更がある場合は変更の経緯、変更後の入所者の状態等について、退所時又は退所後1月以内に当該入所者の主治の医師に情報提供を行い、その内容を診療録に記載してい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825152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929870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3111028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BF0FC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spacing w:line="240" w:lineRule="exact"/>
              <w:ind w:left="327" w:hangingChars="176" w:hanging="327"/>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ロ　かかりつけ医連携薬剤調整加算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Ⅱ</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spacing w:line="240" w:lineRule="exact"/>
              <w:ind w:leftChars="100" w:left="357" w:hanging="141"/>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次に掲げる基準のいずれにも適合していますか。</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p>
        </w:tc>
      </w:tr>
      <w:tr w:rsidR="00925EC4" w:rsidRPr="00925EC4" w:rsidTr="005658B2">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spacing w:line="240" w:lineRule="exact"/>
              <w:ind w:left="327" w:hangingChars="176" w:hanging="327"/>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かかりつけ医連携薬剤調整加算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Ⅰ</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を算定していること。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282987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65158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5937020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C52625">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当該入所者の服薬情報等の情報を厚生労働省に提出し、処方に当たって、当該情報その他薬物療法の適切かつ有効な実施のために必要な情報を活用していること。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835665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274506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50143267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BF0FC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spacing w:line="240" w:lineRule="exact"/>
              <w:ind w:left="327" w:hangingChars="176" w:hanging="327"/>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ハ　かかりつけ医連携薬剤調整加算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Ⅲ</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spacing w:line="240" w:lineRule="exact"/>
              <w:ind w:leftChars="100" w:left="357" w:hanging="141"/>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次に掲げる基準のいずれにも適合していますか。</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0" w:firstLineChars="0" w:firstLine="0"/>
              <w:jc w:val="left"/>
              <w:rPr>
                <w:rFonts w:ascii="BIZ UDゴシック" w:eastAsia="BIZ UDゴシック" w:hAnsi="BIZ UDゴシック"/>
                <w:sz w:val="16"/>
                <w:szCs w:val="16"/>
              </w:rPr>
            </w:pPr>
          </w:p>
        </w:tc>
      </w:tr>
      <w:tr w:rsidR="00925EC4" w:rsidRPr="00925EC4" w:rsidTr="005658B2">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spacing w:line="240" w:lineRule="exact"/>
              <w:ind w:left="327" w:hangingChars="176" w:hanging="327"/>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かかりつけ医連携薬剤調整加算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Ⅱ</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を算定していること。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54349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807098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649024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5658B2">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当該入所者に6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1種類以上減少させ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998098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616607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9978762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670B0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3</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退所時において処方されている内服薬の種類が、入所時に処方されていた内服薬の種類に比べて1種類以上減少していること。</w:t>
            </w:r>
          </w:p>
        </w:tc>
        <w:tc>
          <w:tcPr>
            <w:tcW w:w="1134" w:type="dxa"/>
            <w:tcBorders>
              <w:top w:val="dotted"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807605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671908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4489859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〔かかりつけ医連携薬剤調整加算(Ⅰ)について〕</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①　入所者の薬物療法について、入所中の総合的な評価並びに入所時及び退所時における当該入所者の主治の医師との連携を評価するものであること。</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第2の6(29)①</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②　入所後1月以内に、別紙様式8を参考に、状況に応じて当該入所者の処方の内容を変更する可能性があることについて主治の医師に説明し、合意していること。その際、処方経緯等の情報を収集することが望まし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第2の6(29)②</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③　入所中は、複数の薬剤の投与により期待される効果と副作用の可能性等について、当該入所者の病状及び生活状況等に伴う服薬アドヒアランスの変動等について十分に考慮した上で、総合的に評価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第2の6(29)③</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④　総合的な評価及び変更に当たっては、「高齢者の医薬品適正使用の指針(総論編)」(厚生労働省)、「高齢者の医薬品適正使用の指針(各論編(療養環境別))」(厚生労働省)及び日本老年医学会の関連ガイドライン(高齢者の安全な薬物療法ガイドライン)等を参考に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第2の6(29)④</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⑤　退所時又は退所後1月以内に、別紙様式9を参考に、評価の内容、処方内容の変更の理由・経緯、変更後の状態等について、主治の医師に情報提供を行い、その内容を診療録に記載している場合に、当該入所者1人につき1回を限度として、当該入所者の退所時に所定単位数を加算する。</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第2の6(29)⑤</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⑥　当該介護保健施設サービスを行う介護老人保健施設の医師又は常勤の薬剤師が、高齢者の薬物療法に関する内容を含む研修を受講していること。ただし、高齢者の薬物療法に関する十分な経験を有する医師又は薬剤師については、高齢者の薬物療法に関する研修を受講した者とみなす。また、令和3年</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月</w:t>
            </w:r>
            <w:r w:rsidRPr="00925EC4">
              <w:rPr>
                <w:rFonts w:ascii="BIZ UDゴシック" w:eastAsia="BIZ UDゴシック" w:hAnsi="BIZ UDゴシック" w:cs="メイリオ"/>
                <w:kern w:val="0"/>
                <w:sz w:val="21"/>
                <w:szCs w:val="21"/>
              </w:rPr>
              <w:t>31</w:t>
            </w:r>
            <w:r w:rsidRPr="00925EC4">
              <w:rPr>
                <w:rFonts w:ascii="BIZ UDゴシック" w:eastAsia="BIZ UDゴシック" w:hAnsi="BIZ UDゴシック" w:cs="メイリオ" w:hint="eastAsia"/>
                <w:kern w:val="0"/>
                <w:sz w:val="21"/>
                <w:szCs w:val="21"/>
              </w:rPr>
              <w:t>日までの間にあっては、研修を受講予定(令和3年4月以降、受講申込書などを持っている場合)であれば、研修を受講した者とみなすが、</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月</w:t>
            </w:r>
            <w:r w:rsidRPr="00925EC4">
              <w:rPr>
                <w:rFonts w:ascii="BIZ UDゴシック" w:eastAsia="BIZ UDゴシック" w:hAnsi="BIZ UDゴシック" w:cs="メイリオ"/>
                <w:kern w:val="0"/>
                <w:sz w:val="21"/>
                <w:szCs w:val="21"/>
              </w:rPr>
              <w:t>31</w:t>
            </w:r>
            <w:r w:rsidRPr="00925EC4">
              <w:rPr>
                <w:rFonts w:ascii="BIZ UDゴシック" w:eastAsia="BIZ UDゴシック" w:hAnsi="BIZ UDゴシック" w:cs="メイリオ" w:hint="eastAsia"/>
                <w:kern w:val="0"/>
                <w:sz w:val="21"/>
                <w:szCs w:val="21"/>
              </w:rPr>
              <w:t>日までに研修を受講していない場合には、4月から</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月までに算定した当該加算については、遡り返還すること。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第2の6(29)⑥</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⑦　令和3年3月</w:t>
            </w:r>
            <w:r w:rsidRPr="00925EC4">
              <w:rPr>
                <w:rFonts w:ascii="BIZ UDゴシック" w:eastAsia="BIZ UDゴシック" w:hAnsi="BIZ UDゴシック" w:cs="メイリオ"/>
                <w:kern w:val="0"/>
                <w:sz w:val="21"/>
                <w:szCs w:val="21"/>
              </w:rPr>
              <w:t>31</w:t>
            </w:r>
            <w:r w:rsidRPr="00925EC4">
              <w:rPr>
                <w:rFonts w:ascii="BIZ UDゴシック" w:eastAsia="BIZ UDゴシック" w:hAnsi="BIZ UDゴシック" w:cs="メイリオ" w:hint="eastAsia"/>
                <w:kern w:val="0"/>
                <w:sz w:val="21"/>
                <w:szCs w:val="21"/>
              </w:rPr>
              <w:t>日までに入所した者について、処方内容の変更について主治の医師と合意しており、③、⑤及び⑥を満たす場合は、算定できる。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第2の6(29)⑦</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〔かかりつけ医連携薬剤調整加算(Ⅱ)について〕</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①　かかりつけ医連携薬剤調整加算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の算定要件を満たすこと。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第2の6(30)①</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②　入所期間が3月以上であると見込まれる入所者であること。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第2の6(30)②</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③　厚生労働省への情報の提出は、入所期間が3月を超えると見込まれる入所者について、</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p w:rsidR="00F54B21" w:rsidRPr="00925EC4" w:rsidRDefault="00F54B21" w:rsidP="00F54B21">
            <w:pPr>
              <w:autoSpaceDE w:val="0"/>
              <w:autoSpaceDN w:val="0"/>
              <w:adjustRightInd w:val="0"/>
              <w:spacing w:line="240" w:lineRule="exact"/>
              <w:ind w:leftChars="100" w:left="216"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サービスの質の向上を図るため、</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への提出情報及びフィードバック情報を活用し、入所者の病状、服薬アドヒアランス等に応じた処方の検討(</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)、当該検討に基づく処方(</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)、処方後の状態等を踏まえた総合的な評価(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)、その評価結果を踏まえた処方継続又は処方変更(</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)の一連のサイクル(</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サイクル)により、サービスの質の管理を行うこと。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第2の6(30)③</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〔かかりつけ医連携薬剤調整加算(Ⅲ)について〕</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①　かかりつけ医連携薬剤調整加算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の算定要件を満たすこと。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第2の6(31)①</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②　内服を開始して4週間以上経過した内服薬が6種類以上処方されている入所者に対して、入所中に当該処方の内容を介護老人保健施設の医師と当該入所者の主治の医師が共同し、総合的に評価及び調整を行い、介護老人保健施設の医師が、当該入所者に処方する内服薬について、入所時に処方されていた内服薬の種類に比べ1種類以上減少させ、かつ、退所時において処方されている内服薬の種類が、入所時に比べ継続して1種類以上減少している場合に、当該入所者一人につき1回を限度として、当該入所者の退所時に所定単位数を加算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第2の6(31)②</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③　入所時において当該入所者が処方されている内服薬のうち、頓服薬については内服薬の種類数から除外する。また、服用を開始して4週間以内の薬剤については、調整前の内服薬の種類数から除外する。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第2の6(31)③</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④　当該加算の算定における内服薬の種類数の計算に当たっては、錠剤、カプセル剤、散剤、顆粒剤及び液剤については、1銘柄ごとに1種類として計算する。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第2の6(31)④</w:t>
            </w:r>
          </w:p>
        </w:tc>
      </w:tr>
      <w:tr w:rsidR="00925EC4" w:rsidRPr="00925EC4" w:rsidTr="00670B0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⑤　当該加算を算定するに当たっては、合意した内容や調整の要点を診療録に記載する。</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第2の6(31)⑤</w:t>
            </w:r>
          </w:p>
        </w:tc>
      </w:tr>
      <w:tr w:rsidR="00925EC4" w:rsidRPr="00925EC4" w:rsidTr="00670B08">
        <w:trPr>
          <w:trHeight w:val="20"/>
        </w:trPr>
        <w:tc>
          <w:tcPr>
            <w:tcW w:w="1201" w:type="dxa"/>
            <w:tcBorders>
              <w:bottom w:val="dotted" w:sz="4" w:space="0" w:color="auto"/>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88</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緊急時施設</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療養費</w:t>
            </w:r>
          </w:p>
        </w:tc>
        <w:tc>
          <w:tcPr>
            <w:tcW w:w="6804" w:type="dxa"/>
            <w:gridSpan w:val="3"/>
            <w:tcBorders>
              <w:bottom w:val="single" w:sz="4" w:space="0" w:color="auto"/>
            </w:tcBorders>
            <w:shd w:val="clear" w:color="auto" w:fill="auto"/>
          </w:tcPr>
          <w:p w:rsidR="00871370" w:rsidRPr="00925EC4" w:rsidRDefault="00871370" w:rsidP="00871370">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入所者の病状が著しく変化した場合に、緊急その他やむを得ない事情により行われる次に掲げる医療行為につき算定していますか。</w:t>
            </w:r>
          </w:p>
        </w:tc>
        <w:tc>
          <w:tcPr>
            <w:tcW w:w="1134" w:type="dxa"/>
            <w:tcBorders>
              <w:top w:val="single"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310215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396996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967396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single" w:sz="4" w:space="0" w:color="auto"/>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別表の2のカ</w:t>
            </w:r>
          </w:p>
        </w:tc>
      </w:tr>
      <w:tr w:rsidR="00925EC4" w:rsidRPr="00925EC4" w:rsidTr="00670B08">
        <w:trPr>
          <w:trHeight w:val="20"/>
        </w:trPr>
        <w:tc>
          <w:tcPr>
            <w:tcW w:w="1201" w:type="dxa"/>
            <w:tcBorders>
              <w:top w:val="dotted" w:sz="4" w:space="0" w:color="auto"/>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p>
          <w:p w:rsidR="00871370" w:rsidRPr="00925EC4" w:rsidRDefault="00871370" w:rsidP="00871370">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緊急時治療管理(1日につき)</w:t>
            </w:r>
          </w:p>
        </w:tc>
        <w:tc>
          <w:tcPr>
            <w:tcW w:w="6804" w:type="dxa"/>
            <w:gridSpan w:val="3"/>
            <w:tcBorders>
              <w:bottom w:val="single"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入所者の病状が重篤となり救命救急医療が必要な場合において応急的な治療管理としての投薬、検査、注射、処置等を行ったときに、1日につき518単位を算定していますか。</w:t>
            </w:r>
          </w:p>
        </w:tc>
        <w:tc>
          <w:tcPr>
            <w:tcW w:w="1134" w:type="dxa"/>
            <w:tcBorders>
              <w:top w:val="dotted"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972915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314278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41204868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別表の2のタ(1)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の注1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第2の6(32)</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の①のイ</w:t>
            </w:r>
          </w:p>
        </w:tc>
      </w:tr>
      <w:tr w:rsidR="00925EC4" w:rsidRPr="00925EC4" w:rsidTr="003F6F2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同一の入所者について、1月に1回、連続する3日を限度として算定していますか。(例えば、1月に連続しない1日を3回算定することはできません)。</w:t>
            </w:r>
          </w:p>
        </w:tc>
        <w:tc>
          <w:tcPr>
            <w:tcW w:w="1134" w:type="dxa"/>
            <w:tcBorders>
              <w:top w:val="single"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651420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408440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4601283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別表の2のタの</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(1)の注2</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第2の6(32)</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の①のロ</w:t>
            </w:r>
          </w:p>
        </w:tc>
      </w:tr>
      <w:tr w:rsidR="00925EC4" w:rsidRPr="00925EC4" w:rsidTr="003F6F28">
        <w:trPr>
          <w:trHeight w:val="409"/>
        </w:trPr>
        <w:tc>
          <w:tcPr>
            <w:tcW w:w="1201" w:type="dxa"/>
            <w:tcBorders>
              <w:top w:val="nil"/>
              <w:bottom w:val="nil"/>
              <w:right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緊急時治療管理と特定治療とは同時に算定することはできない。</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の①のハ</w:t>
            </w:r>
          </w:p>
        </w:tc>
      </w:tr>
      <w:tr w:rsidR="00925EC4" w:rsidRPr="00925EC4" w:rsidTr="003F6F28">
        <w:trPr>
          <w:trHeight w:val="699"/>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緊急時治療管理の対象となる入所者は、次のとおりであること。</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意識障害又は昏睡</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急性呼吸不全又は慢性呼吸不全の急性増悪</w:t>
            </w:r>
          </w:p>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急性心不全(心筋梗塞を含む。)</w:t>
            </w:r>
          </w:p>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 ショック</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オ 重篤な代謝障害(肝不全、腎不全、重症糖尿等)</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カ その他薬物中毒等で重篤なもの</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の①のニ</w:t>
            </w:r>
          </w:p>
        </w:tc>
      </w:tr>
      <w:tr w:rsidR="00925EC4" w:rsidRPr="00925EC4" w:rsidTr="003F6F28">
        <w:trPr>
          <w:trHeight w:val="425"/>
        </w:trPr>
        <w:tc>
          <w:tcPr>
            <w:tcW w:w="1201" w:type="dxa"/>
            <w:tcBorders>
              <w:top w:val="single" w:sz="4" w:space="0" w:color="auto"/>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特定治療</w:t>
            </w: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介護老人保健施設においてやむを得ない事情により行われるリハビリテーション、処置、手術、麻酔又は放射線治療について、診療報酬の算定方法(平成20年厚生労働省告示第59号)別表第1医科診療報酬点数表により算定する点数に10円を乗じて得た額を算定していますか。</w:t>
            </w:r>
          </w:p>
        </w:tc>
        <w:tc>
          <w:tcPr>
            <w:tcW w:w="1134" w:type="dxa"/>
            <w:tcBorders>
              <w:top w:val="dotted"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08803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394599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52424727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871370" w:rsidRPr="00925EC4" w:rsidRDefault="00871370"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3F6F28" w:rsidRPr="00925EC4" w:rsidRDefault="00871370"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別表の2のタの</w:t>
            </w:r>
          </w:p>
          <w:p w:rsidR="00871370" w:rsidRPr="00925EC4" w:rsidRDefault="00871370"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(2)</w:t>
            </w:r>
          </w:p>
          <w:p w:rsidR="00871370" w:rsidRPr="00925EC4" w:rsidRDefault="00871370"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871370" w:rsidRPr="00925EC4" w:rsidRDefault="00871370"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第2の6(32)の</w:t>
            </w:r>
          </w:p>
          <w:p w:rsidR="00871370" w:rsidRPr="00925EC4" w:rsidRDefault="00871370"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②イ</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算定できないものは、利用者等告示第67号を確認してください。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第2の6(32)の</w:t>
            </w:r>
          </w:p>
          <w:p w:rsidR="00F54B21" w:rsidRPr="00925EC4" w:rsidRDefault="00F54B21"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②ロ</w:t>
            </w:r>
          </w:p>
        </w:tc>
      </w:tr>
      <w:tr w:rsidR="00925EC4" w:rsidRPr="00925EC4" w:rsidTr="008D75E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上記の算定できないものの具体的取扱いは、診療報酬の算定方法(平成20年厚生労働省告示第59号)別表第一医科診療報酬点数表の取扱いの例によること。</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B46028">
            <w:pPr>
              <w:spacing w:line="200" w:lineRule="exact"/>
              <w:ind w:left="160" w:firstLineChars="0" w:hanging="160"/>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第2の6の(32)の②ハ</w:t>
            </w:r>
          </w:p>
        </w:tc>
      </w:tr>
      <w:tr w:rsidR="00925EC4" w:rsidRPr="00925EC4" w:rsidTr="00C52625">
        <w:trPr>
          <w:trHeight w:val="20"/>
        </w:trPr>
        <w:tc>
          <w:tcPr>
            <w:tcW w:w="1201" w:type="dxa"/>
            <w:tcBorders>
              <w:bottom w:val="nil"/>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89</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所定疾患</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施設療養費</w:t>
            </w:r>
          </w:p>
        </w:tc>
        <w:tc>
          <w:tcPr>
            <w:tcW w:w="6804" w:type="dxa"/>
            <w:gridSpan w:val="3"/>
            <w:tcBorders>
              <w:bottom w:val="dotted"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別に厚生労働大臣が定める基準に適合する介護老人保健施設において、別に厚生労働大臣が定める入所者に対し、投薬、検査、注射、処置等を行った場合(肺炎の者又は尿路感染症の者に対しては診療に当たり検査を行った場合に限る。)は、当該基準に掲げる区分に従い、次に掲げる所定単位数を算定していますか。ただし、次に掲げるいずれかの施設療養費を算定している場合においては、次に掲げるその他の施設療養費は算定しない。</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019870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778092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4563791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別表の2のヨ注1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firstLineChars="0"/>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 xml:space="preserve">　所定疾患施設療養費(Ⅰ)　　　　239単位</w:t>
            </w:r>
          </w:p>
        </w:tc>
        <w:tc>
          <w:tcPr>
            <w:tcW w:w="1134" w:type="dxa"/>
            <w:tcBorders>
              <w:top w:val="dotted"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r w:rsidRPr="00925EC4">
              <w:rPr>
                <w:rFonts w:ascii="BIZ UDゴシック" w:eastAsia="BIZ UDゴシック" w:hAnsi="BIZ UDゴシック" w:hint="eastAsia"/>
                <w:w w:val="83"/>
                <w:kern w:val="0"/>
                <w:sz w:val="21"/>
                <w:szCs w:val="21"/>
              </w:rPr>
              <w:t>□</w:t>
            </w: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 xml:space="preserve">　所定疾患施設療養費(Ⅱ)　　　　480単位</w:t>
            </w:r>
          </w:p>
        </w:tc>
        <w:tc>
          <w:tcPr>
            <w:tcW w:w="1134" w:type="dxa"/>
            <w:tcBorders>
              <w:top w:val="dotted" w:sz="4" w:space="0" w:color="auto"/>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r w:rsidRPr="00925EC4">
              <w:rPr>
                <w:rFonts w:ascii="BIZ UDゴシック" w:eastAsia="BIZ UDゴシック" w:hAnsi="BIZ UDゴシック" w:hint="eastAsia"/>
                <w:w w:val="83"/>
                <w:kern w:val="0"/>
                <w:sz w:val="21"/>
                <w:szCs w:val="21"/>
              </w:rPr>
              <w:t>□</w:t>
            </w: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(2)　</w:t>
            </w:r>
            <w:r w:rsidRPr="00925EC4">
              <w:rPr>
                <w:rFonts w:ascii="BIZ UDゴシック" w:eastAsia="BIZ UDゴシック" w:hAnsi="BIZ UDゴシック" w:cs="メイリオ" w:hint="eastAsia"/>
                <w:kern w:val="0"/>
                <w:sz w:val="21"/>
                <w:szCs w:val="21"/>
              </w:rPr>
              <w:t>所定疾患施設療養費</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は同一の入所者について</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回、連続する</w:t>
            </w:r>
            <w:r w:rsidRPr="00925EC4">
              <w:rPr>
                <w:rFonts w:ascii="BIZ UDゴシック" w:eastAsia="BIZ UDゴシック" w:hAnsi="BIZ UDゴシック" w:cs="メイリオ"/>
                <w:kern w:val="0"/>
                <w:sz w:val="21"/>
                <w:szCs w:val="21"/>
              </w:rPr>
              <w:t>7</w:t>
            </w:r>
            <w:r w:rsidRPr="00925EC4">
              <w:rPr>
                <w:rFonts w:ascii="BIZ UDゴシック" w:eastAsia="BIZ UDゴシック" w:hAnsi="BIZ UDゴシック" w:cs="メイリオ" w:hint="eastAsia"/>
                <w:kern w:val="0"/>
                <w:sz w:val="21"/>
                <w:szCs w:val="21"/>
              </w:rPr>
              <w:t>日を限度として算定し、所定疾患施設療養費</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は同一の入所者について</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回、連続する</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日を限度として算定</w:t>
            </w:r>
            <w:r w:rsidRPr="00925EC4">
              <w:rPr>
                <w:rFonts w:ascii="BIZ UDゴシック" w:eastAsia="BIZ UDゴシック" w:hAnsi="BIZ UDゴシック" w:hint="eastAsia"/>
                <w:sz w:val="21"/>
                <w:szCs w:val="21"/>
              </w:rPr>
              <w:t>していますか。</w:t>
            </w:r>
          </w:p>
        </w:tc>
        <w:tc>
          <w:tcPr>
            <w:tcW w:w="1134" w:type="dxa"/>
            <w:tcBorders>
              <w:top w:val="dotted"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406799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75140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8504904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別表の2のヨ注2</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cs="メイリオ" w:hint="eastAsia"/>
                <w:kern w:val="0"/>
                <w:sz w:val="21"/>
                <w:szCs w:val="21"/>
              </w:rPr>
              <w:t>所定疾患施設療養費</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w:t>
            </w:r>
            <w:r w:rsidRPr="00925EC4">
              <w:rPr>
                <w:rFonts w:ascii="BIZ UDゴシック" w:eastAsia="BIZ UDゴシック" w:hAnsi="BIZ UDゴシック" w:hint="eastAsia"/>
                <w:sz w:val="21"/>
                <w:szCs w:val="21"/>
              </w:rPr>
              <w:t>1月に連続しない1日を7回算定することは認められないものであること。</w:t>
            </w:r>
          </w:p>
          <w:p w:rsidR="00F54B21" w:rsidRPr="00925EC4" w:rsidRDefault="00B46028"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cs="メイリオ" w:hint="eastAsia"/>
                <w:kern w:val="0"/>
                <w:sz w:val="21"/>
                <w:szCs w:val="21"/>
              </w:rPr>
              <w:t>所定疾患施設療養費</w:t>
            </w:r>
            <w:r w:rsidR="00F54B21" w:rsidRPr="00925EC4">
              <w:rPr>
                <w:rFonts w:ascii="BIZ UDゴシック" w:eastAsia="BIZ UDゴシック" w:hAnsi="BIZ UDゴシック" w:cs="メイリオ"/>
                <w:kern w:val="0"/>
                <w:sz w:val="21"/>
                <w:szCs w:val="21"/>
              </w:rPr>
              <w:t>(</w:t>
            </w:r>
            <w:r w:rsidR="00F54B21" w:rsidRPr="00925EC4">
              <w:rPr>
                <w:rFonts w:ascii="BIZ UDゴシック" w:eastAsia="BIZ UDゴシック" w:hAnsi="BIZ UDゴシック" w:cs="メイリオ" w:hint="eastAsia"/>
                <w:kern w:val="0"/>
                <w:sz w:val="21"/>
                <w:szCs w:val="21"/>
              </w:rPr>
              <w:t>Ⅱ</w:t>
            </w:r>
            <w:r w:rsidR="00F54B21" w:rsidRPr="00925EC4">
              <w:rPr>
                <w:rFonts w:ascii="BIZ UDゴシック" w:eastAsia="BIZ UDゴシック" w:hAnsi="BIZ UDゴシック" w:cs="メイリオ"/>
                <w:kern w:val="0"/>
                <w:sz w:val="21"/>
                <w:szCs w:val="21"/>
              </w:rPr>
              <w:t>)</w:t>
            </w:r>
            <w:r w:rsidR="00F54B21" w:rsidRPr="00925EC4">
              <w:rPr>
                <w:rFonts w:ascii="BIZ UDゴシック" w:eastAsia="BIZ UDゴシック" w:hAnsi="BIZ UDゴシック" w:cs="メイリオ" w:hint="eastAsia"/>
                <w:kern w:val="0"/>
                <w:sz w:val="21"/>
                <w:szCs w:val="21"/>
              </w:rPr>
              <w:t>は、</w:t>
            </w:r>
            <w:r w:rsidR="00F54B21" w:rsidRPr="00925EC4">
              <w:rPr>
                <w:rFonts w:ascii="BIZ UDゴシック" w:eastAsia="BIZ UDゴシック" w:hAnsi="BIZ UDゴシック" w:hint="eastAsia"/>
                <w:sz w:val="21"/>
                <w:szCs w:val="21"/>
              </w:rPr>
              <w:t>1月に連続しない1日を10回算定することは認められないものであること。</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第2の6(33)の</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①・(34)①</w:t>
            </w:r>
          </w:p>
        </w:tc>
      </w:tr>
      <w:tr w:rsidR="00925EC4" w:rsidRPr="00925EC4" w:rsidTr="003F6F2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緊急時施設療養費を算定した日に算定していませんか。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332701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84408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12826773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別表の2のヨ注3</w:t>
            </w: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〔厚生労働大臣が定める入所者〕利用者等告示・六十八</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次のいずれかに該当する者としていますか。</w:t>
            </w:r>
          </w:p>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肺炎の者</w:t>
            </w:r>
          </w:p>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尿路感染症の者</w:t>
            </w:r>
          </w:p>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ハ　帯状疱疹の者</w:t>
            </w:r>
          </w:p>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二　蜂窩織炎の者</w:t>
            </w:r>
          </w:p>
        </w:tc>
        <w:tc>
          <w:tcPr>
            <w:tcW w:w="1134" w:type="dxa"/>
            <w:tcBorders>
              <w:top w:val="nil"/>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296480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687150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6237383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所定疾患施設療養費(Ⅰ)</w:t>
            </w:r>
          </w:p>
        </w:tc>
        <w:tc>
          <w:tcPr>
            <w:tcW w:w="1134" w:type="dxa"/>
            <w:tcBorders>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B460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〔厚生労働大臣が定める基準〕次のいずれにも適合すること。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B4602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B46028">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診断、診断を行った日、実施した投薬、検査、注射、処置等</w:t>
            </w:r>
            <w:r w:rsidRPr="00925EC4">
              <w:rPr>
                <w:rFonts w:ascii="BIZ UDゴシック" w:eastAsia="BIZ UDゴシック" w:hAnsi="BIZ UDゴシック" w:cs="MS-Gothic"/>
                <w:kern w:val="0"/>
                <w:sz w:val="21"/>
                <w:szCs w:val="21"/>
              </w:rPr>
              <w:t xml:space="preserve"> (</w:t>
            </w:r>
            <w:r w:rsidRPr="00925EC4">
              <w:rPr>
                <w:rFonts w:ascii="BIZ UDゴシック" w:eastAsia="BIZ UDゴシック" w:hAnsi="BIZ UDゴシック" w:cs="MS-Gothic" w:hint="eastAsia"/>
                <w:kern w:val="0"/>
                <w:sz w:val="21"/>
                <w:szCs w:val="21"/>
              </w:rPr>
              <w:t>近隣の医療機関と連携し実施した検査等を含む。</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hint="eastAsia"/>
                <w:sz w:val="21"/>
                <w:szCs w:val="21"/>
              </w:rPr>
              <w:t xml:space="preserve"> の内容等を診療録に記載していますか。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424161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985382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50177681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688"/>
        </w:trPr>
        <w:tc>
          <w:tcPr>
            <w:tcW w:w="1201" w:type="dxa"/>
            <w:tcBorders>
              <w:top w:val="nil"/>
              <w:bottom w:val="nil"/>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B46028" w:rsidRPr="00925EC4" w:rsidRDefault="00871370" w:rsidP="00B4602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w:t>
            </w:r>
            <w:r w:rsidR="00B46028"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所定疾患施設療養費の算定開始年度の翌年度以降において、当該施設の</w:t>
            </w:r>
          </w:p>
          <w:p w:rsidR="00B46028" w:rsidRPr="00925EC4" w:rsidRDefault="00871370" w:rsidP="00B46028">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前年度における当該入所者に対する投薬、検査、注射、処置等の実施状況を</w:t>
            </w:r>
          </w:p>
          <w:p w:rsidR="00871370" w:rsidRPr="00925EC4" w:rsidRDefault="00871370" w:rsidP="00B46028">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公表していますか。</w:t>
            </w:r>
          </w:p>
        </w:tc>
        <w:tc>
          <w:tcPr>
            <w:tcW w:w="1134" w:type="dxa"/>
            <w:tcBorders>
              <w:top w:val="dotted"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576179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513561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1091869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〔留意事項〕</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①　</w:t>
            </w:r>
            <w:r w:rsidRPr="00925EC4">
              <w:rPr>
                <w:rFonts w:ascii="BIZ UDゴシック" w:eastAsia="BIZ UDゴシック" w:hAnsi="BIZ UDゴシック" w:cs="メイリオ" w:hint="eastAsia"/>
                <w:kern w:val="0"/>
                <w:sz w:val="21"/>
                <w:szCs w:val="21"/>
              </w:rPr>
              <w:t>肺炎及び尿路感染症については、検査を実施した場合のみ算定できるものであること。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第2の6(33)の</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④</w:t>
            </w: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算定する場合にあっては、診断名、診断を行った日、実施した投薬、検査、注射、処置の内容等を診療録に記載しておくこと。</w:t>
            </w:r>
            <w:r w:rsidRPr="00925EC4">
              <w:rPr>
                <w:rFonts w:ascii="BIZ UDゴシック" w:eastAsia="BIZ UDゴシック" w:hAnsi="BIZ UDゴシック" w:cs="メイリオ" w:hint="eastAsia"/>
                <w:kern w:val="0"/>
                <w:sz w:val="21"/>
                <w:szCs w:val="21"/>
              </w:rPr>
              <w:t>なお、近隣の医療機関と連携した場合であっても、同様に、医療機関で行われた検査、処置等の実施内容について情報提供を受け、当該内容を診療録に記載しておくこと。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第2の6(33)の</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⑤</w:t>
            </w: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right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算定開始後は、治療の実施状況について公表することとする。公表に当たっては、介護サービス情報の公表制度を活用する等により、前年度の当該加算の算定状況を報告すること。</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第2の6(33)の</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⑥</w:t>
            </w: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nil"/>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所定疾患施設療養費(Ⅱ)</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〔厚生労働大臣が定める基準〕次のいずれにも適合すること。</w:t>
            </w:r>
          </w:p>
        </w:tc>
        <w:tc>
          <w:tcPr>
            <w:tcW w:w="1134" w:type="dxa"/>
            <w:tcBorders>
              <w:top w:val="nil"/>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診断及び診断に至った根拠、診断を行った日、実施した投薬、検査、注射、処置等の内容等(近隣の医療機関と連携し実施した検査等を含む。)を診療録に記載していますか。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0689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816397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01596395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91641">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所定疾患施設療養費の算定開始年度の翌年度以降において、当該施設の前年度における当該入所者に対する投薬、検査、注射、処置等の実施状況を公表していますか。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638873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962750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09871287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当該介護保健施設サービスを行う介護老人保健施設の医師が感染症対策に関する研修を受講していますか。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793137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632372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8620245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〔留意事項〕</w:t>
            </w:r>
          </w:p>
        </w:tc>
        <w:tc>
          <w:tcPr>
            <w:tcW w:w="1134" w:type="dxa"/>
            <w:tcBorders>
              <w:top w:val="dotted"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①　</w:t>
            </w:r>
            <w:r w:rsidRPr="00925EC4">
              <w:rPr>
                <w:rFonts w:ascii="BIZ UDゴシック" w:eastAsia="BIZ UDゴシック" w:hAnsi="BIZ UDゴシック" w:cs="メイリオ" w:hint="eastAsia"/>
                <w:kern w:val="0"/>
                <w:sz w:val="21"/>
                <w:szCs w:val="21"/>
              </w:rPr>
              <w:t>肺炎及び尿路感染症については、検査を実施した場合のみ算定できるものであること。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第2の6(34)の</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④</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算定する場合にあっては、診断名及び診断に至った根拠、診断を行った日、実施した投薬、検査、注射、処置の内容等を診療録に記載しておくこと。なお、近隣の医療機関と連携した場合であっても、同様に、医療機関で行われた検査、処置等の実施内容について情報提供を受け、当該内容を診療録に記載しておく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第2の6(34)の</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⑤</w:t>
            </w:r>
          </w:p>
        </w:tc>
      </w:tr>
      <w:tr w:rsidR="00925EC4" w:rsidRPr="00925EC4" w:rsidTr="003F6F28">
        <w:trPr>
          <w:trHeight w:val="285"/>
        </w:trPr>
        <w:tc>
          <w:tcPr>
            <w:tcW w:w="1201" w:type="dxa"/>
            <w:tcBorders>
              <w:top w:val="nil"/>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※また、抗菌薬の使用に当たっては、薬剤耐性菌にも配慮するとともに、肺炎、尿路感染症及び帯状疱疹の検査・診断・治療に関するガイドライン等を参考にすること。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当該加算の算定開始後は、治療の実施状況について公表することとする。公表に当たっては、介護サービス情報の公表制度を活用する等により、前年度の当該加算の算定状況を報告すること。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第2の6(34)の</w:t>
            </w:r>
          </w:p>
          <w:p w:rsidR="00F54B21" w:rsidRPr="00925EC4" w:rsidRDefault="00F54B21" w:rsidP="00F54B21">
            <w:pPr>
              <w:pStyle w:val="a4"/>
              <w:numPr>
                <w:ilvl w:val="0"/>
                <w:numId w:val="11"/>
              </w:numPr>
              <w:spacing w:line="200" w:lineRule="exact"/>
              <w:ind w:leftChars="0" w:firstLineChars="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④　当該介護保健施設サービスを行う介護老人保健施設の医師が感染症対策に関する内容(肺炎、尿路感染症、帯状疱疹及び蜂窩織炎に関する標準的な検査・診断・治療等及び抗菌薬等の適正使用、薬剤耐性菌)を含む研修を受講してい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第2の6(34)の</w:t>
            </w:r>
          </w:p>
          <w:p w:rsidR="00F54B21" w:rsidRPr="00925EC4" w:rsidRDefault="00F54B21" w:rsidP="00F54B21">
            <w:pPr>
              <w:pStyle w:val="a4"/>
              <w:numPr>
                <w:ilvl w:val="0"/>
                <w:numId w:val="7"/>
              </w:numPr>
              <w:spacing w:line="200" w:lineRule="exact"/>
              <w:ind w:leftChars="0" w:firstLineChars="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ただし、感染症対策に関する十分な経験を有する医師については、感染症対策に関する研修を受講した者とみなす。</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71370">
        <w:trPr>
          <w:trHeight w:val="20"/>
        </w:trPr>
        <w:tc>
          <w:tcPr>
            <w:tcW w:w="1201" w:type="dxa"/>
            <w:tcBorders>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90</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認知症専門</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ケア加算</w:t>
            </w:r>
          </w:p>
        </w:tc>
        <w:tc>
          <w:tcPr>
            <w:tcW w:w="6804" w:type="dxa"/>
            <w:gridSpan w:val="3"/>
            <w:tcBorders>
              <w:bottom w:val="dotted" w:sz="4" w:space="0" w:color="auto"/>
            </w:tcBorders>
            <w:shd w:val="clear" w:color="auto" w:fill="auto"/>
          </w:tcPr>
          <w:p w:rsidR="00871370" w:rsidRPr="00925EC4" w:rsidRDefault="00871370" w:rsidP="00871370">
            <w:pPr>
              <w:adjustRightInd w:val="0"/>
              <w:spacing w:line="240" w:lineRule="exact"/>
              <w:ind w:leftChars="17" w:left="37"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別に厚生労働大臣が定める基準に適合しているものとして市長に届け出た介護老人保健施設が、別に厚生労働大臣が定める者に対し専門的な認知症ケアを行った場合は、当該基準に掲げる区分に従い、1日につき次に掲げる所定単位数を加算していますか。</w:t>
            </w:r>
          </w:p>
        </w:tc>
        <w:tc>
          <w:tcPr>
            <w:tcW w:w="1134" w:type="dxa"/>
            <w:tcBorders>
              <w:top w:val="dotted"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661101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787764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4699325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3F6F28"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別表の2のタの</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注</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認知症専門ケア加算(Ⅰ)　　　　　　3単位</w:t>
            </w:r>
          </w:p>
        </w:tc>
        <w:tc>
          <w:tcPr>
            <w:tcW w:w="1134" w:type="dxa"/>
            <w:tcBorders>
              <w:top w:val="single"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79692661"/>
                <w14:checkbox>
                  <w14:checked w14:val="0"/>
                  <w14:checkedState w14:val="2611" w14:font="ＭＳ 明朝"/>
                  <w14:uncheckedState w14:val="2610" w14:font="ＭＳ ゴシック"/>
                </w14:checkbox>
              </w:sdtPr>
              <w:sdtEndPr/>
              <w:sdtContent>
                <w:r w:rsidR="003F6F28"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C062EE">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認知症専門ケア加算(Ⅱ)　　　　　　4単位</w:t>
            </w:r>
          </w:p>
        </w:tc>
        <w:tc>
          <w:tcPr>
            <w:tcW w:w="1134" w:type="dxa"/>
            <w:tcBorders>
              <w:top w:val="single"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96081301"/>
                <w14:checkbox>
                  <w14:checked w14:val="0"/>
                  <w14:checkedState w14:val="2611" w14:font="ＭＳ 明朝"/>
                  <w14:uncheckedState w14:val="2610" w14:font="ＭＳ ゴシック"/>
                </w14:checkbox>
              </w:sdtPr>
              <w:sdtEndPr/>
              <w:sdtContent>
                <w:r w:rsidR="003F6F28"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C062EE">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〔厚生労働大臣が定める者〕　利用者等告示・六十九</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「日常生活に支障をきたすおそれのある症状若しくは行動が認められることから介護を必要とする認知症の利用者」とは、日常生活自立度のランクⅢ、Ⅳ又は</w:t>
            </w:r>
            <w:r w:rsidRPr="00925EC4">
              <w:rPr>
                <w:rFonts w:ascii="BIZ UDゴシック" w:eastAsia="BIZ UDゴシック" w:hAnsi="BIZ UDゴシック"/>
                <w:sz w:val="21"/>
                <w:szCs w:val="21"/>
              </w:rPr>
              <w:t>M</w:t>
            </w:r>
            <w:r w:rsidRPr="00925EC4">
              <w:rPr>
                <w:rFonts w:ascii="BIZ UDゴシック" w:eastAsia="BIZ UDゴシック" w:hAnsi="BIZ UDゴシック" w:hint="eastAsia"/>
                <w:sz w:val="21"/>
                <w:szCs w:val="21"/>
              </w:rPr>
              <w:t>に該当する入所者を指す。</w:t>
            </w:r>
          </w:p>
        </w:tc>
        <w:tc>
          <w:tcPr>
            <w:tcW w:w="1134" w:type="dxa"/>
            <w:tcBorders>
              <w:top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(1)〔認知症専門ケア加算(Ⅰ)〕</w:t>
            </w:r>
          </w:p>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【厚生労働大臣が定める基準</w:t>
            </w:r>
            <w:r w:rsidRPr="00925EC4">
              <w:rPr>
                <w:rFonts w:ascii="BIZ UDゴシック" w:eastAsia="BIZ UDゴシック" w:hAnsi="BIZ UDゴシック"/>
                <w:sz w:val="21"/>
                <w:szCs w:val="21"/>
              </w:rPr>
              <w:t>】　次のいずれにも適合すること。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施設における入所者の総数のうち、日常生活に支障をきたすおそれのある症状若しくは行動が認められることから介護を必要とする認知症の者(以下「対象者」)の占める割合が2分の1以上となっていますか。</w:t>
            </w:r>
          </w:p>
        </w:tc>
        <w:tc>
          <w:tcPr>
            <w:tcW w:w="1134" w:type="dxa"/>
            <w:tcBorders>
              <w:top w:val="nil"/>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725555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605626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7191968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871370" w:rsidRPr="00925EC4" w:rsidRDefault="00871370" w:rsidP="00871370">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のケアを実施していますか。</w:t>
            </w:r>
          </w:p>
        </w:tc>
        <w:tc>
          <w:tcPr>
            <w:tcW w:w="1134" w:type="dxa"/>
            <w:tcBorders>
              <w:top w:val="single"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103511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726552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3588077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60" w:firstLineChars="0" w:hanging="16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認知症介護に係る専門的な研修」とは、「認知症介護実践者等養成事業の実施について」(平成18年3月31日老発第0331010号厚生労働省老健局長通知)、「認知症介護実践者等養成事業の円滑な運営について」(平成18年3月31日老計第0331007号厚生労働省計画局長通知)に規定する「認知症介護実践リーダー研修」及び認知症看護に係る適切な研修を指す。</w:t>
            </w:r>
          </w:p>
        </w:tc>
        <w:tc>
          <w:tcPr>
            <w:tcW w:w="1134" w:type="dxa"/>
            <w:tcBorders>
              <w:top w:val="nil"/>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第2の6(35)</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準用(5(33))</w:t>
            </w:r>
          </w:p>
        </w:tc>
      </w:tr>
      <w:tr w:rsidR="00925EC4" w:rsidRPr="00925EC4" w:rsidTr="003F6F28">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F54B21">
            <w:pPr>
              <w:adjustRightInd w:val="0"/>
              <w:spacing w:line="240" w:lineRule="exact"/>
              <w:ind w:leftChars="2" w:left="190"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当該施設の従業者に対する認知症ケアに関する留意事項の伝達又は技術的指導に係る会議を定期的に開催していますか。</w:t>
            </w:r>
          </w:p>
        </w:tc>
        <w:tc>
          <w:tcPr>
            <w:tcW w:w="1134" w:type="dxa"/>
            <w:tcBorders>
              <w:top w:val="dotted" w:sz="4" w:space="0" w:color="auto"/>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554246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219189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0036004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single" w:sz="4" w:space="0" w:color="auto"/>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3F6F28">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(2)〔認知症専門ケア加算(Ⅱ)〕</w:t>
            </w:r>
          </w:p>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【厚生労働大臣が定める基準</w:t>
            </w:r>
            <w:r w:rsidRPr="00925EC4">
              <w:rPr>
                <w:rFonts w:ascii="BIZ UDゴシック" w:eastAsia="BIZ UDゴシック" w:hAnsi="BIZ UDゴシック"/>
                <w:sz w:val="21"/>
                <w:szCs w:val="21"/>
              </w:rPr>
              <w:t>】　次のいずれにも適合すること。</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single" w:sz="4" w:space="0" w:color="auto"/>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上記(1)〔認知症専門ケア加算(Ⅰ)〕の基準のいずれにも適合していますか。</w:t>
            </w:r>
          </w:p>
        </w:tc>
        <w:tc>
          <w:tcPr>
            <w:tcW w:w="1134" w:type="dxa"/>
            <w:tcBorders>
              <w:top w:val="nil"/>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833679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534973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11081510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別表の2のタの注</w:t>
            </w:r>
          </w:p>
        </w:tc>
      </w:tr>
      <w:tr w:rsidR="00925EC4" w:rsidRPr="00925EC4" w:rsidTr="008D75E1">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認知症介護の指導に係る専門的な研修を修了している者を上記(1)の基準に加え1名以上配置し、施設全体の認知症ケアの指導等を実施していますか。</w:t>
            </w:r>
          </w:p>
        </w:tc>
        <w:tc>
          <w:tcPr>
            <w:tcW w:w="1134" w:type="dxa"/>
            <w:tcBorders>
              <w:top w:val="single" w:sz="4" w:space="0" w:color="auto"/>
              <w:bottom w:val="nil"/>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744142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170075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2668525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第2の6(35)</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準用(5(33))</w:t>
            </w:r>
          </w:p>
        </w:tc>
      </w:tr>
      <w:tr w:rsidR="00925EC4" w:rsidRPr="00925EC4" w:rsidTr="00A53233">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F54B21">
            <w:pPr>
              <w:adjustRightInd w:val="0"/>
              <w:spacing w:line="240" w:lineRule="exact"/>
              <w:ind w:leftChars="16" w:left="221"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③　当該施設における介護職員、看護職員ごとの認知症ケアに関する研修計画を作成し、当該計画に従い、研修を実施又は実施を予定していますか。</w:t>
            </w:r>
          </w:p>
        </w:tc>
        <w:tc>
          <w:tcPr>
            <w:tcW w:w="1134" w:type="dxa"/>
            <w:tcBorders>
              <w:top w:val="single" w:sz="4" w:space="0" w:color="auto"/>
              <w:bottom w:val="nil"/>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473206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866095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02764203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cs="メイリオ" w:hint="eastAsia"/>
                <w:kern w:val="0"/>
                <w:sz w:val="21"/>
                <w:szCs w:val="21"/>
              </w:rPr>
              <w:t>「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第2の6(35)</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準用(5(33))</w:t>
            </w:r>
          </w:p>
        </w:tc>
      </w:tr>
      <w:tr w:rsidR="00925EC4" w:rsidRPr="00925EC4" w:rsidTr="00A53233">
        <w:trPr>
          <w:trHeight w:val="20"/>
        </w:trPr>
        <w:tc>
          <w:tcPr>
            <w:tcW w:w="1201" w:type="dxa"/>
            <w:vMerge w:val="restart"/>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91</w:t>
            </w:r>
          </w:p>
          <w:p w:rsidR="00871370" w:rsidRPr="00925EC4" w:rsidRDefault="00871370"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認知症行動・心理症状緊急対応加算</w:t>
            </w:r>
          </w:p>
        </w:tc>
        <w:tc>
          <w:tcPr>
            <w:tcW w:w="6804" w:type="dxa"/>
            <w:gridSpan w:val="3"/>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医師が、認知症の行動・心理症状が認められるため、在宅での生活が困難であり、緊急に入所することが適当であると判断した者に対し、介護保険施設サービスを行った場合に、1日につき200単位を算定していますか。</w:t>
            </w:r>
          </w:p>
        </w:tc>
        <w:tc>
          <w:tcPr>
            <w:tcW w:w="1134" w:type="dxa"/>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427973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22761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4579840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A53233"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別表の2のレの</w:t>
            </w:r>
          </w:p>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注</w:t>
            </w:r>
          </w:p>
        </w:tc>
      </w:tr>
      <w:tr w:rsidR="00925EC4" w:rsidRPr="00925EC4" w:rsidTr="00A53233">
        <w:trPr>
          <w:trHeight w:val="20"/>
        </w:trPr>
        <w:tc>
          <w:tcPr>
            <w:tcW w:w="1201" w:type="dxa"/>
            <w:vMerge/>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bottom w:val="dotted" w:sz="4" w:space="0" w:color="auto"/>
            </w:tcBorders>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入所した日から起算して、7日を限度に算定していますか。</w:t>
            </w:r>
          </w:p>
        </w:tc>
        <w:tc>
          <w:tcPr>
            <w:tcW w:w="1134" w:type="dxa"/>
            <w:tcBorders>
              <w:bottom w:val="nil"/>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739873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485783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6539830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「認知症の行動・心理症状」とは、認知症による認知機能の障害に伴う、妄想・幻覚・興奮・暴言等の症状を指す。</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準用(5(34)①)</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hint="eastAsia"/>
                <w:sz w:val="21"/>
                <w:szCs w:val="21"/>
              </w:rPr>
              <w:t>※　本加算は、在宅で療養を行っている利用者に「認知症の行動・心理症状」が認められた際に、介護老人保健施設に一時的に入所することにより、当該利用者の在宅での療養が継続されることを評価する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準用(5(34)②)</w:t>
            </w:r>
          </w:p>
        </w:tc>
      </w:tr>
      <w:tr w:rsidR="00925EC4" w:rsidRPr="00925EC4" w:rsidTr="00A53233">
        <w:trPr>
          <w:trHeight w:val="968"/>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3</w:t>
            </w: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することができる。　</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準用(5(34)③)</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4</w:t>
            </w: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 xml:space="preserve">　医師が判断した当該日又はその次の日に利用を開始した場合に限り算定できる。　</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5</w:t>
            </w: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　</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準用(5(34)④)</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6</w:t>
            </w: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 xml:space="preserve">　次に掲げる者が、直接、当該施設へ入所した場合には、当該加算は算定できない。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val="restart"/>
            <w:tcBorders>
              <w:top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準用(5(34)⑤)</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ア　病院又は診療所に入院中の者</w:t>
            </w:r>
          </w:p>
          <w:p w:rsidR="008E3650" w:rsidRPr="00925EC4" w:rsidRDefault="00F54B21" w:rsidP="008E3650">
            <w:pPr>
              <w:adjustRightInd w:val="0"/>
              <w:spacing w:line="240" w:lineRule="exact"/>
              <w:ind w:left="-2" w:firstLineChars="100" w:firstLine="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イ　介護保険施設又は地域密着型介護老人福祉施設に　入院中又は入所中の</w:t>
            </w:r>
            <w:r w:rsidR="008E3650" w:rsidRPr="00925EC4">
              <w:rPr>
                <w:rFonts w:ascii="BIZ UDゴシック" w:eastAsia="BIZ UDゴシック" w:hAnsi="BIZ UDゴシック" w:cs="ＭＳ 明朝" w:hint="eastAsia"/>
                <w:sz w:val="21"/>
                <w:szCs w:val="21"/>
              </w:rPr>
              <w:t xml:space="preserve">　　　</w:t>
            </w:r>
          </w:p>
          <w:p w:rsidR="00F54B21" w:rsidRPr="00925EC4" w:rsidRDefault="008E3650" w:rsidP="008E3650">
            <w:pPr>
              <w:adjustRightInd w:val="0"/>
              <w:spacing w:line="240" w:lineRule="exact"/>
              <w:ind w:left="-2" w:firstLineChars="100" w:firstLine="18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w:t>
            </w:r>
            <w:r w:rsidR="00F54B21" w:rsidRPr="00925EC4">
              <w:rPr>
                <w:rFonts w:ascii="BIZ UDゴシック" w:eastAsia="BIZ UDゴシック" w:hAnsi="BIZ UDゴシック" w:cs="ＭＳ 明朝" w:hint="eastAsia"/>
                <w:sz w:val="21"/>
                <w:szCs w:val="21"/>
              </w:rPr>
              <w:t>者</w:t>
            </w:r>
          </w:p>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ウ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F54B21" w:rsidRPr="00925EC4" w:rsidRDefault="00F54B21" w:rsidP="00F54B21">
            <w:pPr>
              <w:adjustRightInd w:val="0"/>
              <w:spacing w:line="240" w:lineRule="exact"/>
              <w:ind w:firstLineChars="0"/>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(7)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準用(5(34)⑥)</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8</w:t>
            </w: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 xml:space="preserve">　個室等、認知症の行動・心理症状の増悪した者の療養に相応した設備を整備すること。　</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準用(5(34)⑦)</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9</w:t>
            </w:r>
            <w:r w:rsidRPr="00925EC4">
              <w:rPr>
                <w:rFonts w:ascii="BIZ UDゴシック" w:eastAsia="BIZ UDゴシック" w:hAnsi="BIZ UDゴシック" w:cs="ＭＳ 明朝"/>
                <w:sz w:val="21"/>
                <w:szCs w:val="21"/>
              </w:rPr>
              <w:t>)</w:t>
            </w:r>
            <w:r w:rsidRPr="00925EC4">
              <w:rPr>
                <w:rFonts w:ascii="BIZ UDゴシック" w:eastAsia="BIZ UDゴシック" w:hAnsi="BIZ UDゴシック" w:cs="ＭＳ 明朝" w:hint="eastAsia"/>
                <w:sz w:val="21"/>
                <w:szCs w:val="21"/>
              </w:rPr>
              <w:t xml:space="preserve">　当該入所者が入所前1月の間に、当該介護老人保健施設に入所したことがない場合及び過去1月の間に当該加算(他サービスを含む)を算定したことがない場合に限り算定できることとする。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第2の6(36)</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準用(5(34)⑧)</w:t>
            </w:r>
          </w:p>
        </w:tc>
      </w:tr>
      <w:tr w:rsidR="00925EC4" w:rsidRPr="00925EC4" w:rsidTr="008D75E1">
        <w:trPr>
          <w:trHeight w:val="20"/>
        </w:trPr>
        <w:tc>
          <w:tcPr>
            <w:tcW w:w="1201" w:type="dxa"/>
            <w:tcBorders>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92</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認知症情報</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提供加算</w:t>
            </w:r>
          </w:p>
        </w:tc>
        <w:tc>
          <w:tcPr>
            <w:tcW w:w="6804" w:type="dxa"/>
            <w:gridSpan w:val="3"/>
            <w:tcBorders>
              <w:bottom w:val="dotted" w:sz="4" w:space="0" w:color="auto"/>
            </w:tcBorders>
            <w:shd w:val="clear" w:color="auto" w:fill="auto"/>
          </w:tcPr>
          <w:p w:rsidR="00871370" w:rsidRPr="00925EC4" w:rsidRDefault="00871370"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過去に認知症の原因疾患に関する確定診断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別に厚生労働大臣が定める機関(認知症疾患医療センター、認知症の鑑別診断等に係る専門医療機関)に当該入所者の紹介を行った場合に、入所者1人につき入所期間中に1回を限度として350単位を加算していますか。</w:t>
            </w:r>
          </w:p>
        </w:tc>
        <w:tc>
          <w:tcPr>
            <w:tcW w:w="1134" w:type="dxa"/>
            <w:tcBorders>
              <w:bottom w:val="nil"/>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270944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801461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0395716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別表の2のソの注</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ただし、当該介護老人保健施設に併設する保険医療機関(認知症疾患医療センター及びこれに類する保険医療機関を除く。)に対する紹介を行った場合は算定しない。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ア　「認知症の原因疾患に関する確定診断」とは、脳血管疾患、アルツハイマー病等、認知症の原因疾患が特定されたことをいう。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第2の6(37)①</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「認知症のおそれがある」とは、</w:t>
            </w:r>
            <w:r w:rsidRPr="00925EC4">
              <w:rPr>
                <w:rFonts w:ascii="BIZ UDゴシック" w:eastAsia="BIZ UDゴシック" w:hAnsi="BIZ UDゴシック"/>
                <w:sz w:val="21"/>
                <w:szCs w:val="21"/>
              </w:rPr>
              <w:t>MMSE</w:t>
            </w:r>
            <w:r w:rsidRPr="00925EC4">
              <w:rPr>
                <w:rFonts w:ascii="BIZ UDゴシック" w:eastAsia="BIZ UDゴシック" w:hAnsi="BIZ UDゴシック" w:hint="eastAsia"/>
                <w:sz w:val="21"/>
                <w:szCs w:val="21"/>
              </w:rPr>
              <w:t>(Mini  Mental State Examination)において概ね23点以下、又は</w:t>
            </w:r>
            <w:r w:rsidRPr="00925EC4">
              <w:rPr>
                <w:rFonts w:ascii="BIZ UDゴシック" w:eastAsia="BIZ UDゴシック" w:hAnsi="BIZ UDゴシック"/>
                <w:sz w:val="21"/>
                <w:szCs w:val="21"/>
              </w:rPr>
              <w:t>HDS</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R</w:t>
            </w:r>
            <w:r w:rsidRPr="00925EC4">
              <w:rPr>
                <w:rFonts w:ascii="BIZ UDゴシック" w:eastAsia="BIZ UDゴシック" w:hAnsi="BIZ UDゴシック" w:hint="eastAsia"/>
                <w:sz w:val="21"/>
                <w:szCs w:val="21"/>
              </w:rPr>
              <w:t>(改訂長谷川式簡易知能評価スケール)において概ね20点以下といった認知機能の低下を認め、これにより日常生活に支障が生じている状態をいう。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第2の6(37)②</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ウ　「施設内での診断が困難」とは、介護老人保健施設の医師が、入所者の症状、施設の設備、医師の専門分野等の状況から、当該施設内での認知症の鑑別診断等が困難であると判断した場合を指す。</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第2の6(37)③</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エ　「診察状況を示す文書」とは、入所者の症状経過、介護老人保健施設内で行った検査結果、現在の処方等を示す文書をいう。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第2の6(37)④</w:t>
            </w:r>
          </w:p>
        </w:tc>
      </w:tr>
      <w:tr w:rsidR="00925EC4" w:rsidRPr="00925EC4" w:rsidTr="00A53233">
        <w:trPr>
          <w:trHeight w:val="667"/>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オ　「これに類する保険医療機関」は、認知症疾患医療センターが一定程度整備されるまでの間に限り、以下のいずれの要件も満たす保険医療機関をいう。</w:t>
            </w:r>
          </w:p>
          <w:p w:rsidR="00F54B21" w:rsidRPr="00925EC4" w:rsidRDefault="00F54B21" w:rsidP="00B4602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　認知症疾患の鑑別診断等を主たる業務とした経験(10年以上)を有する医師がいること。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第2の6(37)⑤</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B46028">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　コンピューター断層撮影装置(</w:t>
            </w:r>
            <w:r w:rsidRPr="00925EC4">
              <w:rPr>
                <w:rFonts w:ascii="BIZ UDゴシック" w:eastAsia="BIZ UDゴシック" w:hAnsi="BIZ UDゴシック"/>
                <w:sz w:val="21"/>
                <w:szCs w:val="21"/>
              </w:rPr>
              <w:t>CT</w:t>
            </w:r>
            <w:r w:rsidRPr="00925EC4">
              <w:rPr>
                <w:rFonts w:ascii="BIZ UDゴシック" w:eastAsia="BIZ UDゴシック" w:hAnsi="BIZ UDゴシック" w:hint="eastAsia"/>
                <w:sz w:val="21"/>
                <w:szCs w:val="21"/>
              </w:rPr>
              <w:t>)及び磁気共鳴画像検査(</w:t>
            </w:r>
            <w:r w:rsidRPr="00925EC4">
              <w:rPr>
                <w:rFonts w:ascii="BIZ UDゴシック" w:eastAsia="BIZ UDゴシック" w:hAnsi="BIZ UDゴシック"/>
                <w:sz w:val="21"/>
                <w:szCs w:val="21"/>
              </w:rPr>
              <w:t>MRI</w:t>
            </w:r>
            <w:r w:rsidRPr="00925EC4">
              <w:rPr>
                <w:rFonts w:ascii="BIZ UDゴシック" w:eastAsia="BIZ UDゴシック" w:hAnsi="BIZ UDゴシック" w:hint="eastAsia"/>
                <w:sz w:val="21"/>
                <w:szCs w:val="21"/>
              </w:rPr>
              <w:t>)の両方を有する、又は認知症疾患医療センターの運営事業実施要綱に定める要件を満たしており、かつ認知症疾患医療センターに関する申請届出を県又は政令指定都市にしている又は明らかに申請の意思を示しかつ何らかの具体的な手続きを行っていると県又は政令指定都市が認めるもの。</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　併設老健に認知症専門棟があること。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カ　「認知症の鑑別診断等に係る専門医療機関」とは、認知症の鑑別診断、専門医療相談、合併症対応、医療情報提供等を行うにつき必要な医師が配置され、十分な体制が整備されている保険医療機関である。</w:t>
            </w:r>
          </w:p>
          <w:p w:rsidR="00F54B21" w:rsidRPr="00925EC4" w:rsidRDefault="00B46028"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hint="eastAsia"/>
                <w:sz w:val="21"/>
                <w:szCs w:val="21"/>
              </w:rPr>
              <w:t>ここでいう必要な医師の配置とは、専任の認知症疾患の鑑別診断等の専門医療を主たる業務とした10年以上の臨床経験を有する医師が1名以上配置されていることをいい、十分な体制とは、血液検査、尿一般検査、心電図検査、神経心理検査が実施できる体制を確保するとともに、神経画像検査の体制として、</w:t>
            </w:r>
            <w:r w:rsidR="00F54B21" w:rsidRPr="00925EC4">
              <w:rPr>
                <w:rFonts w:ascii="BIZ UDゴシック" w:eastAsia="BIZ UDゴシック" w:hAnsi="BIZ UDゴシック"/>
                <w:sz w:val="21"/>
                <w:szCs w:val="21"/>
              </w:rPr>
              <w:t>CT</w:t>
            </w:r>
            <w:r w:rsidR="00F54B21" w:rsidRPr="00925EC4">
              <w:rPr>
                <w:rFonts w:ascii="BIZ UDゴシック" w:eastAsia="BIZ UDゴシック" w:hAnsi="BIZ UDゴシック" w:hint="eastAsia"/>
                <w:sz w:val="21"/>
                <w:szCs w:val="21"/>
              </w:rPr>
              <w:t>又は</w:t>
            </w:r>
            <w:r w:rsidR="00F54B21" w:rsidRPr="00925EC4">
              <w:rPr>
                <w:rFonts w:ascii="BIZ UDゴシック" w:eastAsia="BIZ UDゴシック" w:hAnsi="BIZ UDゴシック"/>
                <w:sz w:val="21"/>
                <w:szCs w:val="21"/>
              </w:rPr>
              <w:t>MRI</w:t>
            </w:r>
            <w:r w:rsidR="00F54B21" w:rsidRPr="00925EC4">
              <w:rPr>
                <w:rFonts w:ascii="BIZ UDゴシック" w:eastAsia="BIZ UDゴシック" w:hAnsi="BIZ UDゴシック" w:hint="eastAsia"/>
                <w:sz w:val="21"/>
                <w:szCs w:val="21"/>
              </w:rPr>
              <w:t>を有していることをいう。</w:t>
            </w:r>
          </w:p>
        </w:tc>
        <w:tc>
          <w:tcPr>
            <w:tcW w:w="1134" w:type="dxa"/>
            <w:tcBorders>
              <w:top w:val="nil"/>
              <w:bottom w:val="dotted" w:sz="4" w:space="0" w:color="auto"/>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dotted" w:sz="4" w:space="0" w:color="auto"/>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第2の6(37)⑥</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BF0FC2">
        <w:trPr>
          <w:trHeight w:val="20"/>
        </w:trPr>
        <w:tc>
          <w:tcPr>
            <w:tcW w:w="1201" w:type="dxa"/>
            <w:vMerge w:val="restart"/>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93</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地域連携</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診療計画</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情報提供</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w:t>
            </w:r>
          </w:p>
        </w:tc>
        <w:tc>
          <w:tcPr>
            <w:tcW w:w="6804" w:type="dxa"/>
            <w:gridSpan w:val="3"/>
            <w:tcBorders>
              <w:bottom w:val="dotted" w:sz="4" w:space="0" w:color="auto"/>
            </w:tcBorders>
            <w:shd w:val="clear" w:color="auto" w:fill="auto"/>
          </w:tcPr>
          <w:p w:rsidR="00871370" w:rsidRPr="00925EC4" w:rsidRDefault="00871370"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地域連携診療計画情報提供加算を算定している場合、次の要件を満たしていますか。</w:t>
            </w:r>
          </w:p>
        </w:tc>
        <w:tc>
          <w:tcPr>
            <w:tcW w:w="1134" w:type="dxa"/>
            <w:tcBorders>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393389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325129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55878366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F54B2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別表の2のツの注</w:t>
            </w:r>
          </w:p>
        </w:tc>
      </w:tr>
      <w:tr w:rsidR="00925EC4" w:rsidRPr="00925EC4" w:rsidTr="00BF0FC2">
        <w:trPr>
          <w:trHeight w:val="20"/>
        </w:trPr>
        <w:tc>
          <w:tcPr>
            <w:tcW w:w="1201" w:type="dxa"/>
            <w:vMerge/>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(1)医科診療報酬点数表における入退院支援加算の注4に掲げる地域連携診療計画加算を算定して保険医療機関を退院した入所者を対象にしていますか。</w:t>
            </w:r>
          </w:p>
        </w:tc>
        <w:tc>
          <w:tcPr>
            <w:tcW w:w="1134" w:type="dxa"/>
            <w:tcBorders>
              <w:top w:val="dotted" w:sz="4" w:space="0" w:color="auto"/>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171470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479996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43679653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BF0FC2">
        <w:trPr>
          <w:trHeight w:val="20"/>
        </w:trPr>
        <w:tc>
          <w:tcPr>
            <w:tcW w:w="1201" w:type="dxa"/>
            <w:vMerge/>
            <w:tcBorders>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(2)当該保険医療機関が地域連携診療計画に基づき作成した診療計画に基づき、入所者の治療等を行っていますか。</w:t>
            </w:r>
          </w:p>
        </w:tc>
        <w:tc>
          <w:tcPr>
            <w:tcW w:w="1134" w:type="dxa"/>
            <w:tcBorders>
              <w:top w:val="dotted" w:sz="4" w:space="0" w:color="auto"/>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941702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1592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7960886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BF0FC2">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(3)入所者の同意を得た上で、当該退院した日の属する月の翌月までに、地域連携診療計画加算を算定する病院に当該入所者に係る診療情報提供を文書で提供していますか。</w:t>
            </w:r>
          </w:p>
        </w:tc>
        <w:tc>
          <w:tcPr>
            <w:tcW w:w="1134" w:type="dxa"/>
            <w:tcBorders>
              <w:top w:val="dotted" w:sz="4" w:space="0" w:color="auto"/>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353091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017342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7354601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8E3650">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(4)入所者1人につき、1回を限度に300単位を算定していますか。</w:t>
            </w:r>
          </w:p>
        </w:tc>
        <w:tc>
          <w:tcPr>
            <w:tcW w:w="1134" w:type="dxa"/>
            <w:tcBorders>
              <w:top w:val="dotted" w:sz="4" w:space="0" w:color="auto"/>
              <w:bottom w:val="nil"/>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025924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137181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01809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8E3650">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地域連携診療計画は、医科診療報酬点数表における入退院支援加算の注4に掲げる地域連携診療計画加算を算定する保険医療機関(以下「計画管理病院」という。)において作成され、当該計画管理病院からの転院後又は退院後の治療を担う複数の連携保険医療機関又は介護サービス事業所との間で共有して活用されるものであり、病名、入院時の症状、予定されている診療内容、標準的な転院までの期間、転院後の診療内容、連携する保険医療機関を退院するまでの標準的な期間(以下本区分において「総治療期間」という。)、退院に当たり予想される患者の状態に関する退院基準、その他必要な事項が記載された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第2の6(38)①</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当該加算は、以下の疾患について、医科診療報酬点数表における入退院支援加算の注4に掲げる地域連携診療計画加算を算定して当該医療機関を退院した患者が、介護老人保健施設に入所した場合に限り算定するものである。</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大腿骨頸部骨折(大腿骨頸部骨折骨接合術、大腿骨頸部骨折人工骨頭置換術等を実施している場合に限る。)</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脳卒中(急性発症又は急性増悪した脳梗塞、脳出血又はくも膜下出血の治療を実施している場合に限る。)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第2の6(38)②</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当該加算は、計画管理病院又は計画管理病院からの転院後若しくは退院後の治療を担う保険医療機関からの退院後の療養を担う介護老人保健施設において、診療計画に基づく療養を提供するとともに、退院時の患者の状態や、在宅復帰後の患者の状況等について、退院の属する月又はその翌月までに計画管理病院に対して情報提供を行った場合に、算定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第2の6(38)③</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A53233">
            <w:pPr>
              <w:adjustRightInd w:val="0"/>
              <w:spacing w:line="240" w:lineRule="exact"/>
              <w:ind w:left="186" w:rightChars="-61" w:right="-13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また、当該加算を算定する施設は、以下のいずれも満たすものであること。</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あらかじめ計画管理病院において作成された疾患や患者の状態等に応じた地域連携診療計画が、当該施設および連携保険医療機関と共有されていること。</w:t>
            </w:r>
          </w:p>
          <w:p w:rsidR="00F54B21" w:rsidRPr="00925EC4" w:rsidRDefault="00F54B21"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ロ　イについて、内容、開催日等必要な事項について診療録等に記録されていること。</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第2の6(38)④</w:t>
            </w:r>
          </w:p>
        </w:tc>
      </w:tr>
      <w:tr w:rsidR="00925EC4" w:rsidRPr="00925EC4" w:rsidTr="00A53233">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94</w:t>
            </w:r>
          </w:p>
          <w:p w:rsidR="00871370" w:rsidRPr="00925EC4" w:rsidRDefault="00871370"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リハビリテーションマネジメント計画書情報加算</w:t>
            </w: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次に掲げるいずれの基準にも適合しているものとして市長に届け出た介護老人保健施設において、リハビリテーションを行った場合は、</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月につき所定単位数を加算していますか。</w:t>
            </w:r>
          </w:p>
          <w:p w:rsidR="00871370" w:rsidRPr="00925EC4" w:rsidRDefault="00871370"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 xml:space="preserve">　入所者ごとのリハビリテーション実施計画書の内容等の情報を厚生労働省に提出していること。</w:t>
            </w:r>
          </w:p>
          <w:p w:rsidR="00871370" w:rsidRPr="00925EC4" w:rsidRDefault="00871370"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kern w:val="0"/>
                <w:sz w:val="21"/>
                <w:szCs w:val="21"/>
              </w:rPr>
              <w:t>(2)</w:t>
            </w:r>
            <w:r w:rsidRPr="00925EC4">
              <w:rPr>
                <w:rFonts w:ascii="BIZ UDゴシック" w:eastAsia="BIZ UDゴシック" w:hAnsi="BIZ UDゴシック" w:cs="メイリオ" w:hint="eastAsia"/>
                <w:kern w:val="0"/>
                <w:sz w:val="21"/>
                <w:szCs w:val="21"/>
              </w:rPr>
              <w:t xml:space="preserve">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1134" w:type="dxa"/>
            <w:tcBorders>
              <w:top w:val="nil"/>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416724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614084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10222291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dotted" w:sz="4" w:space="0" w:color="auto"/>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別表の2のネの注</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①　厚生労働省への情報の提出については、</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34" w:type="dxa"/>
            <w:tcBorders>
              <w:top w:val="dotted"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dotted" w:sz="4" w:space="0" w:color="auto"/>
              <w:bottom w:val="dotted"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第2の6(39)①</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C062EE">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②　サービスの質の向上を図るため、</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への提出情報及びフィードバック情報を活用し、利用者の状態に応じたリハビリテーション実施計画の作成(</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)、当該計画に基づくリハビリテーションの実施(</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)、当該実施内容の評価(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)、その評価結果を踏まえた当該計画の見直し・改善(</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)の一連のサイクル(</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サイクル)により、サービスの質の管理を行うこと。なお、評価は、リハビリテーション実施計画書に基づくリハビリテーションの提供開始からおおむね2週間以内に、その後はおおむね3月ごとにを行うものであること。</w:t>
            </w:r>
          </w:p>
        </w:tc>
        <w:tc>
          <w:tcPr>
            <w:tcW w:w="1134" w:type="dxa"/>
            <w:tcBorders>
              <w:top w:val="dotted" w:sz="4" w:space="0" w:color="auto"/>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dotted" w:sz="4" w:space="0" w:color="auto"/>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第2の6(39)②</w:t>
            </w:r>
          </w:p>
        </w:tc>
      </w:tr>
      <w:tr w:rsidR="00925EC4" w:rsidRPr="00925EC4" w:rsidTr="008D75E1">
        <w:trPr>
          <w:trHeight w:val="20"/>
        </w:trPr>
        <w:tc>
          <w:tcPr>
            <w:tcW w:w="1201" w:type="dxa"/>
            <w:tcBorders>
              <w:top w:val="single" w:sz="4" w:space="0" w:color="auto"/>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95</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褥瘡マネジ</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cs="ＭＳ 明朝" w:hint="eastAsia"/>
                <w:sz w:val="21"/>
                <w:szCs w:val="21"/>
              </w:rPr>
              <w:t>メント加算</w:t>
            </w:r>
          </w:p>
        </w:tc>
        <w:tc>
          <w:tcPr>
            <w:tcW w:w="6804" w:type="dxa"/>
            <w:gridSpan w:val="3"/>
            <w:tcBorders>
              <w:top w:val="single" w:sz="4" w:space="0" w:color="auto"/>
              <w:bottom w:val="single" w:sz="4" w:space="0" w:color="auto"/>
            </w:tcBorders>
            <w:shd w:val="clear" w:color="auto" w:fill="auto"/>
          </w:tcPr>
          <w:p w:rsidR="00871370" w:rsidRPr="00925EC4" w:rsidRDefault="00871370"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別に厚生労働大臣が定める基準に適合しているものとして市長に届け出た介護老人保健施設において、継続的に入所者ごとの褥瘡管理をした場合は、当該基準に掲げる区分に従い、</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月につき所定単位数を加算していますか。</w:t>
            </w:r>
          </w:p>
          <w:p w:rsidR="00871370" w:rsidRPr="00925EC4" w:rsidRDefault="00871370" w:rsidP="00F54B21">
            <w:pPr>
              <w:autoSpaceDE w:val="0"/>
              <w:autoSpaceDN w:val="0"/>
              <w:adjustRightInd w:val="0"/>
              <w:spacing w:line="240" w:lineRule="exact"/>
              <w:ind w:left="164" w:firstLineChars="0" w:hanging="164"/>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　ただし、次に掲げるいずれかの加算を算定している場合においては、次に掲げるその他の加算は算定しない。</w:t>
            </w:r>
          </w:p>
        </w:tc>
        <w:tc>
          <w:tcPr>
            <w:tcW w:w="1134" w:type="dxa"/>
            <w:tcBorders>
              <w:top w:val="single" w:sz="4" w:space="0" w:color="auto"/>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868908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441749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2821482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別表の2のナの注</w:t>
            </w:r>
          </w:p>
        </w:tc>
      </w:tr>
      <w:tr w:rsidR="00925EC4" w:rsidRPr="00925EC4" w:rsidTr="00BF0FC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 xml:space="preserve">　褥瘡マネジメント加算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3</w:t>
            </w:r>
            <w:r w:rsidRPr="00925EC4">
              <w:rPr>
                <w:rFonts w:ascii="BIZ UDゴシック" w:eastAsia="BIZ UDゴシック" w:hAnsi="BIZ UDゴシック" w:cs="メイリオ" w:hint="eastAsia"/>
                <w:kern w:val="0"/>
                <w:sz w:val="21"/>
                <w:szCs w:val="21"/>
              </w:rPr>
              <w:t>単位</w:t>
            </w:r>
          </w:p>
        </w:tc>
        <w:tc>
          <w:tcPr>
            <w:tcW w:w="1134" w:type="dxa"/>
            <w:tcBorders>
              <w:top w:val="single" w:sz="4" w:space="0" w:color="auto"/>
              <w:bottom w:val="dotted"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2366871"/>
                <w14:checkbox>
                  <w14:checked w14:val="0"/>
                  <w14:checkedState w14:val="2611" w14:font="ＭＳ 明朝"/>
                  <w14:uncheckedState w14:val="2610" w14:font="ＭＳ ゴシック"/>
                </w14:checkbox>
              </w:sdtPr>
              <w:sdtEndPr/>
              <w:sdtContent>
                <w:r w:rsidR="00A53233"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BF0FC2">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cs="メイリオ"/>
                <w:kern w:val="0"/>
                <w:sz w:val="21"/>
                <w:szCs w:val="21"/>
              </w:rPr>
              <w:t>(2)</w:t>
            </w:r>
            <w:r w:rsidRPr="00925EC4">
              <w:rPr>
                <w:rFonts w:ascii="BIZ UDゴシック" w:eastAsia="BIZ UDゴシック" w:hAnsi="BIZ UDゴシック" w:cs="メイリオ" w:hint="eastAsia"/>
                <w:kern w:val="0"/>
                <w:sz w:val="21"/>
                <w:szCs w:val="21"/>
              </w:rPr>
              <w:t xml:space="preserve">　褥瘡マネジメント加算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13</w:t>
            </w:r>
            <w:r w:rsidRPr="00925EC4">
              <w:rPr>
                <w:rFonts w:ascii="BIZ UDゴシック" w:eastAsia="BIZ UDゴシック" w:hAnsi="BIZ UDゴシック" w:cs="メイリオ" w:hint="eastAsia"/>
                <w:kern w:val="0"/>
                <w:sz w:val="21"/>
                <w:szCs w:val="21"/>
              </w:rPr>
              <w:t>単位</w:t>
            </w:r>
          </w:p>
        </w:tc>
        <w:tc>
          <w:tcPr>
            <w:tcW w:w="1134" w:type="dxa"/>
            <w:tcBorders>
              <w:top w:val="dotted"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24693708"/>
                <w14:checkbox>
                  <w14:checked w14:val="0"/>
                  <w14:checkedState w14:val="2611" w14:font="ＭＳ 明朝"/>
                  <w14:uncheckedState w14:val="2610" w14:font="ＭＳ ゴシック"/>
                </w14:checkbox>
              </w:sdtPr>
              <w:sdtEndPr/>
              <w:sdtContent>
                <w:r w:rsidR="00A53233"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C062EE">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nil"/>
            </w:tcBorders>
            <w:shd w:val="clear" w:color="auto" w:fill="auto"/>
          </w:tcPr>
          <w:p w:rsidR="00F54B21" w:rsidRPr="00925EC4" w:rsidRDefault="00F54B21" w:rsidP="00F54B21">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　大臣基準告示・七十一の二</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イ　褥瘡マネジメント加算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Ⅰ</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925EC4">
              <w:rPr>
                <w:rFonts w:ascii="BIZ UDゴシック" w:eastAsia="BIZ UDゴシック" w:hAnsi="BIZ UDゴシック" w:cs="MS-Gothic" w:hint="eastAsia"/>
                <w:kern w:val="0"/>
                <w:sz w:val="21"/>
                <w:szCs w:val="21"/>
              </w:rPr>
              <w:t>次に掲げる基準のいずれにも適合すること。</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ますか。</w:t>
            </w:r>
          </w:p>
        </w:tc>
        <w:tc>
          <w:tcPr>
            <w:tcW w:w="1134" w:type="dxa"/>
            <w:tcBorders>
              <w:top w:val="dotted" w:sz="4" w:space="0" w:color="auto"/>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292875"/>
                <w14:checkbox>
                  <w14:checked w14:val="0"/>
                  <w14:checkedState w14:val="2611" w14:font="ＭＳ 明朝"/>
                  <w14:uncheckedState w14:val="2610" w14:font="ＭＳ ゴシック"/>
                </w14:checkbox>
              </w:sdtPr>
              <w:sdtEndPr/>
              <w:sdtContent>
                <w:r w:rsidR="00A53233"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168327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9554123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C062EE">
        <w:trPr>
          <w:trHeight w:val="817"/>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928594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34640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5877078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C062EE">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3</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入所者ごとの褥瘡ケア計画に従い褥瘡管理を実施するとともに、その管理の内容や入所者の状態について定期的に記録していますか。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093349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054843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5757527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C52625">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4</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の評価に基づき、少なくとも3月に1回、入所者ごとに褥瘡ケア計画を見直していますか。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28945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38232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7009479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C062EE">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ロ　褥瘡マネジメント加算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Ⅱ</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925EC4">
              <w:rPr>
                <w:rFonts w:ascii="BIZ UDゴシック" w:eastAsia="BIZ UDゴシック" w:hAnsi="BIZ UDゴシック" w:cs="MS-Gothic" w:hint="eastAsia"/>
                <w:kern w:val="0"/>
                <w:sz w:val="21"/>
                <w:szCs w:val="21"/>
              </w:rPr>
              <w:t>次に掲げる基準のいずれにも適合すること。</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C062EE">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から</w:t>
            </w:r>
            <w:r w:rsidRPr="00925EC4">
              <w:rPr>
                <w:rFonts w:ascii="BIZ UDゴシック" w:eastAsia="BIZ UDゴシック" w:hAnsi="BIZ UDゴシック" w:cs="MS-Gothic"/>
                <w:kern w:val="0"/>
                <w:sz w:val="21"/>
                <w:szCs w:val="21"/>
              </w:rPr>
              <w:t>(4)</w:t>
            </w:r>
            <w:r w:rsidRPr="00925EC4">
              <w:rPr>
                <w:rFonts w:ascii="BIZ UDゴシック" w:eastAsia="BIZ UDゴシック" w:hAnsi="BIZ UDゴシック" w:cs="MS-Gothic" w:hint="eastAsia"/>
                <w:kern w:val="0"/>
                <w:sz w:val="21"/>
                <w:szCs w:val="21"/>
              </w:rPr>
              <w:t>までに掲げる基準のいずれにも適合していますか。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522407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362817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30823900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の評価の結果、施設入所時に褥瘡が発生するリスクがあるとされた入所者について、褥瘡の発生がありますか。</w:t>
            </w:r>
          </w:p>
        </w:tc>
        <w:tc>
          <w:tcPr>
            <w:tcW w:w="1134" w:type="dxa"/>
            <w:tcBorders>
              <w:top w:val="dotted"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813418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989771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55288347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hint="eastAsia"/>
                <w:sz w:val="21"/>
                <w:szCs w:val="21"/>
              </w:rPr>
              <w:t>〔留意事項〕</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①　褥瘡マネジメント加算は、褥瘡管理に係る質の向上を図るため、多職種の共同により、入所者が褥瘡管理を要する要因の分析を踏まえた褥瘡ケア計画の作成(</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)、当該計画に基づく褥瘡管理の実施(</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)、当該実施内容の評価(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)とその結果を踏まえた当該計画の見直し(</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)といったサイクル(以下この</w:t>
            </w:r>
            <w:r w:rsidRPr="00925EC4">
              <w:rPr>
                <w:rFonts w:ascii="BIZ UDゴシック" w:eastAsia="BIZ UDゴシック" w:hAnsi="BIZ UDゴシック" w:cs="メイリオ"/>
                <w:kern w:val="0"/>
                <w:sz w:val="21"/>
                <w:szCs w:val="21"/>
              </w:rPr>
              <w:t>(35)</w:t>
            </w:r>
            <w:r w:rsidRPr="00925EC4">
              <w:rPr>
                <w:rFonts w:ascii="BIZ UDゴシック" w:eastAsia="BIZ UDゴシック" w:hAnsi="BIZ UDゴシック" w:cs="メイリオ" w:hint="eastAsia"/>
                <w:kern w:val="0"/>
                <w:sz w:val="21"/>
                <w:szCs w:val="21"/>
              </w:rPr>
              <w:t>において「</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」という。)の構築を通じて、継続的に褥瘡管理に係る質の管理を行った場合に加算するものである。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準用(5(35)①)</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②　褥瘡マネジメント加算(Ⅰ)は、原則として入所者全員を対象として入所者ごとに大臣基準を満たした場合に、入所者全員(褥瘡マネジメント加算(Ⅱ)(Ⅲ)を算定する者を除く)に対して算定できるものである。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準用(5(35)②)</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③　(1)の評価は、別紙様式5(留意事項通知)を用いて、褥瘡の状態及び褥瘡の発生と関連のあるリスクについて実施すること。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準用(5(35)③)</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④　(1)の「入所時の評価」は、市長</w:t>
            </w:r>
            <w:r w:rsidRPr="00925EC4">
              <w:rPr>
                <w:rFonts w:ascii="BIZ UDゴシック" w:eastAsia="BIZ UDゴシック" w:hAnsi="BIZ UDゴシック" w:cs="メイリオ" w:hint="eastAsia"/>
                <w:kern w:val="0"/>
                <w:sz w:val="21"/>
                <w:szCs w:val="21"/>
              </w:rPr>
              <w:t>に届け出た日の属する月及び当該月以降の新規入所者については、当該者の施設入所時に評価を行うこととし、届出の日の属する月の前月において</w:t>
            </w:r>
            <w:r w:rsidRPr="00925EC4">
              <w:rPr>
                <w:rFonts w:ascii="BIZ UDゴシック" w:eastAsia="BIZ UDゴシック" w:hAnsi="BIZ UDゴシック" w:cs="ＭＳ 明朝" w:hint="eastAsia"/>
                <w:sz w:val="21"/>
                <w:szCs w:val="21"/>
              </w:rPr>
              <w:t>既に入所している者(以下、「既入所者」という。)については、介護記録等に基づき、施設入所時における評価を行うこと。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準用(5(35)④)</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⑤　</w:t>
            </w:r>
            <w:r w:rsidRPr="00925EC4">
              <w:rPr>
                <w:rFonts w:ascii="BIZ UDゴシック" w:eastAsia="BIZ UDゴシック" w:hAnsi="BIZ UDゴシック" w:cs="メイリオ" w:hint="eastAsia"/>
                <w:kern w:val="0"/>
                <w:sz w:val="21"/>
                <w:szCs w:val="21"/>
              </w:rPr>
              <w:t>⑴の評価結果等の情報の提出については、</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準用(5(35)⑤)</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⑥　(2)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5を用いて作成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adjustRightInd w:val="0"/>
              <w:spacing w:line="200" w:lineRule="exact"/>
              <w:ind w:left="103" w:hanging="103"/>
              <w:contextualSpacing/>
              <w:rPr>
                <w:rFonts w:ascii="BIZ UDゴシック" w:eastAsia="BIZ UDゴシック" w:hAnsi="BIZ UDゴシック"/>
                <w:w w:val="83"/>
                <w:kern w:val="0"/>
                <w:sz w:val="16"/>
                <w:szCs w:val="16"/>
              </w:rPr>
            </w:pPr>
            <w:r w:rsidRPr="00925EC4">
              <w:rPr>
                <w:rFonts w:ascii="BIZ UDゴシック" w:eastAsia="BIZ UDゴシック" w:hAnsi="BIZ UDゴシック" w:hint="eastAsia"/>
                <w:sz w:val="16"/>
                <w:szCs w:val="16"/>
              </w:rPr>
              <w:t>準用(5(35)⑥)</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褥瘡ケア計画に相当する内容を施設サービス計画(ケアプラン)の中に記載する場合は、その記載をもって褥瘡ケア計画の作成に代えることができるものとするが、下線又は枠で囲う等により、他の記載と区別できるように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adjustRightInd w:val="0"/>
              <w:spacing w:line="200" w:lineRule="exact"/>
              <w:ind w:left="83" w:hanging="83"/>
              <w:contextualSpacing/>
              <w:rPr>
                <w:rFonts w:ascii="BIZ UDゴシック" w:eastAsia="BIZ UDゴシック" w:hAnsi="BIZ UDゴシック"/>
                <w:w w:val="83"/>
                <w:kern w:val="0"/>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⑦　褥瘡ケア計画に基づいたケアを実施する際には、褥瘡ケア・マネジメントの対象となる入所者又はその家族に説明し、同意を得ること。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adjustRightInd w:val="0"/>
              <w:spacing w:line="200" w:lineRule="exact"/>
              <w:ind w:left="103" w:hanging="103"/>
              <w:contextualSpacing/>
              <w:rPr>
                <w:rFonts w:ascii="BIZ UDゴシック" w:eastAsia="BIZ UDゴシック" w:hAnsi="BIZ UDゴシック"/>
                <w:w w:val="83"/>
                <w:kern w:val="0"/>
                <w:sz w:val="16"/>
                <w:szCs w:val="16"/>
              </w:rPr>
            </w:pPr>
            <w:r w:rsidRPr="00925EC4">
              <w:rPr>
                <w:rFonts w:ascii="BIZ UDゴシック" w:eastAsia="BIZ UDゴシック" w:hAnsi="BIZ UDゴシック" w:hint="eastAsia"/>
                <w:sz w:val="16"/>
                <w:szCs w:val="16"/>
              </w:rPr>
              <w:t>準用(5(35)⑦)</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⑧　(4)の褥瘡ケア計画の見直しは、褥瘡ケア計画に実施上の問題(褥瘡管理の変更の必要性、関連職種が共同して取り組むべき事項の見直しの必要性等)があれば、直ちに実施すること。</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 xml:space="preserve">　　その際、</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の推進及び褥瘡管理に係る質の向上を図る観点から、</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への提出情報及びフィードバック情報を活用すること。</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adjustRightInd w:val="0"/>
              <w:spacing w:line="200" w:lineRule="exact"/>
              <w:ind w:left="103" w:hanging="103"/>
              <w:contextualSpacing/>
              <w:rPr>
                <w:rFonts w:ascii="BIZ UDゴシック" w:eastAsia="BIZ UDゴシック" w:hAnsi="BIZ UDゴシック"/>
                <w:w w:val="83"/>
                <w:kern w:val="0"/>
                <w:sz w:val="16"/>
                <w:szCs w:val="16"/>
              </w:rPr>
            </w:pPr>
            <w:r w:rsidRPr="00925EC4">
              <w:rPr>
                <w:rFonts w:ascii="BIZ UDゴシック" w:eastAsia="BIZ UDゴシック" w:hAnsi="BIZ UDゴシック" w:hint="eastAsia"/>
                <w:sz w:val="16"/>
                <w:szCs w:val="16"/>
              </w:rPr>
              <w:t>準用(5(35)⑧)</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⑨　褥瘡マネジメント加算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は、褥瘡マネジメント加算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の算定要件を満たす施設において、④の評価の結果、施設入所時に褥瘡が発生するリスクがあるとされた入所者について、施設入所日の属する月の翌月以降に別紙様式5を用いて評価を実施し、当該月に別紙様式5に示す持続する発赤(</w:t>
            </w:r>
            <w:r w:rsidRPr="00925EC4">
              <w:rPr>
                <w:rFonts w:ascii="BIZ UDゴシック" w:eastAsia="BIZ UDゴシック" w:hAnsi="BIZ UDゴシック" w:cs="メイリオ"/>
                <w:kern w:val="0"/>
                <w:sz w:val="21"/>
                <w:szCs w:val="21"/>
              </w:rPr>
              <w:t>d</w:t>
            </w:r>
            <w:r w:rsidRPr="00925EC4">
              <w:rPr>
                <w:rFonts w:ascii="BIZ UDゴシック" w:eastAsia="BIZ UDゴシック" w:hAnsi="BIZ UDゴシック" w:cs="メイリオ" w:hint="eastAsia"/>
                <w:kern w:val="0"/>
                <w:sz w:val="21"/>
                <w:szCs w:val="21"/>
              </w:rPr>
              <w:t>1)以上の褥瘡の発症がない場合に、所定単位数を算定できるものとする。</w:t>
            </w:r>
          </w:p>
          <w:p w:rsidR="00F54B21" w:rsidRPr="00925EC4" w:rsidRDefault="00F54B21" w:rsidP="00F54B21">
            <w:pPr>
              <w:autoSpaceDE w:val="0"/>
              <w:autoSpaceDN w:val="0"/>
              <w:adjustRightInd w:val="0"/>
              <w:spacing w:line="240" w:lineRule="exact"/>
              <w:ind w:leftChars="100" w:left="216" w:firstLineChars="100" w:firstLine="186"/>
              <w:jc w:val="left"/>
              <w:rPr>
                <w:rFonts w:ascii="BIZ UDゴシック" w:eastAsia="BIZ UDゴシック" w:hAnsi="BIZ UDゴシック" w:cs="ＭＳ 明朝"/>
                <w:sz w:val="21"/>
                <w:szCs w:val="21"/>
              </w:rPr>
            </w:pPr>
            <w:r w:rsidRPr="00925EC4">
              <w:rPr>
                <w:rFonts w:ascii="BIZ UDゴシック" w:eastAsia="BIZ UDゴシック" w:hAnsi="BIZ UDゴシック" w:cs="メイリオ" w:hint="eastAsia"/>
                <w:kern w:val="0"/>
                <w:sz w:val="21"/>
                <w:szCs w:val="21"/>
              </w:rPr>
              <w:t>ただし、施設入所時に褥瘡があった入所者については、当該褥瘡の治癒後に、褥瘡の再発がない場合に算定できるものとする。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準用(5(35)⑨)</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⑩　褥瘡マネジメント加算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Ⅲ</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は、令和3年3月</w:t>
            </w:r>
            <w:r w:rsidRPr="00925EC4">
              <w:rPr>
                <w:rFonts w:ascii="BIZ UDゴシック" w:eastAsia="BIZ UDゴシック" w:hAnsi="BIZ UDゴシック" w:cs="メイリオ"/>
                <w:kern w:val="0"/>
                <w:sz w:val="21"/>
                <w:szCs w:val="21"/>
              </w:rPr>
              <w:t>31</w:t>
            </w:r>
            <w:r w:rsidRPr="00925EC4">
              <w:rPr>
                <w:rFonts w:ascii="BIZ UDゴシック" w:eastAsia="BIZ UDゴシック" w:hAnsi="BIZ UDゴシック" w:cs="メイリオ" w:hint="eastAsia"/>
                <w:kern w:val="0"/>
                <w:sz w:val="21"/>
                <w:szCs w:val="21"/>
              </w:rPr>
              <w:t>日において、令和3年度改定前の褥瘡マネジメント加算に係る届出を行う施設について、今後</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を用いた情報の提出に切り替えるように必要な検討を行うことを前提に、経過措置として、令和3年度末まで、従前の要件での算定を認めるものである。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準用(5(35)⑩)</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cs="ＭＳ 明朝" w:hint="eastAsia"/>
                <w:sz w:val="21"/>
                <w:szCs w:val="21"/>
              </w:rPr>
              <w:t>⑪　褥瘡管理にあたっては、施設ごとに当該マネジメントの実施に必要な褥瘡管理に係るマニュアル等を整備し、当該マニュアル等に基づき実施することが望ましい。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第2の6(40)</w:t>
            </w:r>
          </w:p>
          <w:p w:rsidR="00F54B21" w:rsidRPr="00925EC4" w:rsidRDefault="00F54B21" w:rsidP="00F54B21">
            <w:pPr>
              <w:adjustRightInd w:val="0"/>
              <w:spacing w:line="200" w:lineRule="exact"/>
              <w:ind w:left="103" w:hanging="103"/>
              <w:contextualSpacing/>
              <w:rPr>
                <w:rFonts w:ascii="BIZ UDゴシック" w:eastAsia="BIZ UDゴシック" w:hAnsi="BIZ UDゴシック"/>
                <w:w w:val="83"/>
                <w:kern w:val="0"/>
                <w:sz w:val="16"/>
                <w:szCs w:val="16"/>
              </w:rPr>
            </w:pPr>
            <w:r w:rsidRPr="00925EC4">
              <w:rPr>
                <w:rFonts w:ascii="BIZ UDゴシック" w:eastAsia="BIZ UDゴシック" w:hAnsi="BIZ UDゴシック" w:hint="eastAsia"/>
                <w:sz w:val="16"/>
                <w:szCs w:val="16"/>
              </w:rPr>
              <w:t>準用(5(35)⑪)</w:t>
            </w:r>
          </w:p>
        </w:tc>
      </w:tr>
      <w:tr w:rsidR="00925EC4" w:rsidRPr="00925EC4" w:rsidTr="008D75E1">
        <w:trPr>
          <w:trHeight w:val="20"/>
        </w:trPr>
        <w:tc>
          <w:tcPr>
            <w:tcW w:w="1201" w:type="dxa"/>
            <w:vMerge w:val="restart"/>
            <w:tcBorders>
              <w:top w:val="single" w:sz="4" w:space="0" w:color="auto"/>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96</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排せつ支援</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w:t>
            </w:r>
          </w:p>
        </w:tc>
        <w:tc>
          <w:tcPr>
            <w:tcW w:w="6804" w:type="dxa"/>
            <w:gridSpan w:val="3"/>
            <w:tcBorders>
              <w:top w:val="single" w:sz="4" w:space="0" w:color="auto"/>
              <w:bottom w:val="single" w:sz="4" w:space="0" w:color="auto"/>
            </w:tcBorders>
            <w:shd w:val="clear" w:color="auto" w:fill="auto"/>
          </w:tcPr>
          <w:p w:rsidR="00871370" w:rsidRPr="00925EC4" w:rsidRDefault="00871370"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ＭＳ 明朝" w:hint="eastAsia"/>
                <w:sz w:val="21"/>
                <w:szCs w:val="21"/>
              </w:rPr>
              <w:t xml:space="preserve">　</w:t>
            </w:r>
            <w:r w:rsidRPr="00925EC4">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別に厚生労働大臣が定める基準に適合しているものとして市長に届け出た介護老人保健施設において、継続的に入所者ごとの排せつに係る支援を行った場合は、当該基準に掲げる区分に従い、</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月につき所定単位数を加算していますか。</w:t>
            </w:r>
          </w:p>
          <w:p w:rsidR="00871370" w:rsidRPr="00925EC4" w:rsidRDefault="00871370" w:rsidP="00F54B21">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925EC4">
              <w:rPr>
                <w:rFonts w:ascii="BIZ UDゴシック" w:eastAsia="BIZ UDゴシック" w:hAnsi="BIZ UDゴシック" w:cs="メイリオ" w:hint="eastAsia"/>
                <w:kern w:val="0"/>
                <w:sz w:val="21"/>
                <w:szCs w:val="21"/>
              </w:rPr>
              <w:t>※ただし、次に掲げるいずれかの加算を算定している場合においては、次に掲げるその他の加算は算定しない。</w:t>
            </w:r>
          </w:p>
        </w:tc>
        <w:tc>
          <w:tcPr>
            <w:tcW w:w="1134" w:type="dxa"/>
            <w:tcBorders>
              <w:top w:val="single" w:sz="4" w:space="0" w:color="auto"/>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046474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385020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6061786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別表の2のラの注</w:t>
            </w:r>
          </w:p>
        </w:tc>
      </w:tr>
      <w:tr w:rsidR="00925EC4" w:rsidRPr="00925EC4" w:rsidTr="00EB7E90">
        <w:trPr>
          <w:trHeight w:val="20"/>
        </w:trPr>
        <w:tc>
          <w:tcPr>
            <w:tcW w:w="1201" w:type="dxa"/>
            <w:vMerge/>
            <w:tcBorders>
              <w:top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 xml:space="preserve">　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単位</w:t>
            </w:r>
          </w:p>
        </w:tc>
        <w:tc>
          <w:tcPr>
            <w:tcW w:w="1134" w:type="dxa"/>
            <w:tcBorders>
              <w:top w:val="single"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8458318"/>
                <w14:checkbox>
                  <w14:checked w14:val="0"/>
                  <w14:checkedState w14:val="2611" w14:font="ＭＳ 明朝"/>
                  <w14:uncheckedState w14:val="2610" w14:font="ＭＳ ゴシック"/>
                </w14:checkbox>
              </w:sdtPr>
              <w:sdtEndPr/>
              <w:sdtContent>
                <w:r w:rsidR="00A53233"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EB7E90">
        <w:trPr>
          <w:trHeight w:val="20"/>
        </w:trPr>
        <w:tc>
          <w:tcPr>
            <w:tcW w:w="1201" w:type="dxa"/>
            <w:vMerge/>
            <w:tcBorders>
              <w:top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925EC4">
              <w:rPr>
                <w:rFonts w:ascii="BIZ UDゴシック" w:eastAsia="BIZ UDゴシック" w:hAnsi="BIZ UDゴシック" w:cs="メイリオ"/>
                <w:kern w:val="0"/>
                <w:sz w:val="21"/>
                <w:szCs w:val="21"/>
              </w:rPr>
              <w:t>(2)</w:t>
            </w:r>
            <w:r w:rsidRPr="00925EC4">
              <w:rPr>
                <w:rFonts w:ascii="BIZ UDゴシック" w:eastAsia="BIZ UDゴシック" w:hAnsi="BIZ UDゴシック" w:cs="メイリオ" w:hint="eastAsia"/>
                <w:kern w:val="0"/>
                <w:sz w:val="21"/>
                <w:szCs w:val="21"/>
              </w:rPr>
              <w:t xml:space="preserve">　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15</w:t>
            </w:r>
            <w:r w:rsidRPr="00925EC4">
              <w:rPr>
                <w:rFonts w:ascii="BIZ UDゴシック" w:eastAsia="BIZ UDゴシック" w:hAnsi="BIZ UDゴシック" w:cs="メイリオ" w:hint="eastAsia"/>
                <w:kern w:val="0"/>
                <w:sz w:val="21"/>
                <w:szCs w:val="21"/>
              </w:rPr>
              <w:t>単位</w:t>
            </w:r>
          </w:p>
        </w:tc>
        <w:tc>
          <w:tcPr>
            <w:tcW w:w="1134" w:type="dxa"/>
            <w:tcBorders>
              <w:top w:val="single"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7327593"/>
                <w14:checkbox>
                  <w14:checked w14:val="0"/>
                  <w14:checkedState w14:val="2611" w14:font="ＭＳ 明朝"/>
                  <w14:uncheckedState w14:val="2610" w14:font="ＭＳ ゴシック"/>
                </w14:checkbox>
              </w:sdtPr>
              <w:sdtEndPr/>
              <w:sdtContent>
                <w:r w:rsidR="00A53233"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EB7E90">
        <w:trPr>
          <w:trHeight w:val="20"/>
        </w:trPr>
        <w:tc>
          <w:tcPr>
            <w:tcW w:w="1201" w:type="dxa"/>
            <w:vMerge/>
            <w:tcBorders>
              <w:top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925EC4">
              <w:rPr>
                <w:rFonts w:ascii="BIZ UDゴシック" w:eastAsia="BIZ UDゴシック" w:hAnsi="BIZ UDゴシック" w:cs="メイリオ"/>
                <w:kern w:val="0"/>
                <w:sz w:val="21"/>
                <w:szCs w:val="21"/>
              </w:rPr>
              <w:t>(3)</w:t>
            </w:r>
            <w:r w:rsidRPr="00925EC4">
              <w:rPr>
                <w:rFonts w:ascii="BIZ UDゴシック" w:eastAsia="BIZ UDゴシック" w:hAnsi="BIZ UDゴシック" w:cs="メイリオ" w:hint="eastAsia"/>
                <w:kern w:val="0"/>
                <w:sz w:val="21"/>
                <w:szCs w:val="21"/>
              </w:rPr>
              <w:t xml:space="preserve">　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Ⅲ</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20</w:t>
            </w:r>
            <w:r w:rsidRPr="00925EC4">
              <w:rPr>
                <w:rFonts w:ascii="BIZ UDゴシック" w:eastAsia="BIZ UDゴシック" w:hAnsi="BIZ UDゴシック" w:cs="メイリオ" w:hint="eastAsia"/>
                <w:kern w:val="0"/>
                <w:sz w:val="21"/>
                <w:szCs w:val="21"/>
              </w:rPr>
              <w:t>単位</w:t>
            </w:r>
          </w:p>
        </w:tc>
        <w:tc>
          <w:tcPr>
            <w:tcW w:w="1134" w:type="dxa"/>
            <w:tcBorders>
              <w:top w:val="single"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b/>
                <w:w w:val="83"/>
                <w:kern w:val="0"/>
                <w:sz w:val="21"/>
                <w:szCs w:val="21"/>
              </w:rPr>
            </w:pPr>
            <w:sdt>
              <w:sdtPr>
                <w:rPr>
                  <w:rFonts w:ascii="BIZ UD明朝 Medium" w:eastAsia="BIZ UD明朝 Medium" w:hAnsi="BIZ UD明朝 Medium" w:hint="eastAsia"/>
                  <w:spacing w:val="2"/>
                  <w:sz w:val="20"/>
                  <w:szCs w:val="20"/>
                </w:rPr>
                <w:id w:val="1168366125"/>
                <w14:checkbox>
                  <w14:checked w14:val="0"/>
                  <w14:checkedState w14:val="2611" w14:font="ＭＳ 明朝"/>
                  <w14:uncheckedState w14:val="2610" w14:font="ＭＳ ゴシック"/>
                </w14:checkbox>
              </w:sdtPr>
              <w:sdtEndPr/>
              <w:sdtContent>
                <w:r w:rsidR="00A53233"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720"/>
        </w:trPr>
        <w:tc>
          <w:tcPr>
            <w:tcW w:w="1201" w:type="dxa"/>
            <w:vMerge/>
            <w:tcBorders>
              <w:top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〔厚生労働大臣が定める基準〕　大臣基準告示・七十一の三</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イ　排せつ支援加算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Ⅰ</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次に掲げる基準のいずれにも適合していますか。</w:t>
            </w:r>
          </w:p>
        </w:tc>
        <w:tc>
          <w:tcPr>
            <w:tcW w:w="1134" w:type="dxa"/>
            <w:tcBorders>
              <w:top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vMerge/>
            <w:tcBorders>
              <w:top w:val="single" w:sz="4" w:space="0" w:color="auto"/>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入所者ごとに、要介護状態の軽減の見込みについて、医師又は医師と連携した看護師が施設入所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single" w:sz="4" w:space="0" w:color="auto"/>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237304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998689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9513286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vMerge/>
            <w:tcBorders>
              <w:top w:val="single" w:sz="4" w:space="0" w:color="auto"/>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single" w:sz="4" w:space="0" w:color="auto"/>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203220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647356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8596328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559"/>
        </w:trPr>
        <w:tc>
          <w:tcPr>
            <w:tcW w:w="1201" w:type="dxa"/>
            <w:vMerge/>
            <w:tcBorders>
              <w:top w:val="single" w:sz="4" w:space="0" w:color="auto"/>
              <w:bottom w:val="single" w:sz="4" w:space="0" w:color="auto"/>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3</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の評価に基づき、少なくとも3月に1回、入所者ごとに支援計画を見直していますか。</w:t>
            </w:r>
          </w:p>
        </w:tc>
        <w:tc>
          <w:tcPr>
            <w:tcW w:w="1134" w:type="dxa"/>
            <w:tcBorders>
              <w:top w:val="single" w:sz="4" w:space="0" w:color="auto"/>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334645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978000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12553729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vMerge/>
            <w:tcBorders>
              <w:top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ロ　排せつ支援加算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Ⅱ</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次に掲げる基準のいずれにも適合していますか。</w:t>
            </w:r>
          </w:p>
        </w:tc>
        <w:tc>
          <w:tcPr>
            <w:tcW w:w="1134" w:type="dxa"/>
            <w:tcBorders>
              <w:top w:val="single" w:sz="4" w:space="0" w:color="auto"/>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C52625">
        <w:trPr>
          <w:trHeight w:val="20"/>
        </w:trPr>
        <w:tc>
          <w:tcPr>
            <w:tcW w:w="1201" w:type="dxa"/>
            <w:vMerge/>
            <w:tcBorders>
              <w:top w:val="single" w:sz="4" w:space="0" w:color="auto"/>
            </w:tcBorders>
            <w:shd w:val="clear" w:color="auto" w:fill="auto"/>
          </w:tcPr>
          <w:p w:rsidR="002A348C" w:rsidRPr="00925EC4" w:rsidRDefault="002A348C" w:rsidP="002A348C">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2A348C" w:rsidRPr="00925EC4" w:rsidRDefault="002A348C" w:rsidP="002A348C">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から</w:t>
            </w:r>
            <w:r w:rsidRPr="00925EC4">
              <w:rPr>
                <w:rFonts w:ascii="BIZ UDゴシック" w:eastAsia="BIZ UDゴシック" w:hAnsi="BIZ UDゴシック" w:cs="MS-Gothic"/>
                <w:kern w:val="0"/>
                <w:sz w:val="21"/>
                <w:szCs w:val="21"/>
              </w:rPr>
              <w:t>(3)</w:t>
            </w:r>
            <w:r w:rsidRPr="00925EC4">
              <w:rPr>
                <w:rFonts w:ascii="BIZ UDゴシック" w:eastAsia="BIZ UDゴシック" w:hAnsi="BIZ UDゴシック" w:cs="MS-Gothic" w:hint="eastAsia"/>
                <w:kern w:val="0"/>
                <w:sz w:val="21"/>
                <w:szCs w:val="21"/>
              </w:rPr>
              <w:t>までのいずれにも適合していますか。</w:t>
            </w:r>
          </w:p>
        </w:tc>
        <w:tc>
          <w:tcPr>
            <w:tcW w:w="1134" w:type="dxa"/>
            <w:tcBorders>
              <w:top w:val="dotted" w:sz="4" w:space="0" w:color="auto"/>
              <w:bottom w:val="dotted" w:sz="4" w:space="0" w:color="auto"/>
            </w:tcBorders>
            <w:shd w:val="clear" w:color="auto" w:fill="auto"/>
          </w:tcPr>
          <w:p w:rsidR="002A348C" w:rsidRPr="00925EC4" w:rsidRDefault="00300DE0" w:rsidP="002A348C">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1427938"/>
                <w14:checkbox>
                  <w14:checked w14:val="0"/>
                  <w14:checkedState w14:val="2611" w14:font="ＭＳ 明朝"/>
                  <w14:uncheckedState w14:val="2610" w14:font="ＭＳ ゴシック"/>
                </w14:checkbox>
              </w:sdtPr>
              <w:sdtEndPr/>
              <w:sdtContent>
                <w:r w:rsidR="002A348C" w:rsidRPr="00925EC4">
                  <w:rPr>
                    <w:rFonts w:hAnsi="ＭＳ ゴシック" w:hint="eastAsia"/>
                    <w:spacing w:val="2"/>
                    <w:sz w:val="20"/>
                    <w:szCs w:val="20"/>
                  </w:rPr>
                  <w:t>☐</w:t>
                </w:r>
              </w:sdtContent>
            </w:sdt>
            <w:r w:rsidR="002A348C" w:rsidRPr="00925EC4">
              <w:rPr>
                <w:rFonts w:ascii="BIZ UDゴシック" w:eastAsia="BIZ UDゴシック" w:hAnsi="BIZ UDゴシック" w:hint="eastAsia"/>
                <w:kern w:val="0"/>
                <w:sz w:val="20"/>
                <w:szCs w:val="20"/>
              </w:rPr>
              <w:t>いる</w:t>
            </w:r>
          </w:p>
          <w:p w:rsidR="002A348C" w:rsidRPr="00925EC4" w:rsidRDefault="00300DE0" w:rsidP="002A348C">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8061458"/>
                <w14:checkbox>
                  <w14:checked w14:val="0"/>
                  <w14:checkedState w14:val="2611" w14:font="ＭＳ 明朝"/>
                  <w14:uncheckedState w14:val="2610" w14:font="ＭＳ ゴシック"/>
                </w14:checkbox>
              </w:sdtPr>
              <w:sdtEndPr/>
              <w:sdtContent>
                <w:r w:rsidR="002A348C" w:rsidRPr="00925EC4">
                  <w:rPr>
                    <w:rFonts w:hAnsi="ＭＳ ゴシック" w:hint="eastAsia"/>
                    <w:spacing w:val="2"/>
                    <w:sz w:val="20"/>
                    <w:szCs w:val="20"/>
                  </w:rPr>
                  <w:t>☐</w:t>
                </w:r>
              </w:sdtContent>
            </w:sdt>
            <w:r w:rsidR="002A348C" w:rsidRPr="00925EC4">
              <w:rPr>
                <w:rFonts w:ascii="BIZ UDゴシック" w:eastAsia="BIZ UDゴシック" w:hAnsi="BIZ UDゴシック" w:hint="eastAsia"/>
                <w:kern w:val="0"/>
                <w:sz w:val="20"/>
                <w:szCs w:val="20"/>
              </w:rPr>
              <w:t>いない</w:t>
            </w:r>
          </w:p>
          <w:p w:rsidR="002A348C" w:rsidRPr="00925EC4" w:rsidRDefault="00300DE0" w:rsidP="002A348C">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121876516"/>
                <w14:checkbox>
                  <w14:checked w14:val="0"/>
                  <w14:checkedState w14:val="2611" w14:font="ＭＳ 明朝"/>
                  <w14:uncheckedState w14:val="2610" w14:font="ＭＳ ゴシック"/>
                </w14:checkbox>
              </w:sdtPr>
              <w:sdtEndPr/>
              <w:sdtContent>
                <w:r w:rsidR="002A348C" w:rsidRPr="00925EC4">
                  <w:rPr>
                    <w:rFonts w:hAnsi="ＭＳ ゴシック" w:hint="eastAsia"/>
                    <w:spacing w:val="2"/>
                    <w:sz w:val="20"/>
                    <w:szCs w:val="20"/>
                  </w:rPr>
                  <w:t>☐</w:t>
                </w:r>
              </w:sdtContent>
            </w:sdt>
            <w:r w:rsidR="002A348C"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2A348C" w:rsidRPr="00925EC4" w:rsidRDefault="002A348C" w:rsidP="002A348C">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vMerge/>
            <w:tcBorders>
              <w:top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次のいずれかに適合していますか。</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vMerge/>
            <w:tcBorders>
              <w:top w:val="single" w:sz="4" w:space="0" w:color="auto"/>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Chars="100" w:left="588" w:hangingChars="200" w:hanging="372"/>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一</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の評価の結果、要介護状態の軽減が見込まれる者について、施設入所時と比較して、排尿又は排便の状態の少なくとも一方が改善するとともにいずれにも悪化がないこと。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01783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079038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0044775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C52625">
        <w:trPr>
          <w:trHeight w:val="20"/>
        </w:trPr>
        <w:tc>
          <w:tcPr>
            <w:tcW w:w="1201" w:type="dxa"/>
            <w:vMerge/>
            <w:tcBorders>
              <w:top w:val="single" w:sz="4" w:space="0" w:color="auto"/>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二</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の評価の結果、施設入所時におむつを使用していた者であって要介護状態の軽減が見込まれるものについて、おむつを使用しなくなったこと。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22790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6653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6144371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C52625">
        <w:trPr>
          <w:trHeight w:val="20"/>
        </w:trPr>
        <w:tc>
          <w:tcPr>
            <w:tcW w:w="1201" w:type="dxa"/>
            <w:vMerge/>
            <w:tcBorders>
              <w:top w:val="single" w:sz="4" w:space="0" w:color="auto"/>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A53233"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ハ　排せつ支援加算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Ⅲ</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871370" w:rsidRPr="00925EC4" w:rsidRDefault="00871370" w:rsidP="00A53233">
            <w:pPr>
              <w:autoSpaceDE w:val="0"/>
              <w:autoSpaceDN w:val="0"/>
              <w:adjustRightInd w:val="0"/>
              <w:spacing w:line="240" w:lineRule="exact"/>
              <w:ind w:leftChars="100" w:left="216"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から</w:t>
            </w:r>
            <w:r w:rsidRPr="00925EC4">
              <w:rPr>
                <w:rFonts w:ascii="BIZ UDゴシック" w:eastAsia="BIZ UDゴシック" w:hAnsi="BIZ UDゴシック" w:cs="MS-Gothic"/>
                <w:kern w:val="0"/>
                <w:sz w:val="21"/>
                <w:szCs w:val="21"/>
              </w:rPr>
              <w:t>(3)</w:t>
            </w:r>
            <w:r w:rsidRPr="00925EC4">
              <w:rPr>
                <w:rFonts w:ascii="BIZ UDゴシック" w:eastAsia="BIZ UDゴシック" w:hAnsi="BIZ UDゴシック" w:cs="MS-Gothic" w:hint="eastAsia"/>
                <w:kern w:val="0"/>
                <w:sz w:val="21"/>
                <w:szCs w:val="21"/>
              </w:rPr>
              <w:t>まで並びにロ</w:t>
            </w:r>
            <w:r w:rsidRPr="00925EC4">
              <w:rPr>
                <w:rFonts w:ascii="BIZ UDゴシック" w:eastAsia="BIZ UDゴシック" w:hAnsi="BIZ UDゴシック" w:cs="MS-Gothic"/>
                <w:kern w:val="0"/>
                <w:sz w:val="21"/>
                <w:szCs w:val="21"/>
              </w:rPr>
              <w:t>(2)(</w:t>
            </w:r>
            <w:r w:rsidRPr="00925EC4">
              <w:rPr>
                <w:rFonts w:ascii="BIZ UDゴシック" w:eastAsia="BIZ UDゴシック" w:hAnsi="BIZ UDゴシック" w:cs="MS-Gothic" w:hint="eastAsia"/>
                <w:kern w:val="0"/>
                <w:sz w:val="21"/>
                <w:szCs w:val="21"/>
              </w:rPr>
              <w:t>一</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及び</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二</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に掲げる基準のいずれにも適合していますか。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037381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74835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30804954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single" w:sz="4" w:space="0" w:color="auto"/>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〔留意事項〕</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①　排せつ支援加算は、排せつ支援の質の向上を図るため、多職種の共同により、入所者が排せつに介護を要する要因の分析を踏まえた支援計画の作成(</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)、当該支援計画に基づく排せつ支援の実施(</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)、当該支援内容の評価(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)とその結果を踏まえた当該支援計画の見直し(</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)といったサイクル(以下この</w:t>
            </w:r>
            <w:r w:rsidRPr="00925EC4">
              <w:rPr>
                <w:rFonts w:ascii="BIZ UDゴシック" w:eastAsia="BIZ UDゴシック" w:hAnsi="BIZ UDゴシック" w:cs="メイリオ"/>
                <w:kern w:val="0"/>
                <w:sz w:val="21"/>
                <w:szCs w:val="21"/>
              </w:rPr>
              <w:t>(36)</w:t>
            </w:r>
            <w:r w:rsidRPr="00925EC4">
              <w:rPr>
                <w:rFonts w:ascii="BIZ UDゴシック" w:eastAsia="BIZ UDゴシック" w:hAnsi="BIZ UDゴシック" w:cs="メイリオ" w:hint="eastAsia"/>
                <w:kern w:val="0"/>
                <w:sz w:val="21"/>
                <w:szCs w:val="21"/>
              </w:rPr>
              <w:t>において「</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」という。)の構築を通じて、継続的に排せつ支援の質の管理を行った場合に加算するものである。</w:t>
            </w:r>
          </w:p>
        </w:tc>
        <w:tc>
          <w:tcPr>
            <w:tcW w:w="1134" w:type="dxa"/>
            <w:tcBorders>
              <w:top w:val="single"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w:t>
            </w:r>
            <w:r w:rsidRPr="00925EC4">
              <w:rPr>
                <w:rFonts w:ascii="BIZ UDゴシック" w:eastAsia="BIZ UDゴシック" w:hAnsi="BIZ UDゴシック"/>
                <w:sz w:val="16"/>
                <w:szCs w:val="16"/>
              </w:rPr>
              <w:t>6</w:t>
            </w:r>
            <w:r w:rsidRPr="00925EC4">
              <w:rPr>
                <w:rFonts w:ascii="BIZ UDゴシック" w:eastAsia="BIZ UDゴシック" w:hAnsi="BIZ UDゴシック" w:hint="eastAsia"/>
                <w:sz w:val="16"/>
                <w:szCs w:val="16"/>
              </w:rPr>
              <w:t>)①)</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②　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は、原則として入所者全員を対象として入所者ごとに大臣基準第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号の3に掲げる要件を満たした場合に、当該施設の入所者全員(排せつ支援加算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又は</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Ⅲ</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を算定する者を除く。)に対して算定できるものである。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w:t>
            </w:r>
            <w:r w:rsidRPr="00925EC4">
              <w:rPr>
                <w:rFonts w:ascii="BIZ UDゴシック" w:eastAsia="BIZ UDゴシック" w:hAnsi="BIZ UDゴシック"/>
                <w:sz w:val="16"/>
                <w:szCs w:val="16"/>
              </w:rPr>
              <w:t>6</w:t>
            </w:r>
            <w:r w:rsidRPr="00925EC4">
              <w:rPr>
                <w:rFonts w:ascii="BIZ UDゴシック" w:eastAsia="BIZ UDゴシック" w:hAnsi="BIZ UDゴシック" w:hint="eastAsia"/>
                <w:sz w:val="16"/>
                <w:szCs w:val="16"/>
              </w:rPr>
              <w:t>)②)</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w:t>
            </w:r>
            <w:r w:rsidRPr="00925EC4">
              <w:rPr>
                <w:rFonts w:ascii="BIZ UDゴシック" w:eastAsia="BIZ UDゴシック" w:hAnsi="BIZ UDゴシック"/>
                <w:sz w:val="16"/>
                <w:szCs w:val="16"/>
              </w:rPr>
              <w:t>6</w:t>
            </w:r>
            <w:r w:rsidRPr="00925EC4">
              <w:rPr>
                <w:rFonts w:ascii="BIZ UDゴシック" w:eastAsia="BIZ UDゴシック" w:hAnsi="BIZ UDゴシック" w:hint="eastAsia"/>
                <w:sz w:val="16"/>
                <w:szCs w:val="16"/>
              </w:rPr>
              <w:t>)③)</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④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号の3イ⑴の評価は、別紙様式6を用いて、排尿・排便の状態及びおむつ使用の有無並びに特別な支援が行われた場合におけるそれらの3か月後の見込みについて実施する。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w:t>
            </w:r>
            <w:r w:rsidRPr="00925EC4">
              <w:rPr>
                <w:rFonts w:ascii="BIZ UDゴシック" w:eastAsia="BIZ UDゴシック" w:hAnsi="BIZ UDゴシック"/>
                <w:sz w:val="16"/>
                <w:szCs w:val="16"/>
              </w:rPr>
              <w:t>6</w:t>
            </w:r>
            <w:r w:rsidRPr="00925EC4">
              <w:rPr>
                <w:rFonts w:ascii="BIZ UDゴシック" w:eastAsia="BIZ UDゴシック" w:hAnsi="BIZ UDゴシック" w:hint="eastAsia"/>
                <w:sz w:val="16"/>
                <w:szCs w:val="16"/>
              </w:rPr>
              <w:t>)④)</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⑤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号の3イ⑴の施設入所時の評価は、大臣基準第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イ⑴から⑶までの要件に適合しているものとして市長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準用(5(36)⑤)</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⑥　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準用(5(36)⑥)</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⑦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号の3イ⑴の評価結果等の情報の提出については、</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準用(5(36)⑦)</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⑧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号の3イ⑵の「排せつに介護を要する入所者」とは、要介護認定調査の際に用いられる「認定調査員テキスト</w:t>
            </w:r>
            <w:r w:rsidRPr="00925EC4">
              <w:rPr>
                <w:rFonts w:ascii="BIZ UDゴシック" w:eastAsia="BIZ UDゴシック" w:hAnsi="BIZ UDゴシック" w:cs="メイリオ"/>
                <w:kern w:val="0"/>
                <w:sz w:val="21"/>
                <w:szCs w:val="21"/>
              </w:rPr>
              <w:t>2009</w:t>
            </w:r>
            <w:r w:rsidRPr="00925EC4">
              <w:rPr>
                <w:rFonts w:ascii="BIZ UDゴシック" w:eastAsia="BIZ UDゴシック" w:hAnsi="BIZ UDゴシック" w:cs="メイリオ" w:hint="eastAsia"/>
                <w:kern w:val="0"/>
                <w:sz w:val="21"/>
                <w:szCs w:val="21"/>
              </w:rPr>
              <w:t>改訂版(平成</w:t>
            </w:r>
            <w:r w:rsidRPr="00925EC4">
              <w:rPr>
                <w:rFonts w:ascii="BIZ UDゴシック" w:eastAsia="BIZ UDゴシック" w:hAnsi="BIZ UDゴシック" w:cs="メイリオ"/>
                <w:kern w:val="0"/>
                <w:sz w:val="21"/>
                <w:szCs w:val="21"/>
              </w:rPr>
              <w:t>30</w:t>
            </w:r>
            <w:r w:rsidRPr="00925EC4">
              <w:rPr>
                <w:rFonts w:ascii="BIZ UDゴシック" w:eastAsia="BIZ UDゴシック" w:hAnsi="BIZ UDゴシック" w:cs="メイリオ" w:hint="eastAsia"/>
                <w:kern w:val="0"/>
                <w:sz w:val="21"/>
                <w:szCs w:val="21"/>
              </w:rPr>
              <w:t>年4月改訂)」の方法を用いて、排尿又は排便の状態が、「一部介助」若しくは「全介助」と評価される者又はおむつを使用している者をいう。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準用(5(36)⑧)</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⑨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準用(5(36)⑨)</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⑩　支援に先立って、失禁に対する各種ガイドラインを参考にしながら、対象者が排せつに介護を要する要因を多職種が共同して分析し、それに基づいて、別紙様式6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保健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準用(5(36)⑩)</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⑪　支援計画の作成にあたっては、要因分析の結果と整合性が取れた計画を、個々の入所者の特性に配慮しながら個別に作成することとし、画一的な支援計画とならないよう留意する。また、支援において入所者の尊厳が十分保持されるよう留意する。</w:t>
            </w:r>
          </w:p>
        </w:tc>
        <w:tc>
          <w:tcPr>
            <w:tcW w:w="1134" w:type="dxa"/>
            <w:tcBorders>
              <w:top w:val="dotted" w:sz="4" w:space="0" w:color="auto"/>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dotted" w:sz="4" w:space="0" w:color="auto"/>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準用(5(36)⑪)</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⑫　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又はその家族の希望に応じて支援計画を中断又は中止できることを説明し、入所者及びその家族の理解と希望を確認した上で行う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準用(5(36)⑫)</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⑬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号の3イ⑶における支援計画の見直しは、支援計画に実施上の問題(排せつ支援計画の変更の必要性、関連職種が共同して取り組むべき事項の見直しの必要性等)があれば直ちに実施すること。</w:t>
            </w:r>
          </w:p>
          <w:p w:rsidR="00F54B21" w:rsidRPr="00925EC4" w:rsidRDefault="00F54B21" w:rsidP="00F54B21">
            <w:pPr>
              <w:autoSpaceDE w:val="0"/>
              <w:autoSpaceDN w:val="0"/>
              <w:adjustRightInd w:val="0"/>
              <w:spacing w:line="240" w:lineRule="exact"/>
              <w:ind w:leftChars="100" w:left="216" w:firstLineChars="100" w:firstLine="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その際、</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の推進及び排せつ支援の質の向上を図る観点から、</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への提出情報及びフィードバック情報を活用すること。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準用(5(36)⑬)</w:t>
            </w:r>
          </w:p>
        </w:tc>
      </w:tr>
      <w:tr w:rsidR="00925EC4" w:rsidRPr="00925EC4" w:rsidTr="00A53233">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⑭　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Ⅱ</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準用(5(36)⑭)</w:t>
            </w:r>
          </w:p>
        </w:tc>
      </w:tr>
      <w:tr w:rsidR="00925EC4" w:rsidRPr="00925EC4" w:rsidTr="00A53233">
        <w:trPr>
          <w:trHeight w:val="20"/>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メイリオ" w:hint="eastAsia"/>
                <w:kern w:val="0"/>
                <w:sz w:val="21"/>
                <w:szCs w:val="21"/>
              </w:rPr>
              <w:t>⑮　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Ⅲ</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は、排せつ支援加算</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Ⅰ</w:t>
            </w:r>
            <w:r w:rsidRPr="00925EC4">
              <w:rPr>
                <w:rFonts w:ascii="BIZ UDゴシック" w:eastAsia="BIZ UDゴシック" w:hAnsi="BIZ UDゴシック" w:cs="メイリオ"/>
                <w:kern w:val="0"/>
                <w:sz w:val="21"/>
                <w:szCs w:val="21"/>
              </w:rPr>
              <w:t>)</w:t>
            </w:r>
            <w:r w:rsidRPr="00925EC4">
              <w:rPr>
                <w:rFonts w:ascii="BIZ UDゴシック" w:eastAsia="BIZ UDゴシック" w:hAnsi="BIZ UDゴシック" w:cs="メイリオ" w:hint="eastAsia"/>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w:t>
            </w:r>
            <w:r w:rsidRPr="00925EC4">
              <w:rPr>
                <w:rFonts w:ascii="BIZ UDゴシック" w:eastAsia="BIZ UDゴシック" w:hAnsi="BIZ UDゴシック"/>
                <w:sz w:val="16"/>
                <w:szCs w:val="16"/>
              </w:rPr>
              <w:t>1</w:t>
            </w:r>
            <w:r w:rsidRPr="00925EC4">
              <w:rPr>
                <w:rFonts w:ascii="BIZ UDゴシック" w:eastAsia="BIZ UDゴシック" w:hAnsi="BIZ UDゴシック" w:hint="eastAsia"/>
                <w:sz w:val="16"/>
                <w:szCs w:val="16"/>
              </w:rPr>
              <w:t>)</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準用(5(36)⑮)</w:t>
            </w:r>
          </w:p>
        </w:tc>
      </w:tr>
      <w:tr w:rsidR="00925EC4" w:rsidRPr="00925EC4" w:rsidTr="00A53233">
        <w:trPr>
          <w:trHeight w:val="20"/>
        </w:trPr>
        <w:tc>
          <w:tcPr>
            <w:tcW w:w="1201" w:type="dxa"/>
            <w:tcBorders>
              <w:top w:val="single" w:sz="4" w:space="0" w:color="auto"/>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97</w:t>
            </w:r>
          </w:p>
          <w:p w:rsidR="00871370" w:rsidRPr="00925EC4" w:rsidRDefault="00871370" w:rsidP="00871370">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自立支援促進加算</w:t>
            </w: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別に厚生労働大臣が定める基準に適合しているものとして市長に届け出た介護老人保健施設において、継続的に入所者ごとの自立支援を行った場合は、</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月につき所定単位数を加算していますか。</w:t>
            </w:r>
          </w:p>
        </w:tc>
        <w:tc>
          <w:tcPr>
            <w:tcW w:w="1134" w:type="dxa"/>
            <w:tcBorders>
              <w:top w:val="single"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539964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629606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6640791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別表の2のムの注</w:t>
            </w:r>
          </w:p>
        </w:tc>
      </w:tr>
      <w:tr w:rsidR="00925EC4" w:rsidRPr="00925EC4" w:rsidTr="00896A51">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nil"/>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〔厚生労働大臣が定める基準〕　大臣基準告示・七十一の四</w:t>
            </w:r>
          </w:p>
        </w:tc>
        <w:tc>
          <w:tcPr>
            <w:tcW w:w="1134" w:type="dxa"/>
            <w:tcBorders>
              <w:top w:val="single" w:sz="4" w:space="0" w:color="auto"/>
              <w:bottom w:val="nil"/>
            </w:tcBorders>
            <w:shd w:val="clear" w:color="auto" w:fill="auto"/>
          </w:tcPr>
          <w:p w:rsidR="00871370" w:rsidRPr="00925EC4" w:rsidRDefault="00871370" w:rsidP="00871370">
            <w:pPr>
              <w:adjustRightInd w:val="0"/>
              <w:spacing w:line="240" w:lineRule="exact"/>
              <w:ind w:left="102" w:hanging="102"/>
              <w:contextualSpacing/>
              <w:jc w:val="left"/>
              <w:rPr>
                <w:rFonts w:ascii="BIZ UDゴシック" w:eastAsia="BIZ UDゴシック" w:hAnsi="BIZ UDゴシック"/>
                <w:w w:val="79"/>
                <w:kern w:val="0"/>
                <w:sz w:val="20"/>
                <w:szCs w:val="20"/>
              </w:rPr>
            </w:pP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896A51">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single" w:sz="4" w:space="0" w:color="auto"/>
            </w:tcBorders>
            <w:shd w:val="clear" w:color="auto" w:fill="auto"/>
          </w:tcPr>
          <w:p w:rsidR="00871370" w:rsidRPr="00925EC4" w:rsidRDefault="00871370" w:rsidP="0087137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次に掲げる基準のいずれにも適合していますか。</w:t>
            </w:r>
          </w:p>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イ　医師が入所者ごとに、施設入所時に自立支援に係る医学的評価を行い、その後少なくとも6月に1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1134" w:type="dxa"/>
            <w:tcBorders>
              <w:top w:val="nil"/>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528149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701260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8927256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134" w:type="dxa"/>
            <w:tcBorders>
              <w:top w:val="dotted"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2662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656712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9191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ハ　イの医学的評価に基づき、少なくとも3月に1回、入所者ごとに支援計画を見直していますか。</w:t>
            </w:r>
          </w:p>
        </w:tc>
        <w:tc>
          <w:tcPr>
            <w:tcW w:w="1134" w:type="dxa"/>
            <w:tcBorders>
              <w:top w:val="dotted"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407758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669586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12651660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72162D">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ニ　医師が自立支援に係る支援計画の策定等に参加していますか。</w:t>
            </w:r>
          </w:p>
        </w:tc>
        <w:tc>
          <w:tcPr>
            <w:tcW w:w="1134" w:type="dxa"/>
            <w:tcBorders>
              <w:top w:val="dotted"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496436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00957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7745793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〔留意事項〕</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①　自立支援促進加算は、入所者の尊厳の保持及び自立支援に係るケアの質の向上を図るため、多職種共同による、入所者が自立支援の促進を要する要因の分析を踏まえた支援計画の作成(</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)、当該支援計画に基づく自立支援の促進(</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)、当該支援内容の評価(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)とその結果を踏まえた当該支援計画の見直し(</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)といったサイクル(以下この</w:t>
            </w:r>
            <w:r w:rsidRPr="00925EC4">
              <w:rPr>
                <w:rFonts w:ascii="BIZ UDゴシック" w:eastAsia="BIZ UDゴシック" w:hAnsi="BIZ UDゴシック" w:cs="メイリオ"/>
                <w:kern w:val="0"/>
                <w:sz w:val="21"/>
                <w:szCs w:val="21"/>
              </w:rPr>
              <w:t>(37)</w:t>
            </w:r>
            <w:r w:rsidRPr="00925EC4">
              <w:rPr>
                <w:rFonts w:ascii="BIZ UDゴシック" w:eastAsia="BIZ UDゴシック" w:hAnsi="BIZ UDゴシック" w:cs="メイリオ" w:hint="eastAsia"/>
                <w:kern w:val="0"/>
                <w:sz w:val="21"/>
                <w:szCs w:val="21"/>
              </w:rPr>
              <w:t>において「</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」という。)の構築を通じて、継続的に入所者の尊厳を保持し、自立支援に係る質の管理を行った場合に加算するものである。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準用(5(37)①)</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p w:rsidR="00F54B21" w:rsidRPr="00925EC4" w:rsidRDefault="00F54B21" w:rsidP="00205396">
            <w:pPr>
              <w:autoSpaceDE w:val="0"/>
              <w:autoSpaceDN w:val="0"/>
              <w:adjustRightInd w:val="0"/>
              <w:spacing w:line="240" w:lineRule="exact"/>
              <w:ind w:leftChars="100" w:left="216" w:rightChars="-61" w:right="-132"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w:t>
            </w:r>
            <w:r w:rsidR="005F0DAE" w:rsidRPr="00925EC4">
              <w:rPr>
                <w:rFonts w:ascii="BIZ UDゴシック" w:eastAsia="BIZ UDゴシック" w:hAnsi="BIZ UDゴシック" w:cs="メイリオ" w:hint="eastAsia"/>
                <w:kern w:val="0"/>
                <w:sz w:val="21"/>
                <w:szCs w:val="21"/>
              </w:rPr>
              <w:t>から、個別のリハビリテーションや機能訓練を実施することのみでは</w:t>
            </w:r>
            <w:r w:rsidRPr="00925EC4">
              <w:rPr>
                <w:rFonts w:ascii="BIZ UDゴシック" w:eastAsia="BIZ UDゴシック" w:hAnsi="BIZ UDゴシック" w:cs="メイリオ" w:hint="eastAsia"/>
                <w:kern w:val="0"/>
                <w:sz w:val="21"/>
                <w:szCs w:val="21"/>
              </w:rPr>
              <w:t>加算の対象とはならないこと。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準用(5(37)②)</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right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③　本加算は、原則として入所者全員を対象として入所者ごとに大臣基準第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号の4に掲げる要件を満たした場合に、当該施設の入所者全員に対して算定できるものであること。</w:t>
            </w:r>
          </w:p>
        </w:tc>
        <w:tc>
          <w:tcPr>
            <w:tcW w:w="1134" w:type="dxa"/>
            <w:tcBorders>
              <w:top w:val="nil"/>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準用(5(37)③)</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④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4イの自立支援に係る医学的評価は、医師が必要に応じて関連職種と連携し、別紙様式7を用いて、当該時点における自立支援に係る評価に加え、特別な支援を実施することによる入所者の状態の改善可能性等について、実施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準用(5(37)④)</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⑤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号の4ロの支援計画は、関係職種が共同し、別紙様式7を用いて、訓練の提供に係る事項(離床・基本動作、</w:t>
            </w:r>
            <w:r w:rsidRPr="00925EC4">
              <w:rPr>
                <w:rFonts w:ascii="BIZ UDゴシック" w:eastAsia="BIZ UDゴシック" w:hAnsi="BIZ UDゴシック" w:cs="メイリオ"/>
                <w:kern w:val="0"/>
                <w:sz w:val="21"/>
                <w:szCs w:val="21"/>
              </w:rPr>
              <w:t>ADL</w:t>
            </w:r>
            <w:r w:rsidRPr="00925EC4">
              <w:rPr>
                <w:rFonts w:ascii="BIZ UDゴシック" w:eastAsia="BIZ UDゴシック" w:hAnsi="BIZ UDゴシック" w:cs="メイリオ" w:hint="eastAsia"/>
                <w:kern w:val="0"/>
                <w:sz w:val="21"/>
                <w:szCs w:val="21"/>
              </w:rPr>
              <w:t>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準用(5(37)⑤)</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⑥　当該支援計画の各項目は原則として以下のとおり実施すること。その際、入所者及びその家族の希望も確認し、入所者の尊厳が支援に当たり十分保持されるように留意すること。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準用(5(37)⑥)</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kern w:val="0"/>
                <w:sz w:val="21"/>
                <w:szCs w:val="21"/>
              </w:rPr>
              <w:t>a</w:t>
            </w:r>
            <w:r w:rsidRPr="00925EC4">
              <w:rPr>
                <w:rFonts w:ascii="BIZ UDゴシック" w:eastAsia="BIZ UDゴシック" w:hAnsi="BIZ UDゴシック" w:cs="メイリオ" w:hint="eastAsia"/>
                <w:kern w:val="0"/>
                <w:sz w:val="21"/>
                <w:szCs w:val="21"/>
              </w:rPr>
              <w:t xml:space="preserve">　寝たきりによる廃用性機能障害を防ぐために、離床、座位保持又は立ち上がりを計画的に支援する。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kern w:val="0"/>
                <w:sz w:val="21"/>
                <w:szCs w:val="21"/>
              </w:rPr>
              <w:t>b</w:t>
            </w:r>
            <w:r w:rsidRPr="00925EC4">
              <w:rPr>
                <w:rFonts w:ascii="BIZ UDゴシック" w:eastAsia="BIZ UDゴシック" w:hAnsi="BIZ UDゴシック" w:cs="メイリオ" w:hint="eastAsia"/>
                <w:kern w:val="0"/>
                <w:sz w:val="21"/>
                <w:szCs w:val="21"/>
              </w:rPr>
              <w:t xml:space="preserve">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kern w:val="0"/>
                <w:sz w:val="21"/>
                <w:szCs w:val="21"/>
              </w:rPr>
              <w:t>c</w:t>
            </w:r>
            <w:r w:rsidRPr="00925EC4">
              <w:rPr>
                <w:rFonts w:ascii="BIZ UDゴシック" w:eastAsia="BIZ UDゴシック" w:hAnsi="BIZ UDゴシック" w:cs="メイリオ" w:hint="eastAsia"/>
                <w:kern w:val="0"/>
                <w:sz w:val="21"/>
                <w:szCs w:val="21"/>
              </w:rPr>
              <w:t xml:space="preserve">　排せつは、入所者ごとの排せつリズムを考慮しつつ、プライバシーに配慮したトイレを使用することとし、特に多床室においては、ポータブルトイレの使用を前提とした支援計画を策定してはならない。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kern w:val="0"/>
                <w:sz w:val="21"/>
                <w:szCs w:val="21"/>
              </w:rPr>
              <w:t>d</w:t>
            </w:r>
            <w:r w:rsidRPr="00925EC4">
              <w:rPr>
                <w:rFonts w:ascii="BIZ UDゴシック" w:eastAsia="BIZ UDゴシック" w:hAnsi="BIZ UDゴシック" w:cs="メイリオ" w:hint="eastAsia"/>
                <w:kern w:val="0"/>
                <w:sz w:val="21"/>
                <w:szCs w:val="21"/>
              </w:rPr>
              <w:t xml:space="preserve">　入浴は、特別浴槽ではなく、一般浴槽での入浴とし、回数やケアの方法についても、個人の習慣や希望を尊重すること。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kern w:val="0"/>
                <w:sz w:val="21"/>
                <w:szCs w:val="21"/>
              </w:rPr>
              <w:t>e</w:t>
            </w:r>
            <w:r w:rsidRPr="00925EC4">
              <w:rPr>
                <w:rFonts w:ascii="BIZ UDゴシック" w:eastAsia="BIZ UDゴシック" w:hAnsi="BIZ UDゴシック" w:cs="メイリオ" w:hint="eastAsia"/>
                <w:kern w:val="0"/>
                <w:sz w:val="21"/>
                <w:szCs w:val="21"/>
              </w:rPr>
              <w:t xml:space="preserve">　生活全般において、入所者本人や家族と相談し、可能な限り自宅での生活と同様の暮らしを続けられるようにする。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kern w:val="0"/>
                <w:sz w:val="21"/>
                <w:szCs w:val="21"/>
              </w:rPr>
              <w:t>f</w:t>
            </w:r>
            <w:r w:rsidRPr="00925EC4">
              <w:rPr>
                <w:rFonts w:ascii="BIZ UDゴシック" w:eastAsia="BIZ UDゴシック" w:hAnsi="BIZ UDゴシック" w:cs="メイリオ" w:hint="eastAsia"/>
                <w:kern w:val="0"/>
                <w:sz w:val="21"/>
                <w:szCs w:val="21"/>
              </w:rPr>
              <w:t xml:space="preserve">　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⑦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号の4ロにおいて、支援計画に基づいたケアを実施する際には、対象となる入所者又はその家族に説明し、その同意を得ること。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準用(5(37)⑦)</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⑧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4ハ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rsidR="00F54B21" w:rsidRPr="00925EC4" w:rsidRDefault="00F54B21" w:rsidP="00F54B21">
            <w:pPr>
              <w:autoSpaceDE w:val="0"/>
              <w:autoSpaceDN w:val="0"/>
              <w:adjustRightInd w:val="0"/>
              <w:spacing w:line="240" w:lineRule="exact"/>
              <w:ind w:leftChars="100" w:left="216"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その際、</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の推進及びケアの向上を図る観点から、</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への提出情報とフィードバック情報を活用すること。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準用(5(37)⑧)</w:t>
            </w:r>
          </w:p>
        </w:tc>
      </w:tr>
      <w:tr w:rsidR="00925EC4" w:rsidRPr="00925EC4" w:rsidTr="0072162D">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⑨　大臣基準第第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号の4ニの評価結果等の情報の提出については、</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第2の6(42)</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準用(5(37)⑨)</w:t>
            </w:r>
          </w:p>
        </w:tc>
      </w:tr>
      <w:tr w:rsidR="00925EC4" w:rsidRPr="00925EC4" w:rsidTr="00C52625">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98</w:t>
            </w:r>
          </w:p>
          <w:p w:rsidR="00871370" w:rsidRPr="00925EC4" w:rsidRDefault="00871370" w:rsidP="00871370">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科学的介護推進体制加算</w:t>
            </w: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別に厚生労働大臣が定める基準に適合しているものとして市長に届け出た介護老人保健施設が、入所者に対し介護保健施設サービスを行った場合は、当該基準に掲げる区分に従い、</w:t>
            </w:r>
            <w:r w:rsidRPr="00925EC4">
              <w:rPr>
                <w:rFonts w:ascii="BIZ UDゴシック" w:eastAsia="BIZ UDゴシック" w:hAnsi="BIZ UDゴシック" w:cs="メイリオ"/>
                <w:kern w:val="0"/>
                <w:sz w:val="21"/>
                <w:szCs w:val="21"/>
              </w:rPr>
              <w:t>1</w:t>
            </w:r>
            <w:r w:rsidRPr="00925EC4">
              <w:rPr>
                <w:rFonts w:ascii="BIZ UDゴシック" w:eastAsia="BIZ UDゴシック" w:hAnsi="BIZ UDゴシック" w:cs="メイリオ" w:hint="eastAsia"/>
                <w:kern w:val="0"/>
                <w:sz w:val="21"/>
                <w:szCs w:val="21"/>
              </w:rPr>
              <w:t>月につき次に掲げる所定単位数を加算していますか。</w:t>
            </w:r>
          </w:p>
          <w:p w:rsidR="00871370" w:rsidRPr="00925EC4" w:rsidRDefault="00871370" w:rsidP="00871370">
            <w:pPr>
              <w:autoSpaceDE w:val="0"/>
              <w:autoSpaceDN w:val="0"/>
              <w:adjustRightInd w:val="0"/>
              <w:spacing w:line="240" w:lineRule="exact"/>
              <w:ind w:left="164" w:firstLineChars="0" w:hanging="164"/>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ただし、次に掲げるいずれかの加算を算定している場合においては、次に掲げるその他の加算は算定しない。</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426396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764421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5719718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72162D"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別表の2のウの</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注</w:t>
            </w:r>
          </w:p>
        </w:tc>
      </w:tr>
      <w:tr w:rsidR="00925EC4" w:rsidRPr="00925EC4" w:rsidTr="003434A4">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lang w:eastAsia="zh-TW"/>
              </w:rPr>
            </w:pPr>
            <w:r w:rsidRPr="00925EC4">
              <w:rPr>
                <w:rFonts w:ascii="BIZ UDゴシック" w:eastAsia="BIZ UDゴシック" w:hAnsi="BIZ UDゴシック" w:cs="メイリオ"/>
                <w:kern w:val="0"/>
                <w:sz w:val="21"/>
                <w:szCs w:val="21"/>
                <w:lang w:eastAsia="zh-TW"/>
              </w:rPr>
              <w:t>(1)</w:t>
            </w:r>
            <w:r w:rsidRPr="00925EC4">
              <w:rPr>
                <w:rFonts w:ascii="BIZ UDゴシック" w:eastAsia="BIZ UDゴシック" w:hAnsi="BIZ UDゴシック" w:cs="メイリオ" w:hint="eastAsia"/>
                <w:kern w:val="0"/>
                <w:sz w:val="21"/>
                <w:szCs w:val="21"/>
                <w:lang w:eastAsia="zh-TW"/>
              </w:rPr>
              <w:t xml:space="preserve">　科学的介護推進体制加算</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Ⅰ</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 xml:space="preserve">　</w:t>
            </w:r>
            <w:r w:rsidRPr="00925EC4">
              <w:rPr>
                <w:rFonts w:ascii="BIZ UDゴシック" w:eastAsia="BIZ UDゴシック" w:hAnsi="BIZ UDゴシック" w:cs="メイリオ"/>
                <w:kern w:val="0"/>
                <w:sz w:val="21"/>
                <w:szCs w:val="21"/>
                <w:lang w:eastAsia="zh-TW"/>
              </w:rPr>
              <w:t>40</w:t>
            </w:r>
            <w:r w:rsidRPr="00925EC4">
              <w:rPr>
                <w:rFonts w:ascii="BIZ UDゴシック" w:eastAsia="BIZ UDゴシック" w:hAnsi="BIZ UDゴシック" w:cs="メイリオ" w:hint="eastAsia"/>
                <w:kern w:val="0"/>
                <w:sz w:val="21"/>
                <w:szCs w:val="21"/>
                <w:lang w:eastAsia="zh-TW"/>
              </w:rPr>
              <w:t>単位</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r w:rsidRPr="00925EC4">
              <w:rPr>
                <w:rFonts w:ascii="BIZ UDゴシック" w:eastAsia="BIZ UDゴシック" w:hAnsi="BIZ UDゴシック" w:hint="eastAsia"/>
                <w:w w:val="83"/>
                <w:kern w:val="0"/>
                <w:sz w:val="21"/>
                <w:szCs w:val="21"/>
              </w:rPr>
              <w:t>□</w:t>
            </w: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lang w:eastAsia="zh-TW"/>
              </w:rPr>
            </w:pPr>
          </w:p>
        </w:tc>
      </w:tr>
      <w:tr w:rsidR="00925EC4" w:rsidRPr="00925EC4" w:rsidTr="003434A4">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lang w:eastAsia="zh-TW"/>
              </w:rPr>
            </w:pPr>
            <w:r w:rsidRPr="00925EC4">
              <w:rPr>
                <w:rFonts w:ascii="BIZ UDゴシック" w:eastAsia="BIZ UDゴシック" w:hAnsi="BIZ UDゴシック" w:cs="メイリオ"/>
                <w:kern w:val="0"/>
                <w:sz w:val="21"/>
                <w:szCs w:val="21"/>
                <w:lang w:eastAsia="zh-TW"/>
              </w:rPr>
              <w:t>(2)</w:t>
            </w:r>
            <w:r w:rsidRPr="00925EC4">
              <w:rPr>
                <w:rFonts w:ascii="BIZ UDゴシック" w:eastAsia="BIZ UDゴシック" w:hAnsi="BIZ UDゴシック" w:cs="メイリオ" w:hint="eastAsia"/>
                <w:kern w:val="0"/>
                <w:sz w:val="21"/>
                <w:szCs w:val="21"/>
                <w:lang w:eastAsia="zh-TW"/>
              </w:rPr>
              <w:t xml:space="preserve">　科学的介護推進体制加算</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Ⅱ</w:t>
            </w:r>
            <w:r w:rsidRPr="00925EC4">
              <w:rPr>
                <w:rFonts w:ascii="BIZ UDゴシック" w:eastAsia="BIZ UDゴシック" w:hAnsi="BIZ UDゴシック" w:cs="メイリオ"/>
                <w:kern w:val="0"/>
                <w:sz w:val="21"/>
                <w:szCs w:val="21"/>
                <w:lang w:eastAsia="zh-TW"/>
              </w:rPr>
              <w:t>)</w:t>
            </w:r>
            <w:r w:rsidRPr="00925EC4">
              <w:rPr>
                <w:rFonts w:ascii="BIZ UDゴシック" w:eastAsia="BIZ UDゴシック" w:hAnsi="BIZ UDゴシック" w:cs="メイリオ" w:hint="eastAsia"/>
                <w:kern w:val="0"/>
                <w:sz w:val="21"/>
                <w:szCs w:val="21"/>
                <w:lang w:eastAsia="zh-TW"/>
              </w:rPr>
              <w:t xml:space="preserve">　</w:t>
            </w:r>
            <w:r w:rsidRPr="00925EC4">
              <w:rPr>
                <w:rFonts w:ascii="BIZ UDゴシック" w:eastAsia="BIZ UDゴシック" w:hAnsi="BIZ UDゴシック" w:cs="メイリオ"/>
                <w:kern w:val="0"/>
                <w:sz w:val="21"/>
                <w:szCs w:val="21"/>
                <w:lang w:eastAsia="zh-TW"/>
              </w:rPr>
              <w:t>60</w:t>
            </w:r>
            <w:r w:rsidRPr="00925EC4">
              <w:rPr>
                <w:rFonts w:ascii="BIZ UDゴシック" w:eastAsia="BIZ UDゴシック" w:hAnsi="BIZ UDゴシック" w:cs="メイリオ" w:hint="eastAsia"/>
                <w:kern w:val="0"/>
                <w:sz w:val="21"/>
                <w:szCs w:val="21"/>
                <w:lang w:eastAsia="zh-TW"/>
              </w:rPr>
              <w:t>単位</w:t>
            </w:r>
          </w:p>
        </w:tc>
        <w:tc>
          <w:tcPr>
            <w:tcW w:w="1134" w:type="dxa"/>
            <w:tcBorders>
              <w:top w:val="dotted" w:sz="4" w:space="0" w:color="auto"/>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lang w:eastAsia="zh-TW"/>
              </w:rPr>
            </w:pPr>
            <w:r w:rsidRPr="00925EC4">
              <w:rPr>
                <w:rFonts w:ascii="BIZ UDゴシック" w:eastAsia="BIZ UDゴシック" w:hAnsi="BIZ UDゴシック" w:hint="eastAsia"/>
                <w:w w:val="83"/>
                <w:kern w:val="0"/>
                <w:sz w:val="21"/>
                <w:szCs w:val="21"/>
              </w:rPr>
              <w:t>□</w:t>
            </w: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lang w:eastAsia="zh-TW"/>
              </w:rPr>
            </w:pP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〔厚生労働大臣が定める基準〕　大臣基準告示・九十二の二</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72162D">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イ　科学的介護推進体制加算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Ⅰ</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871370" w:rsidRPr="00925EC4" w:rsidRDefault="00871370" w:rsidP="00871370">
            <w:pPr>
              <w:autoSpaceDE w:val="0"/>
              <w:autoSpaceDN w:val="0"/>
              <w:adjustRightInd w:val="0"/>
              <w:spacing w:line="240" w:lineRule="exact"/>
              <w:ind w:left="0" w:firstLineChars="100" w:firstLine="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次に掲げる基準のいずれにも適合していますか。</w:t>
            </w:r>
          </w:p>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入所者ごとの</w:t>
            </w:r>
            <w:r w:rsidRPr="00925EC4">
              <w:rPr>
                <w:rFonts w:ascii="BIZ UDゴシック" w:eastAsia="BIZ UDゴシック" w:hAnsi="BIZ UDゴシック" w:cs="MS-Gothic"/>
                <w:kern w:val="0"/>
                <w:sz w:val="21"/>
                <w:szCs w:val="21"/>
              </w:rPr>
              <w:t>ADL</w:t>
            </w:r>
            <w:r w:rsidRPr="00925EC4">
              <w:rPr>
                <w:rFonts w:ascii="BIZ UDゴシック" w:eastAsia="BIZ UDゴシック" w:hAnsi="BIZ UDゴシック" w:cs="MS-Gothic" w:hint="eastAsia"/>
                <w:kern w:val="0"/>
                <w:sz w:val="21"/>
                <w:szCs w:val="21"/>
              </w:rPr>
              <w:t>値、栄養状態、口腔機能、認知症の状況その他の入所者の心身の状況等に係る基本的な情報を、厚生労働省に提出していますか。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564066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631255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4464847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C52625">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必要に応じて施設サービス計画を見直すなど、サービスの提供に当たって、</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に規定する情報その他サービスを適切かつ有効に提供するために必要な情報を活用していますか。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808724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935512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1719975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3434A4">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ロ　科学的介護推進体制加算</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Ⅱ</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次のいずれにも適合していますか。</w:t>
            </w:r>
          </w:p>
        </w:tc>
        <w:tc>
          <w:tcPr>
            <w:tcW w:w="1134" w:type="dxa"/>
            <w:tcBorders>
              <w:top w:val="single"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3434A4">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1</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に加えて、入所者ごとの疾病、服薬の状況等の情報を、厚生労働省に提出していますか。</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215046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491333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8876921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72162D">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2</w:t>
            </w:r>
            <w:r w:rsidRPr="00925EC4">
              <w:rPr>
                <w:rFonts w:ascii="BIZ UDゴシック" w:eastAsia="BIZ UDゴシック" w:hAnsi="BIZ UDゴシック" w:cs="MS-Gothic"/>
                <w:kern w:val="0"/>
                <w:sz w:val="21"/>
                <w:szCs w:val="21"/>
              </w:rPr>
              <w:t>)</w:t>
            </w:r>
            <w:r w:rsidRPr="00925EC4">
              <w:rPr>
                <w:rFonts w:ascii="BIZ UDゴシック" w:eastAsia="BIZ UDゴシック" w:hAnsi="BIZ UDゴシック" w:cs="MS-Gothic" w:hint="eastAsia"/>
                <w:kern w:val="0"/>
                <w:sz w:val="21"/>
                <w:szCs w:val="21"/>
              </w:rPr>
              <w:t xml:space="preserve">　必要に応じて施設サービス計画を見直すなど、サービスの提供に当たって、イ</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に規定する情報、</w:t>
            </w:r>
            <w:r w:rsidRPr="00925EC4">
              <w:rPr>
                <w:rFonts w:ascii="BIZ UDゴシック" w:eastAsia="BIZ UDゴシック" w:hAnsi="BIZ UDゴシック" w:cs="MS-Gothic"/>
                <w:kern w:val="0"/>
                <w:sz w:val="21"/>
                <w:szCs w:val="21"/>
              </w:rPr>
              <w:t>(1)</w:t>
            </w:r>
            <w:r w:rsidRPr="00925EC4">
              <w:rPr>
                <w:rFonts w:ascii="BIZ UDゴシック" w:eastAsia="BIZ UDゴシック" w:hAnsi="BIZ UDゴシック" w:cs="MS-Gothic" w:hint="eastAsia"/>
                <w:kern w:val="0"/>
                <w:sz w:val="21"/>
                <w:szCs w:val="21"/>
              </w:rPr>
              <w:t>に規定する情報その他サービスを適切かつ有効に提供するために必要な情報を活用していますか。</w:t>
            </w:r>
          </w:p>
        </w:tc>
        <w:tc>
          <w:tcPr>
            <w:tcW w:w="1134" w:type="dxa"/>
            <w:tcBorders>
              <w:top w:val="dotted"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739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257825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136478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〔留意事項〕</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①　科学的介護推進体制加算は、原則として入所者全員を対象として、入所者ごとに大臣基準第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号の5に掲げる要件を満たした場合に、当該施設の入所者全員に対して算定できるものであること。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第2の6(43)</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準用(5(38)①)</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②　大臣基準第</w:t>
            </w:r>
            <w:r w:rsidRPr="00925EC4">
              <w:rPr>
                <w:rFonts w:ascii="BIZ UDゴシック" w:eastAsia="BIZ UDゴシック" w:hAnsi="BIZ UDゴシック" w:cs="メイリオ"/>
                <w:kern w:val="0"/>
                <w:sz w:val="21"/>
                <w:szCs w:val="21"/>
              </w:rPr>
              <w:t>71</w:t>
            </w:r>
            <w:r w:rsidRPr="00925EC4">
              <w:rPr>
                <w:rFonts w:ascii="BIZ UDゴシック" w:eastAsia="BIZ UDゴシック" w:hAnsi="BIZ UDゴシック" w:cs="メイリオ" w:hint="eastAsia"/>
                <w:kern w:val="0"/>
                <w:sz w:val="21"/>
                <w:szCs w:val="21"/>
              </w:rPr>
              <w:t>号の5イ⑴及びロ⑴の情報の提出については、</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を用いて行うこととする。</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への提出情報、提出頻度等については、「科学的介護情報システム(</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第2の6(43)</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準用(5(38)②)</w:t>
            </w:r>
          </w:p>
        </w:tc>
      </w:tr>
      <w:tr w:rsidR="00925EC4" w:rsidRPr="00925EC4" w:rsidTr="0072162D">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③　施設は、入所者に提供する施設サービスの質を常に向上させていくため、計画(</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)、実行(</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)、評価(</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)、改善(</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)のサイクル(</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第2の6(43)</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準用(5(38)③)</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イ　入所者の心身の状況等に係る基本的な情報に基づき、適切なサービスを提供するための施設サービス計画を作成する(</w:t>
            </w:r>
            <w:r w:rsidRPr="00925EC4">
              <w:rPr>
                <w:rFonts w:ascii="BIZ UDゴシック" w:eastAsia="BIZ UDゴシック" w:hAnsi="BIZ UDゴシック" w:cs="メイリオ"/>
                <w:kern w:val="0"/>
                <w:sz w:val="21"/>
                <w:szCs w:val="21"/>
              </w:rPr>
              <w:t>Plan</w:t>
            </w:r>
            <w:r w:rsidRPr="00925EC4">
              <w:rPr>
                <w:rFonts w:ascii="BIZ UDゴシック" w:eastAsia="BIZ UDゴシック" w:hAnsi="BIZ UDゴシック" w:cs="メイリオ" w:hint="eastAsia"/>
                <w:kern w:val="0"/>
                <w:sz w:val="21"/>
                <w:szCs w:val="21"/>
              </w:rPr>
              <w:t>)。</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ロ　サービスの提供に当たっては、施設サービス計画に基づいて、入所者の自立支援や重度化防止に資する介護を実施する(</w:t>
            </w:r>
            <w:r w:rsidRPr="00925EC4">
              <w:rPr>
                <w:rFonts w:ascii="BIZ UDゴシック" w:eastAsia="BIZ UDゴシック" w:hAnsi="BIZ UDゴシック" w:cs="メイリオ"/>
                <w:kern w:val="0"/>
                <w:sz w:val="21"/>
                <w:szCs w:val="21"/>
              </w:rPr>
              <w:t>Do</w:t>
            </w:r>
            <w:r w:rsidRPr="00925EC4">
              <w:rPr>
                <w:rFonts w:ascii="BIZ UDゴシック" w:eastAsia="BIZ UDゴシック" w:hAnsi="BIZ UDゴシック" w:cs="メイリオ" w:hint="eastAsia"/>
                <w:kern w:val="0"/>
                <w:sz w:val="21"/>
                <w:szCs w:val="21"/>
              </w:rPr>
              <w:t>)。</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xml:space="preserve">ハ　</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への提出情報及びフィードバック情報等も活用し、多職種が共同して、施設の特性やサービス提供の在り方について検証を行う(</w:t>
            </w:r>
            <w:r w:rsidRPr="00925EC4">
              <w:rPr>
                <w:rFonts w:ascii="BIZ UDゴシック" w:eastAsia="BIZ UDゴシック" w:hAnsi="BIZ UDゴシック" w:cs="メイリオ"/>
                <w:kern w:val="0"/>
                <w:sz w:val="21"/>
                <w:szCs w:val="21"/>
              </w:rPr>
              <w:t>Check</w:t>
            </w:r>
            <w:r w:rsidRPr="00925EC4">
              <w:rPr>
                <w:rFonts w:ascii="BIZ UDゴシック" w:eastAsia="BIZ UDゴシック" w:hAnsi="BIZ UDゴシック" w:cs="メイリオ" w:hint="eastAsia"/>
                <w:kern w:val="0"/>
                <w:sz w:val="21"/>
                <w:szCs w:val="21"/>
              </w:rPr>
              <w:t>)。</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8D75E1">
        <w:trPr>
          <w:trHeight w:val="362"/>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ニ　検証結果に基づき、入所者の施設サービス計画を適切に見直し、施設全体として、サービスの質の更なる向上に努める(</w:t>
            </w:r>
            <w:r w:rsidRPr="00925EC4">
              <w:rPr>
                <w:rFonts w:ascii="BIZ UDゴシック" w:eastAsia="BIZ UDゴシック" w:hAnsi="BIZ UDゴシック" w:cs="メイリオ"/>
                <w:kern w:val="0"/>
                <w:sz w:val="21"/>
                <w:szCs w:val="21"/>
              </w:rPr>
              <w:t>Action</w:t>
            </w:r>
            <w:r w:rsidRPr="00925EC4">
              <w:rPr>
                <w:rFonts w:ascii="BIZ UDゴシック" w:eastAsia="BIZ UDゴシック" w:hAnsi="BIZ UDゴシック" w:cs="メイリオ" w:hint="eastAsia"/>
                <w:kern w:val="0"/>
                <w:sz w:val="21"/>
                <w:szCs w:val="21"/>
              </w:rPr>
              <w:t>)。</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99</w:t>
            </w:r>
          </w:p>
          <w:p w:rsidR="00871370" w:rsidRPr="00925EC4" w:rsidRDefault="00871370" w:rsidP="00871370">
            <w:pPr>
              <w:adjustRightInd w:val="0"/>
              <w:spacing w:line="240" w:lineRule="exact"/>
              <w:ind w:left="0" w:firstLineChars="0" w:firstLine="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安全対策体制加算</w:t>
            </w: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別に厚生労働大臣が定める施設基準に適合しているものとして市長に届け出た介護老人保健施設が、入所者に対し、サービスを行った場合、安全対策体制加算として、入所初日に限り所定単位数を加算していますか。</w:t>
            </w:r>
          </w:p>
        </w:tc>
        <w:tc>
          <w:tcPr>
            <w:tcW w:w="1134" w:type="dxa"/>
            <w:tcBorders>
              <w:top w:val="dotted"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295088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862959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9809226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別表の2のヰの注</w:t>
            </w:r>
          </w:p>
        </w:tc>
      </w:tr>
      <w:tr w:rsidR="00925EC4" w:rsidRPr="00925EC4" w:rsidTr="00A005D9">
        <w:trPr>
          <w:trHeight w:val="839"/>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〔厚生労働大臣が定める施設基準〕　施設基準・六十一の二</w:t>
            </w:r>
          </w:p>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925EC4">
              <w:rPr>
                <w:rFonts w:ascii="BIZ UDゴシック" w:eastAsia="BIZ UDゴシック" w:hAnsi="BIZ UDゴシック" w:cs="MS-Gothic" w:hint="eastAsia"/>
                <w:kern w:val="0"/>
                <w:sz w:val="21"/>
                <w:szCs w:val="21"/>
              </w:rPr>
              <w:t>イ　介護老人保健施設基準第36条第1項(事故発生の防止及び発生時の対応)に規定する基準に適合していますか。</w:t>
            </w:r>
          </w:p>
        </w:tc>
        <w:tc>
          <w:tcPr>
            <w:tcW w:w="1134" w:type="dxa"/>
            <w:tcBorders>
              <w:top w:val="single"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227484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909044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8450732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ロ　介護老人保健施設基準第36条第1項第4号に規定する担当者が安全対策に係る外部における研修を受けていますか。</w:t>
            </w:r>
          </w:p>
        </w:tc>
        <w:tc>
          <w:tcPr>
            <w:tcW w:w="1134" w:type="dxa"/>
            <w:tcBorders>
              <w:top w:val="single" w:sz="4" w:space="0" w:color="auto"/>
              <w:bottom w:val="single"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520661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514938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68452667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MS-Gothic" w:hint="eastAsia"/>
                <w:kern w:val="0"/>
                <w:sz w:val="21"/>
                <w:szCs w:val="21"/>
              </w:rPr>
              <w:t>ハ　当該介護老人保健施設内に安全管理部門を設置し、組織的に安全対策を実施する体制が整備されていますか。</w:t>
            </w:r>
          </w:p>
        </w:tc>
        <w:tc>
          <w:tcPr>
            <w:tcW w:w="1134" w:type="dxa"/>
            <w:tcBorders>
              <w:top w:val="single" w:sz="4" w:space="0" w:color="auto"/>
              <w:bottom w:val="nil"/>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866840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710188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0391587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〔留意事項〕</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安全対策に係る外部の研修については、介護現場における事故の内容、発生防止の取組、発生時の対応、施設のマネジメント等の内容を含むものであること。令和3年</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月</w:t>
            </w:r>
            <w:r w:rsidRPr="00925EC4">
              <w:rPr>
                <w:rFonts w:ascii="BIZ UDゴシック" w:eastAsia="BIZ UDゴシック" w:hAnsi="BIZ UDゴシック" w:cs="メイリオ"/>
                <w:kern w:val="0"/>
                <w:sz w:val="21"/>
                <w:szCs w:val="21"/>
              </w:rPr>
              <w:t>31</w:t>
            </w:r>
            <w:r w:rsidRPr="00925EC4">
              <w:rPr>
                <w:rFonts w:ascii="BIZ UDゴシック" w:eastAsia="BIZ UDゴシック" w:hAnsi="BIZ UDゴシック" w:cs="メイリオ" w:hint="eastAsia"/>
                <w:kern w:val="0"/>
                <w:sz w:val="21"/>
                <w:szCs w:val="21"/>
              </w:rPr>
              <w:t>日までの間にあっては、研修を受講予定(令和3年4月以降、受講申込書等を有している場合)であれば、研修を受講した者とみなすが、令和3年</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月</w:t>
            </w:r>
            <w:r w:rsidRPr="00925EC4">
              <w:rPr>
                <w:rFonts w:ascii="BIZ UDゴシック" w:eastAsia="BIZ UDゴシック" w:hAnsi="BIZ UDゴシック" w:cs="メイリオ"/>
                <w:kern w:val="0"/>
                <w:sz w:val="21"/>
                <w:szCs w:val="21"/>
              </w:rPr>
              <w:t>31</w:t>
            </w:r>
            <w:r w:rsidRPr="00925EC4">
              <w:rPr>
                <w:rFonts w:ascii="BIZ UDゴシック" w:eastAsia="BIZ UDゴシック" w:hAnsi="BIZ UDゴシック" w:cs="メイリオ" w:hint="eastAsia"/>
                <w:kern w:val="0"/>
                <w:sz w:val="21"/>
                <w:szCs w:val="21"/>
              </w:rPr>
              <w:t>日までに研修を受講していない場合には、令和3年4月から</w:t>
            </w:r>
            <w:r w:rsidRPr="00925EC4">
              <w:rPr>
                <w:rFonts w:ascii="BIZ UDゴシック" w:eastAsia="BIZ UDゴシック" w:hAnsi="BIZ UDゴシック" w:cs="メイリオ"/>
                <w:kern w:val="0"/>
                <w:sz w:val="21"/>
                <w:szCs w:val="21"/>
              </w:rPr>
              <w:t>10</w:t>
            </w:r>
            <w:r w:rsidRPr="00925EC4">
              <w:rPr>
                <w:rFonts w:ascii="BIZ UDゴシック" w:eastAsia="BIZ UDゴシック" w:hAnsi="BIZ UDゴシック" w:cs="メイリオ" w:hint="eastAsia"/>
                <w:kern w:val="0"/>
                <w:sz w:val="21"/>
                <w:szCs w:val="21"/>
              </w:rPr>
              <w:t>月までに算定した当該加算については、遡り返還すること。</w:t>
            </w:r>
          </w:p>
          <w:p w:rsidR="00F54B21" w:rsidRPr="00925EC4" w:rsidRDefault="00F54B21" w:rsidP="00F54B21">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第2の6(44)</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準用(5(39))</w:t>
            </w:r>
          </w:p>
        </w:tc>
      </w:tr>
      <w:tr w:rsidR="00925EC4" w:rsidRPr="00925EC4" w:rsidTr="008D75E1">
        <w:trPr>
          <w:trHeight w:val="20"/>
        </w:trPr>
        <w:tc>
          <w:tcPr>
            <w:tcW w:w="1201" w:type="dxa"/>
            <w:vMerge w:val="restart"/>
            <w:tcBorders>
              <w:top w:val="single" w:sz="4" w:space="0" w:color="auto"/>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100</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提供体制</w:t>
            </w:r>
          </w:p>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強化加算</w:t>
            </w:r>
          </w:p>
        </w:tc>
        <w:tc>
          <w:tcPr>
            <w:tcW w:w="6804" w:type="dxa"/>
            <w:gridSpan w:val="3"/>
            <w:tcBorders>
              <w:top w:val="single" w:sz="4" w:space="0" w:color="auto"/>
              <w:bottom w:val="dotted" w:sz="4" w:space="0" w:color="auto"/>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cs="ＭＳ 明朝"/>
                <w:sz w:val="21"/>
                <w:szCs w:val="21"/>
              </w:rPr>
            </w:pPr>
            <w:r w:rsidRPr="00925EC4">
              <w:rPr>
                <w:rFonts w:ascii="BIZ UDゴシック" w:eastAsia="BIZ UDゴシック" w:hAnsi="BIZ UDゴシック" w:hint="eastAsia"/>
                <w:sz w:val="21"/>
                <w:szCs w:val="21"/>
              </w:rPr>
              <w:t xml:space="preserve">　別に厚生労働大臣が定める基準に適合しているものとして市長に届け出た介護老人保健施設が、入所者に対し介護保健施設サービスを行った場合は、当該基準に掲げる区分に従い、1日につき次に掲げる所定単位数を加算していますか。</w:t>
            </w:r>
          </w:p>
        </w:tc>
        <w:tc>
          <w:tcPr>
            <w:tcW w:w="1134" w:type="dxa"/>
            <w:tcBorders>
              <w:top w:val="single" w:sz="4" w:space="0" w:color="auto"/>
              <w:bottom w:val="nil"/>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415438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09781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3159139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871370" w:rsidRPr="00925EC4" w:rsidRDefault="00871370"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別表の2のノの注</w:t>
            </w:r>
          </w:p>
        </w:tc>
      </w:tr>
      <w:tr w:rsidR="00925EC4" w:rsidRPr="00925EC4" w:rsidTr="008D75E1">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260" w:hangingChars="140" w:hanging="260"/>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134" w:type="dxa"/>
            <w:tcBorders>
              <w:top w:val="nil"/>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サービス提供体制強化加算(Ⅰ)　　　　　　　22単位</w:t>
            </w:r>
          </w:p>
        </w:tc>
        <w:tc>
          <w:tcPr>
            <w:tcW w:w="1134" w:type="dxa"/>
            <w:tcBorders>
              <w:top w:val="dotted" w:sz="4" w:space="0" w:color="auto"/>
              <w:bottom w:val="dotted"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9467644"/>
                <w14:checkbox>
                  <w14:checked w14:val="0"/>
                  <w14:checkedState w14:val="2611" w14:font="ＭＳ 明朝"/>
                  <w14:uncheckedState w14:val="2610" w14:font="ＭＳ ゴシック"/>
                </w14:checkbox>
              </w:sdtPr>
              <w:sdtEndPr/>
              <w:sdtContent>
                <w:r w:rsidR="00A005D9"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サービス提供体制強化加算(Ⅱ)　　　　　　　18単位</w:t>
            </w:r>
          </w:p>
        </w:tc>
        <w:tc>
          <w:tcPr>
            <w:tcW w:w="1134" w:type="dxa"/>
            <w:tcBorders>
              <w:top w:val="dotted" w:sz="4" w:space="0" w:color="auto"/>
              <w:bottom w:val="dotted"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8745025"/>
                <w14:checkbox>
                  <w14:checked w14:val="0"/>
                  <w14:checkedState w14:val="2611" w14:font="ＭＳ 明朝"/>
                  <w14:uncheckedState w14:val="2610" w14:font="ＭＳ ゴシック"/>
                </w14:checkbox>
              </w:sdtPr>
              <w:sdtEndPr/>
              <w:sdtContent>
                <w:r w:rsidR="00A005D9"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サービス提供体制強化加算(Ⅲ)　　　　　　　　6単位</w:t>
            </w:r>
          </w:p>
        </w:tc>
        <w:tc>
          <w:tcPr>
            <w:tcW w:w="1134" w:type="dxa"/>
            <w:tcBorders>
              <w:top w:val="dotted" w:sz="4" w:space="0" w:color="auto"/>
              <w:bottom w:val="single" w:sz="4" w:space="0" w:color="auto"/>
            </w:tcBorders>
            <w:shd w:val="clear" w:color="auto" w:fill="auto"/>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6805379"/>
                <w14:checkbox>
                  <w14:checked w14:val="0"/>
                  <w14:checkedState w14:val="2611" w14:font="ＭＳ 明朝"/>
                  <w14:uncheckedState w14:val="2610" w14:font="ＭＳ ゴシック"/>
                </w14:checkbox>
              </w:sdtPr>
              <w:sdtEndPr/>
              <w:sdtContent>
                <w:r w:rsidR="00A005D9"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〔サービス提供体制強化加算(Ⅰ)〕 大臣基準告示・九十三</w:t>
            </w:r>
          </w:p>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次のいずれにも適合していますか。</w:t>
            </w:r>
          </w:p>
        </w:tc>
        <w:tc>
          <w:tcPr>
            <w:tcW w:w="1134" w:type="dxa"/>
            <w:tcBorders>
              <w:top w:val="single"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181270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896703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6640089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次のいずれかに適合していますか。</w:t>
            </w:r>
          </w:p>
          <w:p w:rsidR="00871370" w:rsidRPr="00925EC4" w:rsidRDefault="00871370" w:rsidP="00F54B21">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(一)　介護老人保健施設の介護職員の総数のうち、介護福祉士の占める割合が100分の80以上であること。</w:t>
            </w:r>
          </w:p>
        </w:tc>
        <w:tc>
          <w:tcPr>
            <w:tcW w:w="1134" w:type="dxa"/>
            <w:tcBorders>
              <w:top w:val="nil"/>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796757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695961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1150962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871370" w:rsidRPr="00925EC4" w:rsidRDefault="00871370" w:rsidP="00F54B21">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(二)　介護老人保健施設の介護職員の総数のうち、勤続年数10年以上の介護福祉士の占める割合が100分の35以上であること。</w:t>
            </w:r>
          </w:p>
        </w:tc>
        <w:tc>
          <w:tcPr>
            <w:tcW w:w="1134" w:type="dxa"/>
            <w:tcBorders>
              <w:top w:val="nil"/>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289300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098061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332468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nil"/>
              <w:bottom w:val="dotted" w:sz="4" w:space="0" w:color="auto"/>
            </w:tcBorders>
            <w:shd w:val="clear" w:color="auto" w:fill="auto"/>
          </w:tcPr>
          <w:p w:rsidR="00871370" w:rsidRPr="00925EC4" w:rsidRDefault="00871370" w:rsidP="00F54B21">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提供する介護保険福祉サービスの質の向上に資する取組を実施していますか。</w:t>
            </w:r>
          </w:p>
        </w:tc>
        <w:tc>
          <w:tcPr>
            <w:tcW w:w="1134" w:type="dxa"/>
            <w:tcBorders>
              <w:top w:val="nil"/>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476908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680312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46270609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F54B21">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超過定員利用、人員基準欠如に該当していますか。</w:t>
            </w:r>
          </w:p>
        </w:tc>
        <w:tc>
          <w:tcPr>
            <w:tcW w:w="1134" w:type="dxa"/>
            <w:tcBorders>
              <w:top w:val="dotted" w:sz="4" w:space="0" w:color="auto"/>
              <w:bottom w:val="single"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281802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95112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5998105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〔サービス提供体制強化加算(Ⅱ)〕</w:t>
            </w:r>
          </w:p>
          <w:p w:rsidR="00871370" w:rsidRPr="00925EC4" w:rsidRDefault="00871370" w:rsidP="00871370">
            <w:pPr>
              <w:adjustRightInd w:val="0"/>
              <w:spacing w:line="240" w:lineRule="exact"/>
              <w:ind w:left="74" w:hangingChars="40" w:hanging="74"/>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次のいずれにも適合していますか。</w:t>
            </w:r>
          </w:p>
        </w:tc>
        <w:tc>
          <w:tcPr>
            <w:tcW w:w="1134" w:type="dxa"/>
            <w:tcBorders>
              <w:top w:val="single"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269306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315726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32994828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djustRightInd w:val="0"/>
              <w:spacing w:line="240" w:lineRule="exact"/>
              <w:ind w:hangingChars="41"/>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介護老人保健施設の介護職員の総数のうち、介護福祉士の占める割合が</w:t>
            </w:r>
          </w:p>
          <w:p w:rsidR="00871370" w:rsidRPr="00925EC4" w:rsidRDefault="00871370" w:rsidP="00871370">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100分の60以上であること。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682987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978139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15826581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超過定員利用、人員基準欠如に該当していないこと。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62472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5931485"/>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71296625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〔サービス提供体制強化加算(Ⅲ)〕</w:t>
            </w:r>
          </w:p>
          <w:p w:rsidR="00871370" w:rsidRPr="00925EC4" w:rsidRDefault="00871370" w:rsidP="00871370">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次のいずれにも適合していますか。</w:t>
            </w:r>
          </w:p>
        </w:tc>
        <w:tc>
          <w:tcPr>
            <w:tcW w:w="1134" w:type="dxa"/>
            <w:tcBorders>
              <w:top w:val="single"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531883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481561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6363644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djustRightInd w:val="0"/>
              <w:spacing w:line="240" w:lineRule="exact"/>
              <w:ind w:left="372" w:hangingChars="200" w:hanging="37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次のいずれかに適合していますか。</w:t>
            </w:r>
          </w:p>
          <w:p w:rsidR="00871370" w:rsidRPr="00925EC4" w:rsidRDefault="00871370" w:rsidP="00871370">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(一)介護老人保健施設の介護職員の総数のうち、介護福祉士の占める割合が100分の50以上であること。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611462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9683988"/>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7810362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(二)介護老人保健施設の看護・介護職員の総数のうち、常勤職員の占める割合が100分の75以上であること。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1161997"/>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550510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895930604"/>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871370">
        <w:trPr>
          <w:trHeight w:val="20"/>
        </w:trPr>
        <w:tc>
          <w:tcPr>
            <w:tcW w:w="1201" w:type="dxa"/>
            <w:tcBorders>
              <w:top w:val="nil"/>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871370">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(三)介護老人保健施設の介護保健施設サービスを入所者に直接提供する職員の総数のうち、勤続年数7年以上の者の占める割合が100分の30以上であること。</w:t>
            </w:r>
          </w:p>
        </w:tc>
        <w:tc>
          <w:tcPr>
            <w:tcW w:w="1134" w:type="dxa"/>
            <w:tcBorders>
              <w:top w:val="dotted"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519709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21554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40828221"/>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871370">
            <w:pPr>
              <w:spacing w:line="200" w:lineRule="exact"/>
              <w:ind w:left="103" w:hanging="103"/>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tcBorders>
            <w:shd w:val="clear" w:color="auto" w:fill="auto"/>
          </w:tcPr>
          <w:p w:rsidR="00871370" w:rsidRPr="00925EC4" w:rsidRDefault="00871370"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71370" w:rsidRPr="00925EC4" w:rsidRDefault="00871370"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定員超過利用、人員基準欠如に該当していませんか。</w:t>
            </w:r>
          </w:p>
        </w:tc>
        <w:tc>
          <w:tcPr>
            <w:tcW w:w="1134" w:type="dxa"/>
            <w:tcBorders>
              <w:top w:val="dotted" w:sz="4" w:space="0" w:color="auto"/>
              <w:bottom w:val="dotted" w:sz="4" w:space="0" w:color="auto"/>
            </w:tcBorders>
            <w:shd w:val="clear" w:color="auto" w:fill="auto"/>
          </w:tcPr>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390226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1344840"/>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921529189"/>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top w:val="nil"/>
              <w:bottom w:val="nil"/>
            </w:tcBorders>
            <w:shd w:val="clear" w:color="auto" w:fill="auto"/>
          </w:tcPr>
          <w:p w:rsidR="00871370" w:rsidRPr="00925EC4" w:rsidRDefault="00871370" w:rsidP="00F54B21">
            <w:pPr>
              <w:spacing w:line="200" w:lineRule="exact"/>
              <w:ind w:left="103" w:hanging="103"/>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right w:val="single" w:sz="4" w:space="0" w:color="auto"/>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〔留意事項〕</w:t>
            </w:r>
          </w:p>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職員の割合の算出に当たっては、常勤換算方法により算出した前年度(3月を除く。)の平均を用いることとする。</w:t>
            </w:r>
          </w:p>
        </w:tc>
        <w:tc>
          <w:tcPr>
            <w:tcW w:w="1134" w:type="dxa"/>
            <w:tcBorders>
              <w:top w:val="dotted" w:sz="4" w:space="0" w:color="auto"/>
              <w:left w:val="single" w:sz="4" w:space="0" w:color="auto"/>
              <w:bottom w:val="nil"/>
              <w:right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left w:val="single" w:sz="4" w:space="0" w:color="auto"/>
              <w:bottom w:val="nil"/>
              <w:right w:val="single" w:sz="4" w:space="0" w:color="auto"/>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第2の6(45)の①</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準用(2(21)①)</w:t>
            </w:r>
          </w:p>
        </w:tc>
      </w:tr>
      <w:tr w:rsidR="00925EC4" w:rsidRPr="00925EC4" w:rsidTr="00A005D9">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この場合の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p w:rsidR="00F54B21" w:rsidRPr="00925EC4" w:rsidRDefault="005F0DAE"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hint="eastAsia"/>
                <w:sz w:val="21"/>
                <w:szCs w:val="21"/>
              </w:rPr>
              <w:t>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w:t>
            </w:r>
          </w:p>
          <w:p w:rsidR="00F54B21" w:rsidRPr="00925EC4" w:rsidRDefault="005F0DAE"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hint="eastAsia"/>
                <w:sz w:val="21"/>
                <w:szCs w:val="21"/>
              </w:rPr>
              <w:t>なお、介護福祉士については、各月の前月の末日時点で資格を取得している者とする。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上記(3)のただし書きの場合にあっては、届出を行った月以降においても、直近3月間の職員の割合につき、毎月継続的に所定の割合を維持しなければならない。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第2の6(45)の①</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準用(2(21)②)</w:t>
            </w:r>
          </w:p>
        </w:tc>
      </w:tr>
      <w:tr w:rsidR="00925EC4" w:rsidRPr="00925EC4" w:rsidTr="00A005D9">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その割合については、毎月記録するものとし、所定の割合を下回った場合については、直ちに訪問通所サービス通知第1の5(加算等が算定されなくなる場合の届出の取扱い)の届出を提出しなければならない。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p>
        </w:tc>
      </w:tr>
      <w:tr w:rsidR="00925EC4" w:rsidRPr="00925EC4" w:rsidTr="00A005D9">
        <w:trPr>
          <w:trHeight w:val="662"/>
        </w:trPr>
        <w:tc>
          <w:tcPr>
            <w:tcW w:w="1201" w:type="dxa"/>
            <w:vMerge w:val="restart"/>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勤続年数とは、各月の前月の末日時点における勤続年数をいう。</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第2の6(45)の①</w:t>
            </w:r>
          </w:p>
          <w:p w:rsidR="00F54B21" w:rsidRPr="00925EC4" w:rsidRDefault="00F54B21" w:rsidP="00F54B21">
            <w:pPr>
              <w:spacing w:line="200" w:lineRule="exact"/>
              <w:ind w:left="103" w:hanging="103"/>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準用(2(21)③)</w:t>
            </w:r>
          </w:p>
        </w:tc>
      </w:tr>
      <w:tr w:rsidR="00925EC4" w:rsidRPr="00925EC4" w:rsidTr="00A005D9">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第2の6(45)の①</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準用(2(21)④)</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cs="メイリオ" w:hint="eastAsia"/>
                <w:kern w:val="0"/>
                <w:sz w:val="21"/>
                <w:szCs w:val="21"/>
              </w:rPr>
              <w:t>提供する介護保健施設サービスの質の向上に資する取組については、サービスの質の向上や利用者の尊厳の保持を目的として、事業所として継続的に行う取組を指すものとする。</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(例)</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LIFE</w:t>
            </w:r>
            <w:r w:rsidRPr="00925EC4">
              <w:rPr>
                <w:rFonts w:ascii="BIZ UDゴシック" w:eastAsia="BIZ UDゴシック" w:hAnsi="BIZ UDゴシック" w:cs="メイリオ" w:hint="eastAsia"/>
                <w:kern w:val="0"/>
                <w:sz w:val="21"/>
                <w:szCs w:val="21"/>
              </w:rPr>
              <w:t>を活用した</w:t>
            </w:r>
            <w:r w:rsidRPr="00925EC4">
              <w:rPr>
                <w:rFonts w:ascii="BIZ UDゴシック" w:eastAsia="BIZ UDゴシック" w:hAnsi="BIZ UDゴシック" w:cs="メイリオ"/>
                <w:kern w:val="0"/>
                <w:sz w:val="21"/>
                <w:szCs w:val="21"/>
              </w:rPr>
              <w:t>PDCA</w:t>
            </w:r>
            <w:r w:rsidRPr="00925EC4">
              <w:rPr>
                <w:rFonts w:ascii="BIZ UDゴシック" w:eastAsia="BIZ UDゴシック" w:hAnsi="BIZ UDゴシック" w:cs="メイリオ" w:hint="eastAsia"/>
                <w:kern w:val="0"/>
                <w:sz w:val="21"/>
                <w:szCs w:val="21"/>
              </w:rPr>
              <w:t>サイクルの構築</w:t>
            </w:r>
          </w:p>
          <w:p w:rsidR="00F54B21" w:rsidRPr="00925EC4" w:rsidRDefault="00F54B21" w:rsidP="00F54B21">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xml:space="preserve">・　</w:t>
            </w:r>
            <w:r w:rsidRPr="00925EC4">
              <w:rPr>
                <w:rFonts w:ascii="BIZ UDゴシック" w:eastAsia="BIZ UDゴシック" w:hAnsi="BIZ UDゴシック" w:cs="メイリオ"/>
                <w:kern w:val="0"/>
                <w:sz w:val="21"/>
                <w:szCs w:val="21"/>
              </w:rPr>
              <w:t>ICT</w:t>
            </w:r>
            <w:r w:rsidRPr="00925EC4">
              <w:rPr>
                <w:rFonts w:ascii="BIZ UDゴシック" w:eastAsia="BIZ UDゴシック" w:hAnsi="BIZ UDゴシック" w:cs="メイリオ" w:hint="eastAsia"/>
                <w:kern w:val="0"/>
                <w:sz w:val="21"/>
                <w:szCs w:val="21"/>
              </w:rPr>
              <w:t>・テクノロジーの活用</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高齢者の活躍(居室やフロア等の掃除、食事の配膳・下膳などのほか、経理や労務、広報なども含めた介護業務以外の業務の提供)等による役割分担の明確化</w:t>
            </w:r>
          </w:p>
          <w:p w:rsidR="00F54B21" w:rsidRPr="00925EC4" w:rsidRDefault="00F54B21" w:rsidP="00F54B21">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925EC4">
              <w:rPr>
                <w:rFonts w:ascii="BIZ UDゴシック" w:eastAsia="BIZ UDゴシック" w:hAnsi="BIZ UDゴシック" w:cs="メイリオ" w:hint="eastAsia"/>
                <w:kern w:val="0"/>
                <w:sz w:val="21"/>
                <w:szCs w:val="21"/>
              </w:rPr>
              <w:t>・　ケアに当たり、居室の定員が2以上である場合、原則としてポータブルトイレを使用しない方針を立てて取組を行っていること</w:t>
            </w:r>
          </w:p>
          <w:p w:rsidR="00F54B21" w:rsidRPr="00925EC4" w:rsidRDefault="00F54B21" w:rsidP="00F54B21">
            <w:pPr>
              <w:autoSpaceDE w:val="0"/>
              <w:autoSpaceDN w:val="0"/>
              <w:adjustRightInd w:val="0"/>
              <w:spacing w:line="240" w:lineRule="exact"/>
              <w:ind w:leftChars="16" w:left="35" w:firstLineChars="100" w:firstLine="186"/>
              <w:jc w:val="left"/>
              <w:rPr>
                <w:rFonts w:ascii="BIZ UDゴシック" w:eastAsia="BIZ UDゴシック" w:hAnsi="BIZ UDゴシック"/>
                <w:sz w:val="21"/>
                <w:szCs w:val="21"/>
              </w:rPr>
            </w:pPr>
            <w:r w:rsidRPr="00925EC4">
              <w:rPr>
                <w:rFonts w:ascii="BIZ UDゴシック" w:eastAsia="BIZ UDゴシック" w:hAnsi="BIZ UDゴシック" w:cs="メイリオ" w:hint="eastAsia"/>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第2の6(45)の①</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準用(4(18)③)</w:t>
            </w:r>
          </w:p>
        </w:tc>
      </w:tr>
      <w:tr w:rsidR="00925EC4" w:rsidRPr="00925EC4" w:rsidTr="008D75E1">
        <w:trPr>
          <w:trHeight w:val="20"/>
        </w:trPr>
        <w:tc>
          <w:tcPr>
            <w:tcW w:w="1201" w:type="dxa"/>
            <w:tcBorders>
              <w:top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tcBorders>
            <w:shd w:val="clear" w:color="auto" w:fill="auto"/>
          </w:tcPr>
          <w:p w:rsidR="00F54B21" w:rsidRPr="00925EC4" w:rsidRDefault="00F54B21" w:rsidP="00F54B21">
            <w:pPr>
              <w:adjustRightInd w:val="0"/>
              <w:spacing w:line="240" w:lineRule="exact"/>
              <w:ind w:left="186" w:hangingChars="100" w:hanging="186"/>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介護保健施設サービスを利用者に直接提供する職員とは、看護職員、介護職員、支援相談員、理学療法士、作業療法士又は言語聴覚士として勤務を行う職員を指す。</w:t>
            </w:r>
          </w:p>
        </w:tc>
        <w:tc>
          <w:tcPr>
            <w:tcW w:w="1134" w:type="dxa"/>
            <w:tcBorders>
              <w:top w:val="nil"/>
            </w:tcBorders>
            <w:shd w:val="clear" w:color="auto" w:fill="auto"/>
          </w:tcPr>
          <w:p w:rsidR="00F54B21" w:rsidRPr="00925EC4" w:rsidRDefault="00F54B21" w:rsidP="00F54B21">
            <w:pPr>
              <w:spacing w:line="240" w:lineRule="exact"/>
              <w:ind w:left="114" w:hanging="114"/>
              <w:rPr>
                <w:rFonts w:ascii="BIZ UDゴシック" w:eastAsia="BIZ UDゴシック" w:hAnsi="BIZ UDゴシック"/>
                <w:w w:val="83"/>
                <w:kern w:val="0"/>
                <w:sz w:val="21"/>
                <w:szCs w:val="21"/>
              </w:rPr>
            </w:pPr>
          </w:p>
        </w:tc>
        <w:tc>
          <w:tcPr>
            <w:tcW w:w="1276" w:type="dxa"/>
            <w:tcBorders>
              <w:top w:val="nil"/>
            </w:tcBorders>
            <w:shd w:val="clear" w:color="auto" w:fill="auto"/>
          </w:tcPr>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平12老企40</w:t>
            </w:r>
          </w:p>
          <w:p w:rsidR="00F54B21" w:rsidRPr="00925EC4" w:rsidRDefault="00F54B21" w:rsidP="00F54B2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第2の6(45)の②</w:t>
            </w:r>
          </w:p>
        </w:tc>
      </w:tr>
      <w:tr w:rsidR="00925EC4" w:rsidRPr="00925EC4" w:rsidTr="00C52625">
        <w:trPr>
          <w:trHeight w:val="20"/>
        </w:trPr>
        <w:tc>
          <w:tcPr>
            <w:tcW w:w="1201" w:type="dxa"/>
            <w:tcBorders>
              <w:bottom w:val="nil"/>
            </w:tcBorders>
            <w:shd w:val="clear" w:color="auto" w:fill="auto"/>
          </w:tcPr>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101</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介護職員</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処遇改善</w:t>
            </w:r>
          </w:p>
          <w:p w:rsidR="00871370" w:rsidRPr="00925EC4" w:rsidRDefault="00871370" w:rsidP="00871370">
            <w:pPr>
              <w:adjustRightInd w:val="0"/>
              <w:spacing w:line="240" w:lineRule="exact"/>
              <w:ind w:left="141" w:hanging="141"/>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加算</w:t>
            </w:r>
          </w:p>
        </w:tc>
        <w:tc>
          <w:tcPr>
            <w:tcW w:w="6804" w:type="dxa"/>
            <w:gridSpan w:val="3"/>
            <w:tcBorders>
              <w:bottom w:val="dotted" w:sz="4" w:space="0" w:color="auto"/>
            </w:tcBorders>
            <w:shd w:val="clear" w:color="auto" w:fill="auto"/>
          </w:tcPr>
          <w:p w:rsidR="00871370" w:rsidRPr="00925EC4" w:rsidRDefault="00871370" w:rsidP="00871370">
            <w:pPr>
              <w:adjustRightInd w:val="0"/>
              <w:spacing w:line="240" w:lineRule="exact"/>
              <w:ind w:left="0" w:firstLineChars="100" w:firstLine="186"/>
              <w:contextualSpacing/>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t>別に厚生労働大臣が定める基準に適合している介護職員の賃金の改善等を実施しているものとして市長に届け出た</w:t>
            </w:r>
            <w:r w:rsidRPr="00925EC4">
              <w:rPr>
                <w:rFonts w:ascii="BIZ UDゴシック" w:eastAsia="BIZ UDゴシック" w:hAnsi="BIZ UDゴシック" w:hint="eastAsia"/>
                <w:sz w:val="21"/>
                <w:szCs w:val="21"/>
              </w:rPr>
              <w:t>介護老人保健施設</w:t>
            </w:r>
            <w:r w:rsidRPr="00925EC4">
              <w:rPr>
                <w:rFonts w:ascii="BIZ UDゴシック" w:eastAsia="BIZ UDゴシック" w:hAnsi="BIZ UDゴシック"/>
                <w:sz w:val="21"/>
                <w:szCs w:val="21"/>
              </w:rPr>
              <w:t>が、利用者に対し、</w:t>
            </w:r>
            <w:r w:rsidRPr="00925EC4">
              <w:rPr>
                <w:rFonts w:ascii="BIZ UDゴシック" w:eastAsia="BIZ UDゴシック" w:hAnsi="BIZ UDゴシック" w:hint="eastAsia"/>
                <w:sz w:val="21"/>
                <w:szCs w:val="21"/>
              </w:rPr>
              <w:t>サービス</w:t>
            </w:r>
            <w:r w:rsidRPr="00925EC4">
              <w:rPr>
                <w:rFonts w:ascii="BIZ UDゴシック" w:eastAsia="BIZ UDゴシック" w:hAnsi="BIZ UDゴシック"/>
                <w:sz w:val="21"/>
                <w:szCs w:val="21"/>
              </w:rPr>
              <w:t>を行った場合は、当該基準に掲げる区分に従い、</w:t>
            </w:r>
            <w:r w:rsidRPr="00925EC4">
              <w:rPr>
                <w:rFonts w:ascii="BIZ UDゴシック" w:eastAsia="BIZ UDゴシック" w:hAnsi="BIZ UDゴシック" w:hint="eastAsia"/>
                <w:sz w:val="21"/>
                <w:szCs w:val="21"/>
              </w:rPr>
              <w:t>令和6年3月31日までの間、</w:t>
            </w:r>
            <w:r w:rsidRPr="00925EC4">
              <w:rPr>
                <w:rFonts w:ascii="BIZ UDゴシック" w:eastAsia="BIZ UDゴシック" w:hAnsi="BIZ UDゴシック"/>
                <w:sz w:val="21"/>
                <w:szCs w:val="21"/>
              </w:rPr>
              <w:t>次に掲げる単位数を所定単位数に加算していますか</w:t>
            </w:r>
            <w:r w:rsidRPr="00925EC4">
              <w:rPr>
                <w:rFonts w:ascii="BIZ UDゴシック" w:eastAsia="BIZ UDゴシック" w:hAnsi="BIZ UDゴシック" w:hint="eastAsia"/>
                <w:sz w:val="21"/>
                <w:szCs w:val="21"/>
              </w:rPr>
              <w:t>。</w:t>
            </w:r>
          </w:p>
        </w:tc>
        <w:tc>
          <w:tcPr>
            <w:tcW w:w="1134" w:type="dxa"/>
            <w:tcBorders>
              <w:top w:val="single" w:sz="4" w:space="0" w:color="auto"/>
              <w:bottom w:val="dotted" w:sz="4" w:space="0" w:color="auto"/>
            </w:tcBorders>
            <w:shd w:val="clear" w:color="auto" w:fill="auto"/>
          </w:tcPr>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9720036"/>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いる</w:t>
            </w:r>
          </w:p>
          <w:p w:rsidR="00871370" w:rsidRPr="00925EC4" w:rsidRDefault="00300DE0" w:rsidP="00871370">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2165263"/>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0"/>
              </w:rPr>
              <w:t>いない</w:t>
            </w:r>
          </w:p>
          <w:p w:rsidR="00871370" w:rsidRPr="00925EC4" w:rsidRDefault="00300DE0" w:rsidP="00871370">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78493842"/>
                <w14:checkbox>
                  <w14:checked w14:val="0"/>
                  <w14:checkedState w14:val="2611" w14:font="ＭＳ 明朝"/>
                  <w14:uncheckedState w14:val="2610" w14:font="ＭＳ ゴシック"/>
                </w14:checkbox>
              </w:sdtPr>
              <w:sdtEndPr/>
              <w:sdtContent>
                <w:r w:rsidR="00871370" w:rsidRPr="00925EC4">
                  <w:rPr>
                    <w:rFonts w:hAnsi="ＭＳ ゴシック" w:hint="eastAsia"/>
                    <w:spacing w:val="2"/>
                    <w:sz w:val="20"/>
                    <w:szCs w:val="20"/>
                  </w:rPr>
                  <w:t>☐</w:t>
                </w:r>
              </w:sdtContent>
            </w:sdt>
            <w:r w:rsidR="00871370" w:rsidRPr="00925EC4">
              <w:rPr>
                <w:rFonts w:ascii="BIZ UDゴシック" w:eastAsia="BIZ UDゴシック" w:hAnsi="BIZ UDゴシック" w:hint="eastAsia"/>
                <w:kern w:val="0"/>
                <w:sz w:val="20"/>
                <w:szCs w:val="21"/>
              </w:rPr>
              <w:t>該当なし</w:t>
            </w:r>
          </w:p>
        </w:tc>
        <w:tc>
          <w:tcPr>
            <w:tcW w:w="1276" w:type="dxa"/>
            <w:tcBorders>
              <w:bottom w:val="nil"/>
            </w:tcBorders>
            <w:shd w:val="clear" w:color="auto" w:fill="auto"/>
          </w:tcPr>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71370" w:rsidRPr="00925EC4" w:rsidRDefault="00871370" w:rsidP="00871370">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別表の2のオの注</w:t>
            </w: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1721" w:type="dxa"/>
            <w:tcBorders>
              <w:top w:val="dotted" w:sz="4" w:space="0" w:color="auto"/>
              <w:bottom w:val="dotted" w:sz="4" w:space="0" w:color="auto"/>
              <w:right w:val="dotted" w:sz="4" w:space="0" w:color="auto"/>
            </w:tcBorders>
            <w:shd w:val="clear" w:color="auto" w:fill="auto"/>
            <w:vAlign w:val="center"/>
          </w:tcPr>
          <w:p w:rsidR="00F54B21" w:rsidRPr="00925EC4" w:rsidRDefault="00F54B21" w:rsidP="00F54B21">
            <w:pPr>
              <w:adjustRightInd w:val="0"/>
              <w:spacing w:line="240" w:lineRule="exact"/>
              <w:ind w:leftChars="23" w:left="128" w:hangingChars="42" w:hanging="78"/>
              <w:contextualSpacing/>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介護職員処遇改善加算(Ⅰ)</w:t>
            </w:r>
          </w:p>
        </w:tc>
        <w:tc>
          <w:tcPr>
            <w:tcW w:w="5083" w:type="dxa"/>
            <w:gridSpan w:val="2"/>
            <w:tcBorders>
              <w:top w:val="dotted" w:sz="4" w:space="0" w:color="auto"/>
              <w:left w:val="dotted" w:sz="4" w:space="0" w:color="auto"/>
              <w:bottom w:val="dotted" w:sz="4" w:space="0" w:color="auto"/>
            </w:tcBorders>
            <w:shd w:val="clear" w:color="auto" w:fill="auto"/>
            <w:vAlign w:val="center"/>
          </w:tcPr>
          <w:p w:rsidR="00F54B21" w:rsidRPr="00925EC4" w:rsidRDefault="00F54B21" w:rsidP="00F54B21">
            <w:pPr>
              <w:adjustRightInd w:val="0"/>
              <w:spacing w:line="240" w:lineRule="exact"/>
              <w:ind w:leftChars="48" w:left="245" w:hanging="141"/>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基本サービス費に各種加算減算を加えた</w:t>
            </w:r>
          </w:p>
          <w:p w:rsidR="00F54B21" w:rsidRPr="00925EC4" w:rsidRDefault="00F54B21" w:rsidP="00F54B21">
            <w:pPr>
              <w:adjustRightInd w:val="0"/>
              <w:spacing w:line="240" w:lineRule="exact"/>
              <w:ind w:leftChars="48" w:left="245" w:hanging="141"/>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総単位数の39/1000</w:t>
            </w:r>
          </w:p>
        </w:tc>
        <w:tc>
          <w:tcPr>
            <w:tcW w:w="1134" w:type="dxa"/>
            <w:tcBorders>
              <w:top w:val="dotted" w:sz="4" w:space="0" w:color="auto"/>
              <w:bottom w:val="dotted" w:sz="4" w:space="0" w:color="auto"/>
            </w:tcBorders>
            <w:shd w:val="clear" w:color="auto" w:fill="auto"/>
            <w:vAlign w:val="center"/>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67032450"/>
                <w14:checkbox>
                  <w14:checked w14:val="0"/>
                  <w14:checkedState w14:val="2611" w14:font="ＭＳ 明朝"/>
                  <w14:uncheckedState w14:val="2610" w14:font="ＭＳ ゴシック"/>
                </w14:checkbox>
              </w:sdtPr>
              <w:sdtEndPr/>
              <w:sdtContent>
                <w:r w:rsidR="00A005D9"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1721" w:type="dxa"/>
            <w:tcBorders>
              <w:top w:val="dotted" w:sz="4" w:space="0" w:color="auto"/>
              <w:bottom w:val="dotted" w:sz="4" w:space="0" w:color="auto"/>
              <w:right w:val="dotted" w:sz="4" w:space="0" w:color="auto"/>
            </w:tcBorders>
            <w:shd w:val="clear" w:color="auto" w:fill="auto"/>
            <w:vAlign w:val="center"/>
          </w:tcPr>
          <w:p w:rsidR="00F54B21" w:rsidRPr="00925EC4" w:rsidRDefault="00F54B21" w:rsidP="00F54B21">
            <w:pPr>
              <w:adjustRightInd w:val="0"/>
              <w:spacing w:line="240" w:lineRule="exact"/>
              <w:ind w:leftChars="23" w:left="128" w:hangingChars="42" w:hanging="78"/>
              <w:contextualSpacing/>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介護職員処遇改善加算(Ⅱ)</w:t>
            </w:r>
          </w:p>
        </w:tc>
        <w:tc>
          <w:tcPr>
            <w:tcW w:w="5083" w:type="dxa"/>
            <w:gridSpan w:val="2"/>
            <w:tcBorders>
              <w:top w:val="dotted" w:sz="4" w:space="0" w:color="auto"/>
              <w:left w:val="dotted" w:sz="4" w:space="0" w:color="auto"/>
              <w:bottom w:val="dotted" w:sz="4" w:space="0" w:color="auto"/>
            </w:tcBorders>
            <w:shd w:val="clear" w:color="auto" w:fill="auto"/>
            <w:vAlign w:val="center"/>
          </w:tcPr>
          <w:p w:rsidR="00F54B21" w:rsidRPr="00925EC4" w:rsidRDefault="00F54B21" w:rsidP="00F54B21">
            <w:pPr>
              <w:adjustRightInd w:val="0"/>
              <w:spacing w:line="240" w:lineRule="exact"/>
              <w:ind w:leftChars="48" w:left="245" w:hanging="141"/>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基本サービス費に各種加算減算を加えた</w:t>
            </w:r>
          </w:p>
          <w:p w:rsidR="00F54B21" w:rsidRPr="00925EC4" w:rsidRDefault="00F54B21" w:rsidP="00F54B21">
            <w:pPr>
              <w:adjustRightInd w:val="0"/>
              <w:spacing w:line="240" w:lineRule="exact"/>
              <w:ind w:leftChars="48" w:left="162"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総単位数の29/1000</w:t>
            </w:r>
          </w:p>
        </w:tc>
        <w:tc>
          <w:tcPr>
            <w:tcW w:w="1134" w:type="dxa"/>
            <w:tcBorders>
              <w:top w:val="dotted" w:sz="4" w:space="0" w:color="auto"/>
              <w:bottom w:val="dotted" w:sz="4" w:space="0" w:color="auto"/>
            </w:tcBorders>
            <w:shd w:val="clear" w:color="auto" w:fill="auto"/>
            <w:vAlign w:val="center"/>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65496515"/>
                <w14:checkbox>
                  <w14:checked w14:val="0"/>
                  <w14:checkedState w14:val="2611" w14:font="ＭＳ 明朝"/>
                  <w14:uncheckedState w14:val="2610" w14:font="ＭＳ ゴシック"/>
                </w14:checkbox>
              </w:sdtPr>
              <w:sdtEndPr/>
              <w:sdtContent>
                <w:r w:rsidR="00A005D9"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A005D9">
        <w:trPr>
          <w:trHeight w:val="567"/>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1721" w:type="dxa"/>
            <w:tcBorders>
              <w:top w:val="dotted" w:sz="4" w:space="0" w:color="auto"/>
              <w:bottom w:val="dotted" w:sz="4" w:space="0" w:color="auto"/>
              <w:right w:val="dotted" w:sz="4" w:space="0" w:color="auto"/>
            </w:tcBorders>
            <w:shd w:val="clear" w:color="auto" w:fill="auto"/>
            <w:vAlign w:val="center"/>
          </w:tcPr>
          <w:p w:rsidR="00F54B21" w:rsidRPr="00925EC4" w:rsidRDefault="00F54B21" w:rsidP="00F54B21">
            <w:pPr>
              <w:adjustRightInd w:val="0"/>
              <w:spacing w:line="240" w:lineRule="exact"/>
              <w:ind w:leftChars="14" w:left="110" w:hangingChars="43" w:hanging="80"/>
              <w:contextualSpacing/>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介護職員処遇改善加算(Ⅲ)</w:t>
            </w:r>
          </w:p>
        </w:tc>
        <w:tc>
          <w:tcPr>
            <w:tcW w:w="5083" w:type="dxa"/>
            <w:gridSpan w:val="2"/>
            <w:tcBorders>
              <w:top w:val="dotted" w:sz="4" w:space="0" w:color="auto"/>
              <w:left w:val="dotted" w:sz="4" w:space="0" w:color="auto"/>
              <w:bottom w:val="dotted" w:sz="4" w:space="0" w:color="auto"/>
            </w:tcBorders>
            <w:shd w:val="clear" w:color="auto" w:fill="auto"/>
            <w:vAlign w:val="center"/>
          </w:tcPr>
          <w:p w:rsidR="00F54B21" w:rsidRPr="00925EC4" w:rsidRDefault="00F54B21" w:rsidP="00F54B21">
            <w:pPr>
              <w:adjustRightInd w:val="0"/>
              <w:spacing w:line="240" w:lineRule="exact"/>
              <w:ind w:leftChars="48" w:left="245" w:hanging="141"/>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基本サービス費に各種加算減算を加えた</w:t>
            </w:r>
          </w:p>
          <w:p w:rsidR="00F54B21" w:rsidRPr="00925EC4" w:rsidRDefault="00F54B21" w:rsidP="00F54B21">
            <w:pPr>
              <w:adjustRightInd w:val="0"/>
              <w:spacing w:line="240" w:lineRule="exact"/>
              <w:ind w:leftChars="48" w:left="162"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総単位数の16/1000</w:t>
            </w:r>
          </w:p>
        </w:tc>
        <w:tc>
          <w:tcPr>
            <w:tcW w:w="1134" w:type="dxa"/>
            <w:tcBorders>
              <w:top w:val="dotted" w:sz="4" w:space="0" w:color="auto"/>
              <w:bottom w:val="dotted" w:sz="4" w:space="0" w:color="auto"/>
            </w:tcBorders>
            <w:shd w:val="clear" w:color="auto" w:fill="auto"/>
            <w:vAlign w:val="center"/>
          </w:tcPr>
          <w:p w:rsidR="00F54B21" w:rsidRPr="00925EC4" w:rsidRDefault="00300DE0" w:rsidP="00F54B21">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64136862"/>
                <w14:checkbox>
                  <w14:checked w14:val="0"/>
                  <w14:checkedState w14:val="2611" w14:font="ＭＳ 明朝"/>
                  <w14:uncheckedState w14:val="2610" w14:font="ＭＳ ゴシック"/>
                </w14:checkbox>
              </w:sdtPr>
              <w:sdtEndPr/>
              <w:sdtContent>
                <w:r w:rsidR="00A005D9" w:rsidRPr="00925EC4">
                  <w:rPr>
                    <w:rFonts w:hAnsi="ＭＳ ゴシック" w:hint="eastAsia"/>
                    <w:spacing w:val="2"/>
                    <w:sz w:val="20"/>
                    <w:szCs w:val="20"/>
                  </w:rPr>
                  <w:t>☐</w:t>
                </w:r>
              </w:sdtContent>
            </w:sdt>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58"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w:t>
            </w:r>
          </w:p>
          <w:p w:rsidR="00F54B21" w:rsidRPr="00925EC4" w:rsidRDefault="00F54B21" w:rsidP="00F54B21">
            <w:pPr>
              <w:adjustRightInd w:val="0"/>
              <w:spacing w:line="240" w:lineRule="exact"/>
              <w:ind w:left="58"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34" w:type="dxa"/>
            <w:tcBorders>
              <w:top w:val="dotted" w:sz="4" w:space="0" w:color="auto"/>
              <w:bottom w:val="dotted"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201"/>
        </w:trPr>
        <w:tc>
          <w:tcPr>
            <w:tcW w:w="1201" w:type="dxa"/>
            <w:vMerge w:val="restart"/>
            <w:tcBorders>
              <w:top w:val="nil"/>
            </w:tcBorders>
            <w:shd w:val="clear" w:color="auto" w:fill="auto"/>
          </w:tcPr>
          <w:p w:rsidR="00896A51" w:rsidRPr="00925EC4" w:rsidRDefault="00896A51" w:rsidP="00896A5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djustRightInd w:val="0"/>
              <w:spacing w:line="240" w:lineRule="exact"/>
              <w:ind w:left="244" w:hangingChars="131" w:hanging="244"/>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ア　介護職員処遇改善計画書を作成し、市に届出をしていますか。</w:t>
            </w:r>
          </w:p>
        </w:tc>
        <w:tc>
          <w:tcPr>
            <w:tcW w:w="1134" w:type="dxa"/>
            <w:tcBorders>
              <w:top w:val="dotted" w:sz="4" w:space="0" w:color="auto"/>
              <w:bottom w:val="dotted" w:sz="4" w:space="0" w:color="auto"/>
            </w:tcBorders>
            <w:shd w:val="clear" w:color="auto" w:fill="auto"/>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456434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1258525"/>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24474158"/>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val="restart"/>
            <w:tcBorders>
              <w:top w:val="nil"/>
            </w:tcBorders>
            <w:shd w:val="clear" w:color="auto" w:fill="auto"/>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1306"/>
        </w:trPr>
        <w:tc>
          <w:tcPr>
            <w:tcW w:w="1201" w:type="dxa"/>
            <w:vMerge/>
            <w:shd w:val="clear" w:color="auto" w:fill="auto"/>
          </w:tcPr>
          <w:p w:rsidR="00896A51" w:rsidRPr="00925EC4" w:rsidRDefault="00896A51" w:rsidP="00896A5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djustRightInd w:val="0"/>
              <w:spacing w:line="240" w:lineRule="exact"/>
              <w:ind w:left="244" w:hangingChars="131" w:hanging="244"/>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イ　届出に係る計画の期間中に実施する処遇改善(賃金改善を除く。)の内容を全ての介護職員に周知していますか。</w:t>
            </w:r>
          </w:p>
          <w:p w:rsidR="00896A51" w:rsidRPr="00925EC4" w:rsidRDefault="00896A51" w:rsidP="00896A5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w:t>
            </w:r>
          </w:p>
          <w:p w:rsidR="00896A51" w:rsidRPr="00925EC4" w:rsidRDefault="00896A51" w:rsidP="00A005D9">
            <w:pPr>
              <w:adjustRightInd w:val="0"/>
              <w:spacing w:line="240" w:lineRule="exact"/>
              <w:ind w:leftChars="200" w:left="490"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く回答すること。</w:t>
            </w:r>
          </w:p>
        </w:tc>
        <w:tc>
          <w:tcPr>
            <w:tcW w:w="1134" w:type="dxa"/>
            <w:tcBorders>
              <w:top w:val="dotted"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5402522"/>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6954528"/>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300657074"/>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603"/>
        </w:trPr>
        <w:tc>
          <w:tcPr>
            <w:tcW w:w="1201" w:type="dxa"/>
            <w:vMerge/>
            <w:shd w:val="clear" w:color="auto" w:fill="auto"/>
          </w:tcPr>
          <w:p w:rsidR="00896A51" w:rsidRPr="00925EC4" w:rsidRDefault="00896A51" w:rsidP="00896A5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djustRightInd w:val="0"/>
              <w:spacing w:line="240" w:lineRule="exact"/>
              <w:ind w:left="244" w:hangingChars="131" w:hanging="244"/>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ウ　加算の算定額に相当する従業者の賃金改善を実施していますか。</w:t>
            </w:r>
          </w:p>
        </w:tc>
        <w:tc>
          <w:tcPr>
            <w:tcW w:w="1134" w:type="dxa"/>
            <w:tcBorders>
              <w:top w:val="dotted" w:sz="4" w:space="0" w:color="auto"/>
              <w:bottom w:val="dotted" w:sz="4" w:space="0" w:color="auto"/>
            </w:tcBorders>
            <w:shd w:val="clear" w:color="auto" w:fill="auto"/>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374494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4552187"/>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08342389"/>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A005D9">
        <w:trPr>
          <w:trHeight w:val="305"/>
        </w:trPr>
        <w:tc>
          <w:tcPr>
            <w:tcW w:w="1201" w:type="dxa"/>
            <w:vMerge/>
            <w:tcBorders>
              <w:bottom w:val="nil"/>
            </w:tcBorders>
            <w:shd w:val="clear" w:color="auto" w:fill="auto"/>
          </w:tcPr>
          <w:p w:rsidR="00896A51" w:rsidRPr="00925EC4" w:rsidRDefault="00896A51" w:rsidP="00896A5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djustRightInd w:val="0"/>
              <w:spacing w:line="240" w:lineRule="exact"/>
              <w:ind w:left="244" w:hangingChars="131" w:hanging="244"/>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エ　その他、処遇改善加算等の趣旨を踏まえ、労働基準法等を遵守していますか。</w:t>
            </w:r>
          </w:p>
        </w:tc>
        <w:tc>
          <w:tcPr>
            <w:tcW w:w="1134" w:type="dxa"/>
            <w:tcBorders>
              <w:top w:val="dotted" w:sz="4" w:space="0" w:color="auto"/>
              <w:bottom w:val="nil"/>
            </w:tcBorders>
            <w:shd w:val="clear" w:color="auto" w:fill="auto"/>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0543698"/>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6301864"/>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93450095"/>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Borders>
              <w:bottom w:val="nil"/>
            </w:tcBorders>
            <w:shd w:val="clear" w:color="auto" w:fill="auto"/>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A005D9">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F54B2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＜各加算の算定要件＞</w:t>
            </w:r>
          </w:p>
          <w:p w:rsidR="00F54B21" w:rsidRPr="00925EC4" w:rsidRDefault="00F54B21" w:rsidP="00F54B2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加算を取得するに当たっては、次に掲げる区分に応じて、届け出ること。</w:t>
            </w:r>
          </w:p>
          <w:p w:rsidR="00F54B21" w:rsidRPr="00925EC4" w:rsidRDefault="00F54B21" w:rsidP="00F54B2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加算(Ⅰ)　・・・キャリアパス要件Ⅰ～Ⅲ、職場環境等要件の全てを満たすこと。</w:t>
            </w:r>
          </w:p>
          <w:p w:rsidR="00F54B21" w:rsidRPr="00925EC4" w:rsidRDefault="00F54B21" w:rsidP="00F54B2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加算(Ⅱ)　・・・キャリアパス要件Ⅰ・Ⅱ、職場環境等要件の全てを満たすこと。</w:t>
            </w:r>
          </w:p>
          <w:p w:rsidR="00A005D9" w:rsidRPr="00925EC4" w:rsidRDefault="00F54B21" w:rsidP="00F54B21">
            <w:pPr>
              <w:adjustRightInd w:val="0"/>
              <w:spacing w:line="240" w:lineRule="exact"/>
              <w:ind w:left="1209" w:hangingChars="650" w:hanging="1209"/>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加算(Ⅲ)</w:t>
            </w:r>
            <w:r w:rsidR="00A005D9"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rPr>
              <w:t>キャリアパス要件Ⅰ又はⅡのどちらかを満たすことに加え、</w:t>
            </w:r>
          </w:p>
          <w:p w:rsidR="00F54B21" w:rsidRPr="00925EC4" w:rsidRDefault="00F54B21" w:rsidP="00A005D9">
            <w:pPr>
              <w:adjustRightInd w:val="0"/>
              <w:spacing w:line="240" w:lineRule="exact"/>
              <w:ind w:leftChars="600" w:left="1296" w:firstLineChars="100" w:firstLine="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職場環境等要件を満たすこと。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BF4F75">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244" w:hangingChars="131" w:hanging="244"/>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〔キャリアパス要件Ⅰ〕</w:t>
            </w:r>
          </w:p>
          <w:p w:rsidR="00F54B21" w:rsidRPr="00925EC4" w:rsidRDefault="00F54B21" w:rsidP="00A005D9">
            <w:pPr>
              <w:adjustRightInd w:val="0"/>
              <w:spacing w:line="240" w:lineRule="exact"/>
              <w:ind w:leftChars="100" w:left="216" w:firstLineChars="100" w:firstLine="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BF4F75">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58"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〔キャリアパス要件Ⅱ〕</w:t>
            </w:r>
          </w:p>
          <w:p w:rsidR="00F54B21" w:rsidRPr="00925EC4" w:rsidRDefault="00F54B21" w:rsidP="00A005D9">
            <w:pPr>
              <w:adjustRightInd w:val="0"/>
              <w:spacing w:line="240" w:lineRule="exact"/>
              <w:ind w:leftChars="100" w:left="216" w:firstLineChars="200" w:firstLine="372"/>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職員の職務内容等を踏まえ職員と意見交換し、資質向上の目標及び</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又は</w:t>
            </w:r>
            <w:r w:rsidRPr="00925EC4">
              <w:rPr>
                <w:rFonts w:ascii="BIZ UDゴシック" w:eastAsia="BIZ UDゴシック" w:hAnsi="BIZ UDゴシック"/>
                <w:sz w:val="21"/>
                <w:szCs w:val="21"/>
              </w:rPr>
              <w:t>B</w:t>
            </w:r>
            <w:r w:rsidRPr="00925EC4">
              <w:rPr>
                <w:rFonts w:ascii="BIZ UDゴシック" w:eastAsia="BIZ UDゴシック" w:hAnsi="BIZ UDゴシック" w:hint="eastAsia"/>
                <w:sz w:val="21"/>
                <w:szCs w:val="21"/>
              </w:rPr>
              <w:t>に掲げる具体的な研修計画を策定し、当該計画に係る研修の実施又は研修の機会を確保し、全ての介護職員に周知していること。</w:t>
            </w:r>
          </w:p>
          <w:p w:rsidR="00F54B21" w:rsidRPr="00925EC4" w:rsidRDefault="00A005D9" w:rsidP="00F54B21">
            <w:pPr>
              <w:adjustRightInd w:val="0"/>
              <w:spacing w:line="240" w:lineRule="exact"/>
              <w:ind w:left="895" w:hangingChars="481" w:hanging="895"/>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sz w:val="21"/>
                <w:szCs w:val="21"/>
              </w:rPr>
              <w:t>A</w:t>
            </w:r>
            <w:r w:rsidR="00F54B21" w:rsidRPr="00925EC4">
              <w:rPr>
                <w:rFonts w:ascii="BIZ UDゴシック" w:eastAsia="BIZ UDゴシック" w:hAnsi="BIZ UDゴシック" w:hint="eastAsia"/>
                <w:sz w:val="21"/>
                <w:szCs w:val="21"/>
              </w:rPr>
              <w:t>・・・資質向上のための計画に沿って、研修の機会の提供又は技術指導等を実施(OJT、OFF-JT等)するとともに、介護職員の能力評価を行うこと。</w:t>
            </w:r>
          </w:p>
          <w:p w:rsidR="00F54B21" w:rsidRPr="00925EC4" w:rsidRDefault="00A005D9" w:rsidP="00F54B21">
            <w:pPr>
              <w:adjustRightInd w:val="0"/>
              <w:spacing w:line="240" w:lineRule="exact"/>
              <w:ind w:left="895" w:hangingChars="481" w:hanging="895"/>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sz w:val="21"/>
                <w:szCs w:val="21"/>
              </w:rPr>
              <w:t>B</w:t>
            </w:r>
            <w:r w:rsidR="00F54B21" w:rsidRPr="00925EC4">
              <w:rPr>
                <w:rFonts w:ascii="BIZ UDゴシック" w:eastAsia="BIZ UDゴシック" w:hAnsi="BIZ UDゴシック" w:hint="eastAsia"/>
                <w:sz w:val="21"/>
                <w:szCs w:val="21"/>
              </w:rPr>
              <w:t>・・・資格取得のための支援(研修受講のための勤務シフトの調整、休暇の付与、費用(交通費、受講料等)の援助等)を実施すること。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nil"/>
            </w:tcBorders>
            <w:shd w:val="clear" w:color="auto" w:fill="auto"/>
          </w:tcPr>
          <w:p w:rsidR="00F54B21" w:rsidRPr="00925EC4" w:rsidRDefault="00F54B21" w:rsidP="00A005D9">
            <w:pPr>
              <w:adjustRightInd w:val="0"/>
              <w:spacing w:line="240" w:lineRule="exact"/>
              <w:ind w:leftChars="35" w:left="152" w:firstLineChars="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〔キャリアパス要件Ⅲ〕</w:t>
            </w:r>
          </w:p>
          <w:p w:rsidR="00F54B21" w:rsidRPr="00925EC4" w:rsidRDefault="00F54B21" w:rsidP="00F54B2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次の①及び②の全てに適合すること。</w:t>
            </w:r>
          </w:p>
          <w:p w:rsidR="00F54B21" w:rsidRPr="00925EC4" w:rsidRDefault="00F54B21" w:rsidP="00F54B21">
            <w:pPr>
              <w:adjustRightInd w:val="0"/>
              <w:spacing w:line="240" w:lineRule="exact"/>
              <w:ind w:leftChars="100" w:left="402" w:hangingChars="100" w:hanging="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①　介護職員について、経験若しくは資格等に応じて昇給する仕組み又は一定の基準に基づき定期に昇給を判定する仕組みを設けていること。具体的には、次の</w:t>
            </w:r>
            <w:r w:rsidRPr="00925EC4">
              <w:rPr>
                <w:rFonts w:ascii="BIZ UDゴシック" w:eastAsia="BIZ UDゴシック" w:hAnsi="BIZ UDゴシック"/>
                <w:sz w:val="21"/>
                <w:szCs w:val="21"/>
              </w:rPr>
              <w:t>A</w:t>
            </w:r>
            <w:r w:rsidRPr="00925EC4">
              <w:rPr>
                <w:rFonts w:ascii="BIZ UDゴシック" w:eastAsia="BIZ UDゴシック" w:hAnsi="BIZ UDゴシック" w:hint="eastAsia"/>
                <w:sz w:val="21"/>
                <w:szCs w:val="21"/>
              </w:rPr>
              <w:t>～</w:t>
            </w:r>
            <w:r w:rsidRPr="00925EC4">
              <w:rPr>
                <w:rFonts w:ascii="BIZ UDゴシック" w:eastAsia="BIZ UDゴシック" w:hAnsi="BIZ UDゴシック"/>
                <w:sz w:val="21"/>
                <w:szCs w:val="21"/>
              </w:rPr>
              <w:t>C</w:t>
            </w:r>
            <w:r w:rsidRPr="00925EC4">
              <w:rPr>
                <w:rFonts w:ascii="BIZ UDゴシック" w:eastAsia="BIZ UDゴシック" w:hAnsi="BIZ UDゴシック" w:hint="eastAsia"/>
                <w:sz w:val="21"/>
                <w:szCs w:val="21"/>
              </w:rPr>
              <w:t>のいずれかに該当する仕組みであること。</w:t>
            </w:r>
          </w:p>
          <w:p w:rsidR="00A005D9" w:rsidRPr="00925EC4" w:rsidRDefault="00A005D9" w:rsidP="00A005D9">
            <w:pPr>
              <w:adjustRightInd w:val="0"/>
              <w:spacing w:line="240" w:lineRule="exact"/>
              <w:ind w:left="1116" w:hangingChars="600" w:hanging="111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sz w:val="21"/>
                <w:szCs w:val="21"/>
              </w:rPr>
              <w:t>A</w:t>
            </w:r>
            <w:r w:rsidR="00F54B21" w:rsidRPr="00925EC4">
              <w:rPr>
                <w:rFonts w:ascii="BIZ UDゴシック" w:eastAsia="BIZ UDゴシック" w:hAnsi="BIZ UDゴシック" w:hint="eastAsia"/>
                <w:sz w:val="21"/>
                <w:szCs w:val="21"/>
              </w:rPr>
              <w:t>・・・経験に応じて昇給する仕組み</w:t>
            </w:r>
          </w:p>
          <w:p w:rsidR="00F54B21" w:rsidRPr="00925EC4" w:rsidRDefault="00A005D9" w:rsidP="00A005D9">
            <w:pPr>
              <w:adjustRightInd w:val="0"/>
              <w:spacing w:line="240" w:lineRule="exact"/>
              <w:ind w:leftChars="35" w:firstLineChars="400" w:firstLine="744"/>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「勤続年数」や「経験年数」などに応じて昇給する仕組みであること。</w:t>
            </w:r>
          </w:p>
          <w:p w:rsidR="00F54B21" w:rsidRPr="00925EC4" w:rsidRDefault="00A005D9" w:rsidP="00F54B2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sz w:val="21"/>
                <w:szCs w:val="21"/>
              </w:rPr>
              <w:t>B</w:t>
            </w:r>
            <w:r w:rsidR="00F54B21" w:rsidRPr="00925EC4">
              <w:rPr>
                <w:rFonts w:ascii="BIZ UDゴシック" w:eastAsia="BIZ UDゴシック" w:hAnsi="BIZ UDゴシック" w:hint="eastAsia"/>
                <w:sz w:val="21"/>
                <w:szCs w:val="21"/>
              </w:rPr>
              <w:t>・・・資格等に応じて昇給する仕組み</w:t>
            </w:r>
          </w:p>
          <w:p w:rsidR="00F54B21" w:rsidRPr="00925EC4" w:rsidRDefault="00F54B21" w:rsidP="00A005D9">
            <w:pPr>
              <w:adjustRightInd w:val="0"/>
              <w:spacing w:line="240" w:lineRule="exact"/>
              <w:ind w:leftChars="400" w:left="1050" w:hangingChars="100" w:hanging="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F54B21" w:rsidRPr="00925EC4" w:rsidRDefault="00A005D9" w:rsidP="00F54B21">
            <w:pPr>
              <w:adjustRightInd w:val="0"/>
              <w:spacing w:line="240" w:lineRule="exact"/>
              <w:ind w:left="430" w:hangingChars="231" w:hanging="43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w:t>
            </w:r>
            <w:r w:rsidR="00F54B21" w:rsidRPr="00925EC4">
              <w:rPr>
                <w:rFonts w:ascii="BIZ UDゴシック" w:eastAsia="BIZ UDゴシック" w:hAnsi="BIZ UDゴシック"/>
                <w:sz w:val="21"/>
                <w:szCs w:val="21"/>
              </w:rPr>
              <w:t>C</w:t>
            </w:r>
            <w:r w:rsidR="00F54B21" w:rsidRPr="00925EC4">
              <w:rPr>
                <w:rFonts w:ascii="BIZ UDゴシック" w:eastAsia="BIZ UDゴシック" w:hAnsi="BIZ UDゴシック" w:hint="eastAsia"/>
                <w:sz w:val="21"/>
                <w:szCs w:val="21"/>
              </w:rPr>
              <w:t>・・・一定の基準に基づき定期に昇給を判定する仕組み</w:t>
            </w:r>
          </w:p>
          <w:p w:rsidR="00F54B21" w:rsidRPr="00925EC4" w:rsidRDefault="00F54B21" w:rsidP="00A005D9">
            <w:pPr>
              <w:adjustRightInd w:val="0"/>
              <w:spacing w:line="240" w:lineRule="exact"/>
              <w:ind w:leftChars="394" w:left="1037" w:hangingChars="100" w:hanging="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「実技試験」や「人事評価」などの結果に基づき昇給する仕組みであること。ただし、客観的な評価基準や昇給条件が明文化されていることを要する。</w:t>
            </w:r>
          </w:p>
          <w:p w:rsidR="00F54B21" w:rsidRPr="00925EC4" w:rsidRDefault="00F54B21" w:rsidP="00F54B21">
            <w:pPr>
              <w:adjustRightInd w:val="0"/>
              <w:spacing w:line="240" w:lineRule="exact"/>
              <w:ind w:leftChars="100" w:left="402" w:hangingChars="100" w:hanging="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②　①の内容について、就業規則等の明確な根拠規定を書面で整備し、全ての介護職員に周知していること。</w:t>
            </w:r>
          </w:p>
        </w:tc>
        <w:tc>
          <w:tcPr>
            <w:tcW w:w="1134" w:type="dxa"/>
            <w:tcBorders>
              <w:top w:val="nil"/>
              <w:bottom w:val="nil"/>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20"/>
        </w:trPr>
        <w:tc>
          <w:tcPr>
            <w:tcW w:w="1201" w:type="dxa"/>
            <w:tcBorders>
              <w:top w:val="nil"/>
              <w:bottom w:val="nil"/>
            </w:tcBorders>
            <w:shd w:val="clear" w:color="auto" w:fill="auto"/>
          </w:tcPr>
          <w:p w:rsidR="00F54B21" w:rsidRPr="00925EC4" w:rsidRDefault="00F54B21" w:rsidP="00F54B21">
            <w:pPr>
              <w:adjustRightInd w:val="0"/>
              <w:spacing w:line="240" w:lineRule="exact"/>
              <w:ind w:left="141" w:hanging="141"/>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F54B21" w:rsidRPr="00925EC4" w:rsidRDefault="00F54B21" w:rsidP="00F54B21">
            <w:pPr>
              <w:adjustRightInd w:val="0"/>
              <w:spacing w:line="240" w:lineRule="exact"/>
              <w:ind w:left="182" w:hangingChars="100" w:hanging="182"/>
              <w:contextualSpacing/>
              <w:rPr>
                <w:rFonts w:ascii="BIZ UDゴシック" w:eastAsia="BIZ UDゴシック" w:hAnsi="BIZ UDゴシック"/>
                <w:snapToGrid w:val="0"/>
                <w:spacing w:val="-2"/>
                <w:kern w:val="0"/>
                <w:sz w:val="21"/>
                <w:szCs w:val="21"/>
              </w:rPr>
            </w:pPr>
            <w:r w:rsidRPr="00925EC4">
              <w:rPr>
                <w:rFonts w:ascii="BIZ UDゴシック" w:eastAsia="BIZ UDゴシック" w:hAnsi="BIZ UDゴシック" w:hint="eastAsia"/>
                <w:snapToGrid w:val="0"/>
                <w:spacing w:val="-2"/>
                <w:kern w:val="0"/>
                <w:sz w:val="21"/>
                <w:szCs w:val="21"/>
              </w:rPr>
              <w:t>〔職場環境等要件〕</w:t>
            </w:r>
          </w:p>
          <w:p w:rsidR="00F54B21" w:rsidRPr="00925EC4" w:rsidRDefault="00A005D9" w:rsidP="00F54B21">
            <w:pPr>
              <w:adjustRightInd w:val="0"/>
              <w:spacing w:line="240" w:lineRule="exact"/>
              <w:ind w:left="182" w:hangingChars="100" w:hanging="182"/>
              <w:contextualSpacing/>
              <w:rPr>
                <w:rFonts w:ascii="BIZ UDゴシック" w:eastAsia="BIZ UDゴシック" w:hAnsi="BIZ UDゴシック"/>
                <w:sz w:val="21"/>
                <w:szCs w:val="21"/>
              </w:rPr>
            </w:pPr>
            <w:r w:rsidRPr="00925EC4">
              <w:rPr>
                <w:rFonts w:ascii="BIZ UDゴシック" w:eastAsia="BIZ UDゴシック" w:hAnsi="BIZ UDゴシック" w:hint="eastAsia"/>
                <w:snapToGrid w:val="0"/>
                <w:spacing w:val="-2"/>
                <w:kern w:val="0"/>
                <w:sz w:val="21"/>
                <w:szCs w:val="21"/>
              </w:rPr>
              <w:t xml:space="preserve">　　</w:t>
            </w:r>
            <w:r w:rsidR="00F54B21" w:rsidRPr="00925EC4">
              <w:rPr>
                <w:rFonts w:ascii="BIZ UDゴシック" w:eastAsia="BIZ UDゴシック" w:hAnsi="BIZ UDゴシック" w:hint="eastAsia"/>
                <w:snapToGrid w:val="0"/>
                <w:spacing w:val="-2"/>
                <w:kern w:val="0"/>
                <w:sz w:val="21"/>
                <w:szCs w:val="21"/>
              </w:rPr>
              <w:t>届出に係る計画の期間中に実施する処遇改善(賃金改善を除く。)の内容を全ての介護職員に周知していること。</w:t>
            </w:r>
          </w:p>
        </w:tc>
        <w:tc>
          <w:tcPr>
            <w:tcW w:w="1134" w:type="dxa"/>
            <w:tcBorders>
              <w:top w:val="nil"/>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20"/>
        </w:trPr>
        <w:tc>
          <w:tcPr>
            <w:tcW w:w="1201" w:type="dxa"/>
            <w:vMerge w:val="restart"/>
            <w:tcBorders>
              <w:top w:val="single" w:sz="4" w:space="0" w:color="auto"/>
            </w:tcBorders>
            <w:shd w:val="clear" w:color="auto" w:fill="auto"/>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102</w:t>
            </w:r>
          </w:p>
          <w:p w:rsidR="00896A51" w:rsidRPr="00925EC4" w:rsidRDefault="00896A51" w:rsidP="00896A51">
            <w:pPr>
              <w:adjustRightInd w:val="0"/>
              <w:spacing w:line="240" w:lineRule="exact"/>
              <w:ind w:leftChars="-1" w:left="-2" w:firstLineChars="10" w:firstLine="19"/>
              <w:contextualSpacing/>
              <w:jc w:val="lef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介護職員等特定処遇改善加算</w:t>
            </w:r>
          </w:p>
        </w:tc>
        <w:tc>
          <w:tcPr>
            <w:tcW w:w="6804" w:type="dxa"/>
            <w:gridSpan w:val="3"/>
            <w:tcBorders>
              <w:top w:val="single" w:sz="4" w:space="0" w:color="auto"/>
              <w:bottom w:val="dotted" w:sz="4" w:space="0" w:color="auto"/>
            </w:tcBorders>
            <w:shd w:val="clear" w:color="auto" w:fill="auto"/>
          </w:tcPr>
          <w:p w:rsidR="00896A51" w:rsidRPr="00925EC4" w:rsidRDefault="00896A51" w:rsidP="00896A51">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lang w:eastAsia="zh-TW"/>
              </w:rPr>
              <w:t xml:space="preserve">　</w:t>
            </w:r>
            <w:r w:rsidRPr="00925EC4">
              <w:rPr>
                <w:rFonts w:ascii="BIZ UDゴシック" w:eastAsia="BIZ UDゴシック" w:hAnsi="BIZ UDゴシック" w:hint="eastAsia"/>
                <w:sz w:val="21"/>
                <w:szCs w:val="21"/>
              </w:rPr>
              <w:t>別に厚生労働大臣が定める基準に適合している介護職員等の賃金の改善等を実施しているものとして市長に届け出た介護老人保健施設が、利用者に対し、介護保健施設サービスを行った場合は、当該基準に掲げる区分に従い、次に掲げる単位数を所定単位数に加算していますか。</w:t>
            </w:r>
          </w:p>
        </w:tc>
        <w:tc>
          <w:tcPr>
            <w:tcW w:w="1134" w:type="dxa"/>
            <w:tcBorders>
              <w:top w:val="single"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9674067"/>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7205894"/>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3790440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val="restart"/>
            <w:tcBorders>
              <w:top w:val="single" w:sz="4" w:space="0" w:color="auto"/>
            </w:tcBorders>
            <w:shd w:val="clear" w:color="auto" w:fill="auto"/>
          </w:tcPr>
          <w:p w:rsidR="00896A51" w:rsidRPr="00925EC4" w:rsidRDefault="00896A51" w:rsidP="00896A51">
            <w:pPr>
              <w:spacing w:line="200" w:lineRule="exact"/>
              <w:ind w:left="160" w:firstLineChars="0" w:hanging="16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平12厚告21</w:t>
            </w:r>
          </w:p>
          <w:p w:rsidR="00896A51" w:rsidRPr="00925EC4" w:rsidRDefault="00896A51" w:rsidP="00896A51">
            <w:pPr>
              <w:spacing w:line="200" w:lineRule="exact"/>
              <w:ind w:left="0" w:firstLineChars="0" w:firstLine="0"/>
              <w:jc w:val="left"/>
              <w:rPr>
                <w:rFonts w:ascii="BIZ UDゴシック" w:eastAsia="BIZ UDゴシック" w:hAnsi="BIZ UDゴシック"/>
                <w:sz w:val="16"/>
                <w:szCs w:val="16"/>
              </w:rPr>
            </w:pPr>
            <w:r w:rsidRPr="00925EC4">
              <w:rPr>
                <w:rFonts w:ascii="BIZ UDゴシック" w:eastAsia="BIZ UDゴシック" w:hAnsi="BIZ UDゴシック" w:hint="eastAsia"/>
                <w:sz w:val="16"/>
                <w:szCs w:val="16"/>
              </w:rPr>
              <w:t>別表の2のクの注</w:t>
            </w:r>
          </w:p>
        </w:tc>
      </w:tr>
      <w:tr w:rsidR="00925EC4" w:rsidRPr="00925EC4" w:rsidTr="008D75E1">
        <w:trPr>
          <w:trHeight w:val="20"/>
        </w:trPr>
        <w:tc>
          <w:tcPr>
            <w:tcW w:w="1201" w:type="dxa"/>
            <w:vMerge/>
            <w:shd w:val="clear" w:color="auto" w:fill="auto"/>
          </w:tcPr>
          <w:p w:rsidR="00F54B21" w:rsidRPr="00925EC4" w:rsidRDefault="00F54B2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2060" w:type="dxa"/>
            <w:gridSpan w:val="2"/>
            <w:tcBorders>
              <w:top w:val="dotted" w:sz="4" w:space="0" w:color="auto"/>
              <w:bottom w:val="dotted" w:sz="4" w:space="0" w:color="auto"/>
              <w:right w:val="dotted" w:sz="4" w:space="0" w:color="auto"/>
            </w:tcBorders>
            <w:shd w:val="clear" w:color="auto" w:fill="auto"/>
            <w:vAlign w:val="center"/>
          </w:tcPr>
          <w:p w:rsidR="00F54B21" w:rsidRPr="00925EC4" w:rsidRDefault="00F54B21" w:rsidP="00F54B21">
            <w:pPr>
              <w:adjustRightInd w:val="0"/>
              <w:spacing w:line="240" w:lineRule="exact"/>
              <w:ind w:left="58" w:hangingChars="31" w:hanging="58"/>
              <w:contextualSpacing/>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(1) 介護職員等特定処遇改善加算(Ⅰ)</w:t>
            </w:r>
          </w:p>
        </w:tc>
        <w:tc>
          <w:tcPr>
            <w:tcW w:w="4744" w:type="dxa"/>
            <w:tcBorders>
              <w:top w:val="dotted" w:sz="4" w:space="0" w:color="auto"/>
              <w:left w:val="dotted" w:sz="4" w:space="0" w:color="auto"/>
              <w:bottom w:val="dotted" w:sz="4" w:space="0" w:color="auto"/>
            </w:tcBorders>
            <w:shd w:val="clear" w:color="auto" w:fill="auto"/>
            <w:vAlign w:val="center"/>
          </w:tcPr>
          <w:p w:rsidR="00F54B21" w:rsidRPr="00925EC4" w:rsidRDefault="00F54B21" w:rsidP="00F54B21">
            <w:pPr>
              <w:adjustRightInd w:val="0"/>
              <w:spacing w:line="240" w:lineRule="exact"/>
              <w:ind w:left="0" w:firstLineChars="0" w:firstLine="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基本サービス費に各種加算減算を加えた</w:t>
            </w:r>
          </w:p>
          <w:p w:rsidR="00F54B21" w:rsidRPr="00925EC4" w:rsidRDefault="00F54B21" w:rsidP="00F54B21">
            <w:pPr>
              <w:adjustRightInd w:val="0"/>
              <w:spacing w:line="240" w:lineRule="exact"/>
              <w:ind w:left="0" w:firstLineChars="0" w:firstLine="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総単位数の21/1000</w:t>
            </w:r>
          </w:p>
        </w:tc>
        <w:tc>
          <w:tcPr>
            <w:tcW w:w="1134" w:type="dxa"/>
            <w:tcBorders>
              <w:top w:val="dotted" w:sz="4" w:space="0" w:color="auto"/>
              <w:bottom w:val="dotted" w:sz="4" w:space="0" w:color="auto"/>
            </w:tcBorders>
            <w:shd w:val="clear" w:color="auto" w:fill="auto"/>
            <w:vAlign w:val="center"/>
          </w:tcPr>
          <w:p w:rsidR="00F54B21" w:rsidRPr="00925EC4" w:rsidRDefault="00300DE0" w:rsidP="00F54B21">
            <w:pPr>
              <w:adjustRightInd w:val="0"/>
              <w:spacing w:line="240" w:lineRule="exact"/>
              <w:ind w:left="134" w:hanging="134"/>
              <w:contextualSpacing/>
              <w:jc w:val="center"/>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2012517507"/>
                <w14:checkbox>
                  <w14:checked w14:val="0"/>
                  <w14:checkedState w14:val="2611" w14:font="ＭＳ 明朝"/>
                  <w14:uncheckedState w14:val="2610" w14:font="ＭＳ ゴシック"/>
                </w14:checkbox>
              </w:sdtPr>
              <w:sdtContent>
                <w:r w:rsidRPr="00925EC4">
                  <w:rPr>
                    <w:rFonts w:hAnsi="ＭＳ ゴシック" w:hint="eastAsia"/>
                    <w:spacing w:val="2"/>
                    <w:sz w:val="20"/>
                    <w:szCs w:val="20"/>
                  </w:rPr>
                  <w:t>☐</w:t>
                </w:r>
              </w:sdtContent>
            </w:sdt>
          </w:p>
        </w:tc>
        <w:tc>
          <w:tcPr>
            <w:tcW w:w="1276" w:type="dxa"/>
            <w:vMerge/>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8D75E1">
        <w:trPr>
          <w:trHeight w:val="20"/>
        </w:trPr>
        <w:tc>
          <w:tcPr>
            <w:tcW w:w="1201" w:type="dxa"/>
            <w:vMerge/>
            <w:shd w:val="clear" w:color="auto" w:fill="auto"/>
          </w:tcPr>
          <w:p w:rsidR="00F54B21" w:rsidRPr="00925EC4" w:rsidRDefault="00F54B2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2060" w:type="dxa"/>
            <w:gridSpan w:val="2"/>
            <w:tcBorders>
              <w:top w:val="nil"/>
              <w:bottom w:val="dotted" w:sz="4" w:space="0" w:color="auto"/>
              <w:right w:val="dotted" w:sz="4" w:space="0" w:color="auto"/>
            </w:tcBorders>
            <w:shd w:val="clear" w:color="auto" w:fill="auto"/>
            <w:vAlign w:val="center"/>
          </w:tcPr>
          <w:p w:rsidR="00F54B21" w:rsidRPr="00925EC4" w:rsidRDefault="00F54B21" w:rsidP="00F54B21">
            <w:pPr>
              <w:adjustRightInd w:val="0"/>
              <w:spacing w:line="240" w:lineRule="exact"/>
              <w:ind w:left="58" w:hangingChars="31" w:hanging="58"/>
              <w:contextualSpacing/>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lang w:eastAsia="zh-TW"/>
              </w:rPr>
              <w:t>(2) 介護職員等特定処遇改善加算(Ⅱ)</w:t>
            </w:r>
          </w:p>
        </w:tc>
        <w:tc>
          <w:tcPr>
            <w:tcW w:w="4744" w:type="dxa"/>
            <w:tcBorders>
              <w:top w:val="dotted" w:sz="4" w:space="0" w:color="auto"/>
              <w:left w:val="dotted" w:sz="4" w:space="0" w:color="auto"/>
              <w:bottom w:val="dotted" w:sz="4" w:space="0" w:color="auto"/>
            </w:tcBorders>
            <w:shd w:val="clear" w:color="auto" w:fill="auto"/>
            <w:vAlign w:val="center"/>
          </w:tcPr>
          <w:p w:rsidR="00F54B21" w:rsidRPr="00925EC4" w:rsidRDefault="00F54B21" w:rsidP="00F54B21">
            <w:pPr>
              <w:adjustRightInd w:val="0"/>
              <w:spacing w:line="240" w:lineRule="exact"/>
              <w:ind w:left="0" w:firstLineChars="0" w:firstLine="0"/>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基本サービス費に各種加算減算を加えた</w:t>
            </w:r>
          </w:p>
          <w:p w:rsidR="00F54B21" w:rsidRPr="00925EC4" w:rsidRDefault="00F54B21" w:rsidP="00F54B21">
            <w:pPr>
              <w:adjustRightInd w:val="0"/>
              <w:spacing w:line="240" w:lineRule="exact"/>
              <w:ind w:left="58"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総単位数の17/1000</w:t>
            </w:r>
          </w:p>
        </w:tc>
        <w:tc>
          <w:tcPr>
            <w:tcW w:w="1134" w:type="dxa"/>
            <w:tcBorders>
              <w:top w:val="dotted" w:sz="4" w:space="0" w:color="auto"/>
              <w:bottom w:val="dotted" w:sz="4" w:space="0" w:color="auto"/>
            </w:tcBorders>
            <w:shd w:val="clear" w:color="auto" w:fill="auto"/>
            <w:vAlign w:val="center"/>
          </w:tcPr>
          <w:p w:rsidR="00F54B21" w:rsidRPr="00925EC4" w:rsidRDefault="00300DE0" w:rsidP="00F54B21">
            <w:pPr>
              <w:adjustRightInd w:val="0"/>
              <w:spacing w:line="240" w:lineRule="exact"/>
              <w:ind w:left="134" w:hanging="134"/>
              <w:contextualSpacing/>
              <w:jc w:val="center"/>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257688253"/>
                <w14:checkbox>
                  <w14:checked w14:val="0"/>
                  <w14:checkedState w14:val="2611" w14:font="ＭＳ 明朝"/>
                  <w14:uncheckedState w14:val="2610" w14:font="ＭＳ ゴシック"/>
                </w14:checkbox>
              </w:sdtPr>
              <w:sdtContent>
                <w:r w:rsidRPr="00925EC4">
                  <w:rPr>
                    <w:rFonts w:hAnsi="ＭＳ ゴシック" w:hint="eastAsia"/>
                    <w:spacing w:val="2"/>
                    <w:sz w:val="20"/>
                    <w:szCs w:val="20"/>
                  </w:rPr>
                  <w:t>☐</w:t>
                </w:r>
              </w:sdtContent>
            </w:sdt>
            <w:bookmarkStart w:id="0" w:name="_GoBack"/>
            <w:bookmarkEnd w:id="0"/>
          </w:p>
        </w:tc>
        <w:tc>
          <w:tcPr>
            <w:tcW w:w="1276" w:type="dxa"/>
            <w:vMerge/>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BF4F75">
        <w:trPr>
          <w:trHeight w:val="20"/>
        </w:trPr>
        <w:tc>
          <w:tcPr>
            <w:tcW w:w="1201" w:type="dxa"/>
            <w:vMerge/>
            <w:tcBorders>
              <w:bottom w:val="nil"/>
            </w:tcBorders>
            <w:shd w:val="clear" w:color="auto" w:fill="auto"/>
          </w:tcPr>
          <w:p w:rsidR="00F54B21" w:rsidRPr="00925EC4" w:rsidRDefault="00F54B2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F54B21" w:rsidRPr="00925EC4" w:rsidRDefault="00F54B21" w:rsidP="00F54B21">
            <w:pPr>
              <w:adjustRightInd w:val="0"/>
              <w:spacing w:line="240" w:lineRule="exact"/>
              <w:ind w:left="58" w:hangingChars="31" w:hanging="58"/>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w:t>
            </w:r>
          </w:p>
          <w:p w:rsidR="00F54B21" w:rsidRPr="00925EC4" w:rsidRDefault="00F54B21" w:rsidP="00F54B2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34" w:type="dxa"/>
            <w:tcBorders>
              <w:top w:val="dotted" w:sz="4" w:space="0" w:color="auto"/>
              <w:bottom w:val="single" w:sz="4" w:space="0" w:color="auto"/>
            </w:tcBorders>
            <w:shd w:val="clear" w:color="auto" w:fill="auto"/>
          </w:tcPr>
          <w:p w:rsidR="00F54B21" w:rsidRPr="00925EC4" w:rsidRDefault="00F54B21" w:rsidP="00F54B21">
            <w:pPr>
              <w:spacing w:line="240" w:lineRule="exact"/>
              <w:ind w:left="114" w:hanging="114"/>
              <w:jc w:val="center"/>
              <w:rPr>
                <w:rFonts w:ascii="BIZ UDゴシック" w:eastAsia="BIZ UDゴシック" w:hAnsi="BIZ UDゴシック"/>
                <w:w w:val="83"/>
                <w:kern w:val="0"/>
                <w:sz w:val="21"/>
                <w:szCs w:val="21"/>
              </w:rPr>
            </w:pPr>
          </w:p>
        </w:tc>
        <w:tc>
          <w:tcPr>
            <w:tcW w:w="1276" w:type="dxa"/>
            <w:vMerge/>
            <w:tcBorders>
              <w:bottom w:val="nil"/>
            </w:tcBorders>
            <w:shd w:val="clear" w:color="auto" w:fill="auto"/>
          </w:tcPr>
          <w:p w:rsidR="00F54B21" w:rsidRPr="00925EC4" w:rsidRDefault="00F54B21" w:rsidP="00F54B2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725"/>
        </w:trPr>
        <w:tc>
          <w:tcPr>
            <w:tcW w:w="1201" w:type="dxa"/>
            <w:vMerge w:val="restart"/>
            <w:tcBorders>
              <w:top w:val="nil"/>
            </w:tcBorders>
            <w:shd w:val="clear" w:color="auto" w:fill="auto"/>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single" w:sz="4" w:space="0" w:color="auto"/>
              <w:bottom w:val="dotted" w:sz="4" w:space="0" w:color="auto"/>
            </w:tcBorders>
            <w:shd w:val="clear" w:color="auto" w:fill="auto"/>
          </w:tcPr>
          <w:p w:rsidR="00896A51" w:rsidRPr="00925EC4" w:rsidRDefault="00896A51" w:rsidP="00896A51">
            <w:pPr>
              <w:autoSpaceDE w:val="0"/>
              <w:autoSpaceDN w:val="0"/>
              <w:adjustRightInd w:val="0"/>
              <w:spacing w:line="240" w:lineRule="exact"/>
              <w:ind w:left="74" w:hangingChars="40" w:hanging="74"/>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※厚生労働大臣が定める基準</w:t>
            </w:r>
          </w:p>
          <w:p w:rsidR="00896A51" w:rsidRPr="00925EC4" w:rsidRDefault="00896A51" w:rsidP="00896A51">
            <w:pPr>
              <w:autoSpaceDE w:val="0"/>
              <w:autoSpaceDN w:val="0"/>
              <w:adjustRightInd w:val="0"/>
              <w:spacing w:line="240" w:lineRule="exact"/>
              <w:ind w:left="74" w:hangingChars="40" w:hanging="74"/>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介護職員等特定処遇改善加算(Ⅰ)</w:t>
            </w:r>
          </w:p>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次に掲げる基準のいずれにも適合していますか。</w:t>
            </w:r>
          </w:p>
        </w:tc>
        <w:tc>
          <w:tcPr>
            <w:tcW w:w="1134" w:type="dxa"/>
            <w:tcBorders>
              <w:top w:val="dotted"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6433565"/>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885587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0899182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val="restart"/>
            <w:tcBorders>
              <w:top w:val="nil"/>
            </w:tcBorders>
            <w:shd w:val="clear" w:color="auto" w:fill="auto"/>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938"/>
        </w:trPr>
        <w:tc>
          <w:tcPr>
            <w:tcW w:w="1201" w:type="dxa"/>
            <w:vMerge/>
            <w:tcBorders>
              <w:bottom w:val="nil"/>
            </w:tcBorders>
            <w:shd w:val="clear" w:color="auto" w:fill="auto"/>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top w:val="dotted"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429327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300155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286708098"/>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Borders>
              <w:bottom w:val="nil"/>
            </w:tcBorders>
            <w:shd w:val="clear" w:color="auto" w:fill="auto"/>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1373"/>
        </w:trPr>
        <w:tc>
          <w:tcPr>
            <w:tcW w:w="1201" w:type="dxa"/>
            <w:vMerge w:val="restart"/>
            <w:tcBorders>
              <w:top w:val="nil"/>
            </w:tcBorders>
            <w:shd w:val="clear" w:color="auto" w:fill="auto"/>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utoSpaceDE w:val="0"/>
              <w:autoSpaceDN w:val="0"/>
              <w:adjustRightInd w:val="0"/>
              <w:spacing w:line="240" w:lineRule="exact"/>
              <w:ind w:left="327" w:hangingChars="176" w:hanging="327"/>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一)介護福祉士であって、経験及び技能を有する介護職員と認められる者(以下「経験・技能のある介護職員」という。)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34" w:type="dxa"/>
            <w:tcBorders>
              <w:top w:val="dotted"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51755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948960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449519358"/>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val="restart"/>
            <w:tcBorders>
              <w:top w:val="nil"/>
            </w:tcBorders>
            <w:shd w:val="clear" w:color="auto" w:fill="auto"/>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692"/>
        </w:trPr>
        <w:tc>
          <w:tcPr>
            <w:tcW w:w="1201" w:type="dxa"/>
            <w:vMerge/>
            <w:shd w:val="clear" w:color="auto" w:fill="auto"/>
          </w:tcPr>
          <w:p w:rsidR="00896A51" w:rsidRPr="00925EC4" w:rsidRDefault="00896A5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utoSpaceDE w:val="0"/>
              <w:autoSpaceDN w:val="0"/>
              <w:adjustRightInd w:val="0"/>
              <w:spacing w:line="240" w:lineRule="exact"/>
              <w:ind w:left="327" w:hangingChars="176" w:hanging="327"/>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 xml:space="preserve">　(二)指定介護老人保健施設における経験・技能のある介護職員の賃金改善に要する費用の見込額の平均が、介護職員(経験・技能のある介護職員を除く。)の賃金改善に要する費用の見込額の平均の2倍以上であること。</w:t>
            </w:r>
          </w:p>
        </w:tc>
        <w:tc>
          <w:tcPr>
            <w:tcW w:w="1134" w:type="dxa"/>
            <w:tcBorders>
              <w:top w:val="dotted" w:sz="4" w:space="0" w:color="auto"/>
              <w:bottom w:val="dotted" w:sz="4" w:space="0" w:color="auto"/>
            </w:tcBorders>
            <w:shd w:val="clear" w:color="auto" w:fill="auto"/>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7593142"/>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5684389"/>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26325624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896A51" w:rsidRPr="00925EC4" w:rsidRDefault="00896A51" w:rsidP="00F54B2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1205"/>
        </w:trPr>
        <w:tc>
          <w:tcPr>
            <w:tcW w:w="1201" w:type="dxa"/>
            <w:vMerge/>
            <w:shd w:val="clear" w:color="auto" w:fill="auto"/>
          </w:tcPr>
          <w:p w:rsidR="00896A51" w:rsidRPr="00925EC4" w:rsidRDefault="00896A5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utoSpaceDE w:val="0"/>
              <w:autoSpaceDN w:val="0"/>
              <w:adjustRightInd w:val="0"/>
              <w:spacing w:line="240" w:lineRule="exact"/>
              <w:ind w:leftChars="100" w:left="402" w:hangingChars="100" w:hanging="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三)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tc>
        <w:tc>
          <w:tcPr>
            <w:tcW w:w="1134" w:type="dxa"/>
            <w:tcBorders>
              <w:top w:val="dotted" w:sz="4" w:space="0" w:color="auto"/>
              <w:bottom w:val="dotted" w:sz="4" w:space="0" w:color="auto"/>
            </w:tcBorders>
            <w:shd w:val="clear" w:color="auto" w:fill="auto"/>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169395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2965079"/>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16799264"/>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shd w:val="clear" w:color="auto" w:fill="auto"/>
          </w:tcPr>
          <w:p w:rsidR="00896A51" w:rsidRPr="00925EC4" w:rsidRDefault="00896A51" w:rsidP="00F54B2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519"/>
        </w:trPr>
        <w:tc>
          <w:tcPr>
            <w:tcW w:w="1201" w:type="dxa"/>
            <w:vMerge/>
            <w:tcBorders>
              <w:bottom w:val="nil"/>
            </w:tcBorders>
            <w:shd w:val="clear" w:color="auto" w:fill="auto"/>
          </w:tcPr>
          <w:p w:rsidR="00896A51" w:rsidRPr="00925EC4" w:rsidRDefault="00896A5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shd w:val="clear" w:color="auto" w:fill="auto"/>
          </w:tcPr>
          <w:p w:rsidR="00896A51" w:rsidRPr="00925EC4" w:rsidRDefault="00896A51" w:rsidP="00896A51">
            <w:pPr>
              <w:adjustRightInd w:val="0"/>
              <w:spacing w:line="240" w:lineRule="exact"/>
              <w:ind w:leftChars="100" w:left="460" w:hangingChars="131" w:hanging="244"/>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(四)介護職員以外の職員の賃金改善後の賃金の見込額が年額440万円を上回らないこと。</w:t>
            </w:r>
          </w:p>
        </w:tc>
        <w:tc>
          <w:tcPr>
            <w:tcW w:w="1134" w:type="dxa"/>
            <w:tcBorders>
              <w:top w:val="dotted" w:sz="4" w:space="0" w:color="auto"/>
              <w:bottom w:val="dotted" w:sz="4" w:space="0" w:color="auto"/>
            </w:tcBorders>
            <w:shd w:val="clear" w:color="auto" w:fill="auto"/>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0739105"/>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161267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734773787"/>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Borders>
              <w:bottom w:val="nil"/>
            </w:tcBorders>
            <w:shd w:val="clear" w:color="auto" w:fill="auto"/>
          </w:tcPr>
          <w:p w:rsidR="00896A51" w:rsidRPr="00925EC4" w:rsidRDefault="00896A51" w:rsidP="00F54B2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823"/>
        </w:trPr>
        <w:tc>
          <w:tcPr>
            <w:tcW w:w="1201" w:type="dxa"/>
            <w:vMerge w:val="restart"/>
            <w:tcBorders>
              <w:top w:val="nil"/>
            </w:tcBorders>
          </w:tcPr>
          <w:p w:rsidR="00896A51" w:rsidRPr="00925EC4" w:rsidRDefault="00896A5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896A51" w:rsidRPr="00925EC4" w:rsidRDefault="00896A51" w:rsidP="00896A51">
            <w:pPr>
              <w:autoSpaceDE w:val="0"/>
              <w:autoSpaceDN w:val="0"/>
              <w:adjustRightInd w:val="0"/>
              <w:spacing w:line="240" w:lineRule="exact"/>
              <w:ind w:leftChars="2" w:left="97" w:hangingChars="50" w:hanging="93"/>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(2) 当該介護老人保健施設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1134" w:type="dxa"/>
            <w:tcBorders>
              <w:top w:val="dotted" w:sz="4" w:space="0" w:color="auto"/>
              <w:bottom w:val="dotted" w:sz="4" w:space="0" w:color="auto"/>
            </w:tcBorders>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3561161"/>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8485113"/>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31178258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val="restart"/>
            <w:tcBorders>
              <w:top w:val="nil"/>
            </w:tcBorders>
          </w:tcPr>
          <w:p w:rsidR="00896A51" w:rsidRPr="00925EC4" w:rsidRDefault="00896A51" w:rsidP="00F54B2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703"/>
        </w:trPr>
        <w:tc>
          <w:tcPr>
            <w:tcW w:w="1201" w:type="dxa"/>
            <w:vMerge/>
          </w:tcPr>
          <w:p w:rsidR="00896A51" w:rsidRPr="00925EC4" w:rsidRDefault="00896A5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4" w:type="dxa"/>
            <w:tcBorders>
              <w:top w:val="dotted" w:sz="4" w:space="0" w:color="auto"/>
              <w:bottom w:val="dotted" w:sz="4" w:space="0" w:color="auto"/>
            </w:tcBorders>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5176737"/>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4263981"/>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470018297"/>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Pr>
          <w:p w:rsidR="00896A51" w:rsidRPr="00925EC4" w:rsidRDefault="00896A51" w:rsidP="00F54B2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720"/>
        </w:trPr>
        <w:tc>
          <w:tcPr>
            <w:tcW w:w="1201" w:type="dxa"/>
            <w:vMerge/>
            <w:tcBorders>
              <w:bottom w:val="nil"/>
            </w:tcBorders>
          </w:tcPr>
          <w:p w:rsidR="00896A51" w:rsidRPr="00925EC4" w:rsidRDefault="00896A51" w:rsidP="00F54B2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(4) 当該介護老人保健施設において、事業年度ごとに当該事業所の職員の処遇改善に関する実績を市に報告すること。</w:t>
            </w:r>
          </w:p>
        </w:tc>
        <w:tc>
          <w:tcPr>
            <w:tcW w:w="1134" w:type="dxa"/>
            <w:tcBorders>
              <w:top w:val="dotted" w:sz="4" w:space="0" w:color="auto"/>
              <w:bottom w:val="dotted" w:sz="4" w:space="0" w:color="auto"/>
            </w:tcBorders>
          </w:tcPr>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0896753"/>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C52625">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3630495"/>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C52625">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8751460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Borders>
              <w:bottom w:val="nil"/>
            </w:tcBorders>
          </w:tcPr>
          <w:p w:rsidR="00896A51" w:rsidRPr="00925EC4" w:rsidRDefault="00896A51" w:rsidP="00F54B2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435"/>
        </w:trPr>
        <w:tc>
          <w:tcPr>
            <w:tcW w:w="1201" w:type="dxa"/>
            <w:vMerge w:val="restart"/>
            <w:tcBorders>
              <w:top w:val="nil"/>
            </w:tcBorders>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(5) 介護老人保健施設費におけるサービス提供体制強化加算(Ⅰ)イを算定していること。</w:t>
            </w:r>
          </w:p>
        </w:tc>
        <w:tc>
          <w:tcPr>
            <w:tcW w:w="1134" w:type="dxa"/>
            <w:tcBorders>
              <w:top w:val="dotted"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8229985"/>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24375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12643464"/>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val="restart"/>
            <w:tcBorders>
              <w:top w:val="nil"/>
            </w:tcBorders>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485"/>
        </w:trPr>
        <w:tc>
          <w:tcPr>
            <w:tcW w:w="1201" w:type="dxa"/>
            <w:vMerge/>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(6) 介護老人保健施設費における介護職員処遇改善加算(Ⅰ)から(Ⅲ)までのいずれかを算定していること。</w:t>
            </w:r>
          </w:p>
        </w:tc>
        <w:tc>
          <w:tcPr>
            <w:tcW w:w="1134" w:type="dxa"/>
            <w:tcBorders>
              <w:top w:val="dotted"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949341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5568687"/>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47225347"/>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C52625">
        <w:trPr>
          <w:trHeight w:val="536"/>
        </w:trPr>
        <w:tc>
          <w:tcPr>
            <w:tcW w:w="1201" w:type="dxa"/>
            <w:vMerge/>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dotted" w:sz="4" w:space="0" w:color="auto"/>
            </w:tcBorders>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tc>
        <w:tc>
          <w:tcPr>
            <w:tcW w:w="1134" w:type="dxa"/>
            <w:tcBorders>
              <w:top w:val="dotted" w:sz="4" w:space="0" w:color="auto"/>
              <w:bottom w:val="dotted"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828521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8413444"/>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00957050"/>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896A51">
        <w:trPr>
          <w:trHeight w:val="653"/>
        </w:trPr>
        <w:tc>
          <w:tcPr>
            <w:tcW w:w="1201" w:type="dxa"/>
            <w:vMerge/>
            <w:tcBorders>
              <w:bottom w:val="nil"/>
            </w:tcBorders>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(8) (7)の処遇改善の内容等について、インターネットの利用その他の適切な方法により公表していること。</w:t>
            </w:r>
          </w:p>
        </w:tc>
        <w:tc>
          <w:tcPr>
            <w:tcW w:w="1134" w:type="dxa"/>
            <w:tcBorders>
              <w:top w:val="dotted" w:sz="4" w:space="0" w:color="auto"/>
              <w:bottom w:val="single"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2353694"/>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847556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934284693"/>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vMerge/>
            <w:tcBorders>
              <w:bottom w:val="nil"/>
            </w:tcBorders>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B46028">
        <w:trPr>
          <w:trHeight w:val="20"/>
        </w:trPr>
        <w:tc>
          <w:tcPr>
            <w:tcW w:w="1201" w:type="dxa"/>
            <w:tcBorders>
              <w:top w:val="nil"/>
              <w:bottom w:val="single" w:sz="4" w:space="0" w:color="auto"/>
            </w:tcBorders>
          </w:tcPr>
          <w:p w:rsidR="00896A51" w:rsidRPr="00925EC4" w:rsidRDefault="00896A51" w:rsidP="00896A51">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896A51" w:rsidRPr="00925EC4" w:rsidRDefault="00896A51" w:rsidP="00896A51">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介護職員等特定処遇改善加算(Ⅱ)</w:t>
            </w:r>
          </w:p>
          <w:p w:rsidR="00896A51" w:rsidRPr="00925EC4" w:rsidRDefault="00896A51" w:rsidP="005F0DAE">
            <w:pPr>
              <w:adjustRightInd w:val="0"/>
              <w:spacing w:line="240" w:lineRule="exact"/>
              <w:ind w:left="0" w:firstLineChars="100" w:firstLine="186"/>
              <w:contextualSpacing/>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上記イの(1)から(4)まで及び(6)から(8)までに掲げる基準のいずれにも適合していますか。</w:t>
            </w:r>
          </w:p>
        </w:tc>
        <w:tc>
          <w:tcPr>
            <w:tcW w:w="1134" w:type="dxa"/>
            <w:tcBorders>
              <w:top w:val="single" w:sz="4" w:space="0" w:color="auto"/>
              <w:bottom w:val="single" w:sz="4" w:space="0" w:color="auto"/>
            </w:tcBorders>
            <w:shd w:val="clear" w:color="auto" w:fill="auto"/>
          </w:tcPr>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05888"/>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いる</w:t>
            </w:r>
          </w:p>
          <w:p w:rsidR="00896A51" w:rsidRPr="00925EC4" w:rsidRDefault="00300DE0" w:rsidP="00896A51">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52076"/>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0"/>
              </w:rPr>
              <w:t>いない</w:t>
            </w:r>
          </w:p>
          <w:p w:rsidR="00896A51" w:rsidRPr="00925EC4" w:rsidRDefault="00300DE0" w:rsidP="00896A51">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883236339"/>
                <w14:checkbox>
                  <w14:checked w14:val="0"/>
                  <w14:checkedState w14:val="2611" w14:font="ＭＳ 明朝"/>
                  <w14:uncheckedState w14:val="2610" w14:font="ＭＳ ゴシック"/>
                </w14:checkbox>
              </w:sdtPr>
              <w:sdtEndPr/>
              <w:sdtContent>
                <w:r w:rsidR="00896A51" w:rsidRPr="00925EC4">
                  <w:rPr>
                    <w:rFonts w:hAnsi="ＭＳ ゴシック" w:hint="eastAsia"/>
                    <w:spacing w:val="2"/>
                    <w:sz w:val="20"/>
                    <w:szCs w:val="20"/>
                  </w:rPr>
                  <w:t>☐</w:t>
                </w:r>
              </w:sdtContent>
            </w:sdt>
            <w:r w:rsidR="00896A51" w:rsidRPr="00925EC4">
              <w:rPr>
                <w:rFonts w:ascii="BIZ UDゴシック" w:eastAsia="BIZ UDゴシック" w:hAnsi="BIZ UDゴシック" w:hint="eastAsia"/>
                <w:kern w:val="0"/>
                <w:sz w:val="20"/>
                <w:szCs w:val="21"/>
              </w:rPr>
              <w:t>該当なし</w:t>
            </w:r>
          </w:p>
        </w:tc>
        <w:tc>
          <w:tcPr>
            <w:tcW w:w="1276" w:type="dxa"/>
            <w:tcBorders>
              <w:top w:val="nil"/>
              <w:bottom w:val="single" w:sz="4" w:space="0" w:color="auto"/>
            </w:tcBorders>
          </w:tcPr>
          <w:p w:rsidR="00896A51" w:rsidRPr="00925EC4" w:rsidRDefault="00896A51" w:rsidP="00896A51">
            <w:pPr>
              <w:spacing w:line="200" w:lineRule="exact"/>
              <w:ind w:left="103" w:hanging="103"/>
              <w:jc w:val="left"/>
              <w:rPr>
                <w:rFonts w:ascii="BIZ UDゴシック" w:eastAsia="BIZ UDゴシック" w:hAnsi="BIZ UDゴシック"/>
                <w:sz w:val="16"/>
                <w:szCs w:val="16"/>
              </w:rPr>
            </w:pPr>
          </w:p>
        </w:tc>
      </w:tr>
      <w:tr w:rsidR="00925EC4" w:rsidRPr="00925EC4" w:rsidTr="00205396">
        <w:trPr>
          <w:trHeight w:val="20"/>
        </w:trPr>
        <w:tc>
          <w:tcPr>
            <w:tcW w:w="1201" w:type="dxa"/>
            <w:vMerge w:val="restart"/>
            <w:tcBorders>
              <w:top w:val="single" w:sz="4" w:space="0" w:color="auto"/>
            </w:tcBorders>
            <w:shd w:val="clear" w:color="auto" w:fill="auto"/>
          </w:tcPr>
          <w:p w:rsidR="00B46028" w:rsidRPr="00925EC4" w:rsidRDefault="00B46028" w:rsidP="00B46028">
            <w:pPr>
              <w:adjustRightInd w:val="0"/>
              <w:spacing w:line="240" w:lineRule="exact"/>
              <w:ind w:left="32" w:hangingChars="17" w:hanging="32"/>
              <w:contextualSpacing/>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1</w:t>
            </w:r>
            <w:r w:rsidRPr="00925EC4">
              <w:rPr>
                <w:rFonts w:ascii="BIZ UDゴシック" w:eastAsia="BIZ UDゴシック" w:hAnsi="BIZ UDゴシック"/>
                <w:sz w:val="21"/>
                <w:szCs w:val="21"/>
              </w:rPr>
              <w:t>03</w:t>
            </w:r>
            <w:r w:rsidRPr="00925EC4">
              <w:rPr>
                <w:rFonts w:ascii="BIZ UDゴシック" w:eastAsia="BIZ UDゴシック" w:hAnsi="BIZ UDゴシック" w:hint="eastAsia"/>
                <w:sz w:val="21"/>
                <w:szCs w:val="21"/>
              </w:rPr>
              <w:t>介護職員等ベースアップ等支援加算</w:t>
            </w:r>
          </w:p>
        </w:tc>
        <w:tc>
          <w:tcPr>
            <w:tcW w:w="6804" w:type="dxa"/>
            <w:gridSpan w:val="3"/>
            <w:tcBorders>
              <w:top w:val="single" w:sz="4" w:space="0" w:color="auto"/>
              <w:bottom w:val="dotted" w:sz="4" w:space="0" w:color="auto"/>
            </w:tcBorders>
            <w:shd w:val="clear" w:color="auto" w:fill="auto"/>
          </w:tcPr>
          <w:p w:rsidR="00B46028" w:rsidRPr="00925EC4" w:rsidRDefault="00B46028" w:rsidP="008E3650">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134" w:type="dxa"/>
            <w:tcBorders>
              <w:top w:val="single" w:sz="4" w:space="0" w:color="auto"/>
              <w:bottom w:val="nil"/>
            </w:tcBorders>
            <w:shd w:val="clear" w:color="auto" w:fill="auto"/>
          </w:tcPr>
          <w:p w:rsidR="00B46028" w:rsidRPr="00925EC4" w:rsidRDefault="00300DE0" w:rsidP="00B4602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6803235"/>
                <w14:checkbox>
                  <w14:checked w14:val="0"/>
                  <w14:checkedState w14:val="2611" w14:font="ＭＳ 明朝"/>
                  <w14:uncheckedState w14:val="2610" w14:font="ＭＳ ゴシック"/>
                </w14:checkbox>
              </w:sdtPr>
              <w:sdtEndPr/>
              <w:sdtContent>
                <w:r w:rsidR="00B46028" w:rsidRPr="00925EC4">
                  <w:rPr>
                    <w:rFonts w:hAnsi="ＭＳ ゴシック" w:hint="eastAsia"/>
                    <w:spacing w:val="2"/>
                    <w:sz w:val="20"/>
                    <w:szCs w:val="20"/>
                  </w:rPr>
                  <w:t>☐</w:t>
                </w:r>
              </w:sdtContent>
            </w:sdt>
            <w:r w:rsidR="00B46028" w:rsidRPr="00925EC4">
              <w:rPr>
                <w:rFonts w:ascii="BIZ UDゴシック" w:eastAsia="BIZ UDゴシック" w:hAnsi="BIZ UDゴシック" w:hint="eastAsia"/>
                <w:kern w:val="0"/>
                <w:sz w:val="20"/>
                <w:szCs w:val="20"/>
              </w:rPr>
              <w:t>いる</w:t>
            </w:r>
          </w:p>
          <w:p w:rsidR="00B46028" w:rsidRPr="00925EC4" w:rsidRDefault="00300DE0" w:rsidP="00B4602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2285509"/>
                <w14:checkbox>
                  <w14:checked w14:val="0"/>
                  <w14:checkedState w14:val="2611" w14:font="ＭＳ 明朝"/>
                  <w14:uncheckedState w14:val="2610" w14:font="ＭＳ ゴシック"/>
                </w14:checkbox>
              </w:sdtPr>
              <w:sdtEndPr/>
              <w:sdtContent>
                <w:r w:rsidR="00B46028" w:rsidRPr="00925EC4">
                  <w:rPr>
                    <w:rFonts w:hAnsi="ＭＳ ゴシック" w:hint="eastAsia"/>
                    <w:spacing w:val="2"/>
                    <w:sz w:val="20"/>
                    <w:szCs w:val="20"/>
                  </w:rPr>
                  <w:t>☐</w:t>
                </w:r>
              </w:sdtContent>
            </w:sdt>
            <w:r w:rsidR="00B46028" w:rsidRPr="00925EC4">
              <w:rPr>
                <w:rFonts w:ascii="BIZ UDゴシック" w:eastAsia="BIZ UDゴシック" w:hAnsi="BIZ UDゴシック" w:hint="eastAsia"/>
                <w:kern w:val="0"/>
                <w:sz w:val="20"/>
                <w:szCs w:val="20"/>
              </w:rPr>
              <w:t>いない</w:t>
            </w:r>
          </w:p>
          <w:p w:rsidR="00B46028" w:rsidRPr="00925EC4" w:rsidRDefault="00300DE0" w:rsidP="00B46028">
            <w:pPr>
              <w:adjustRightInd w:val="0"/>
              <w:spacing w:line="240" w:lineRule="exact"/>
              <w:ind w:left="134" w:hanging="134"/>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331221934"/>
                <w14:checkbox>
                  <w14:checked w14:val="0"/>
                  <w14:checkedState w14:val="2611" w14:font="ＭＳ 明朝"/>
                  <w14:uncheckedState w14:val="2610" w14:font="ＭＳ ゴシック"/>
                </w14:checkbox>
              </w:sdtPr>
              <w:sdtEndPr/>
              <w:sdtContent>
                <w:r w:rsidR="00B46028" w:rsidRPr="00925EC4">
                  <w:rPr>
                    <w:rFonts w:hAnsi="ＭＳ ゴシック" w:hint="eastAsia"/>
                    <w:spacing w:val="2"/>
                    <w:sz w:val="20"/>
                    <w:szCs w:val="20"/>
                  </w:rPr>
                  <w:t>☐</w:t>
                </w:r>
              </w:sdtContent>
            </w:sdt>
            <w:r w:rsidR="00B46028" w:rsidRPr="00925EC4">
              <w:rPr>
                <w:rFonts w:ascii="BIZ UDゴシック" w:eastAsia="BIZ UDゴシック" w:hAnsi="BIZ UDゴシック" w:hint="eastAsia"/>
                <w:kern w:val="0"/>
                <w:sz w:val="20"/>
                <w:szCs w:val="21"/>
              </w:rPr>
              <w:t>該当なし</w:t>
            </w:r>
          </w:p>
        </w:tc>
        <w:tc>
          <w:tcPr>
            <w:tcW w:w="1276" w:type="dxa"/>
            <w:tcBorders>
              <w:top w:val="single" w:sz="4" w:space="0" w:color="auto"/>
              <w:bottom w:val="nil"/>
            </w:tcBorders>
            <w:shd w:val="clear" w:color="auto" w:fill="auto"/>
          </w:tcPr>
          <w:p w:rsidR="00B46028" w:rsidRPr="00925EC4" w:rsidRDefault="00B46028" w:rsidP="00B46028">
            <w:pPr>
              <w:adjustRightInd w:val="0"/>
              <w:spacing w:line="200" w:lineRule="exact"/>
              <w:ind w:leftChars="-38" w:left="-81" w:hangingChars="1" w:hanging="1"/>
              <w:contextualSpacing/>
              <w:jc w:val="left"/>
              <w:rPr>
                <w:rFonts w:ascii="BIZ UDゴシック" w:eastAsia="BIZ UDゴシック" w:hAnsi="BIZ UDゴシック" w:cs="Times New Roman"/>
                <w:snapToGrid w:val="0"/>
                <w:spacing w:val="-2"/>
                <w:kern w:val="0"/>
                <w:sz w:val="16"/>
                <w:szCs w:val="16"/>
              </w:rPr>
            </w:pPr>
            <w:r w:rsidRPr="00925EC4">
              <w:rPr>
                <w:rFonts w:ascii="BIZ UDゴシック" w:eastAsia="BIZ UDゴシック" w:hAnsi="BIZ UDゴシック" w:cs="Times New Roman" w:hint="eastAsia"/>
                <w:snapToGrid w:val="0"/>
                <w:spacing w:val="-2"/>
                <w:kern w:val="0"/>
                <w:sz w:val="16"/>
                <w:szCs w:val="16"/>
              </w:rPr>
              <w:t>平12厚告19</w:t>
            </w:r>
          </w:p>
          <w:p w:rsidR="00B46028" w:rsidRPr="00925EC4" w:rsidRDefault="00B46028" w:rsidP="00B46028">
            <w:pPr>
              <w:adjustRightInd w:val="0"/>
              <w:spacing w:line="200" w:lineRule="exact"/>
              <w:ind w:leftChars="-38" w:left="30" w:hangingChars="85" w:hanging="112"/>
              <w:contextualSpacing/>
              <w:jc w:val="left"/>
              <w:rPr>
                <w:rFonts w:ascii="BIZ UDゴシック" w:eastAsia="BIZ UDゴシック" w:hAnsi="BIZ UDゴシック"/>
                <w:snapToGrid w:val="0"/>
                <w:spacing w:val="-2"/>
                <w:kern w:val="0"/>
                <w:sz w:val="16"/>
                <w:szCs w:val="16"/>
              </w:rPr>
            </w:pPr>
            <w:r w:rsidRPr="00925EC4">
              <w:rPr>
                <w:rFonts w:ascii="BIZ UDゴシック" w:eastAsia="BIZ UDゴシック" w:hAnsi="BIZ UDゴシック" w:cs="Times New Roman" w:hint="eastAsia"/>
                <w:snapToGrid w:val="0"/>
                <w:spacing w:val="-2"/>
                <w:kern w:val="0"/>
                <w:sz w:val="16"/>
                <w:szCs w:val="16"/>
              </w:rPr>
              <w:t>別表1の</w:t>
            </w:r>
            <w:r w:rsidRPr="00925EC4">
              <w:rPr>
                <w:rFonts w:ascii="BIZ UDゴシック" w:eastAsia="BIZ UDゴシック" w:hAnsi="BIZ UDゴシック" w:hint="eastAsia"/>
                <w:snapToGrid w:val="0"/>
                <w:spacing w:val="-2"/>
                <w:kern w:val="0"/>
                <w:sz w:val="16"/>
                <w:szCs w:val="16"/>
              </w:rPr>
              <w:t>注ヤ</w:t>
            </w:r>
          </w:p>
          <w:p w:rsidR="00B46028" w:rsidRPr="00925EC4" w:rsidRDefault="00B46028" w:rsidP="00B46028">
            <w:pPr>
              <w:adjustRightInd w:val="0"/>
              <w:spacing w:line="200" w:lineRule="exact"/>
              <w:ind w:leftChars="14" w:left="30" w:firstLineChars="58" w:firstLine="77"/>
              <w:contextualSpacing/>
              <w:jc w:val="left"/>
              <w:rPr>
                <w:rFonts w:ascii="BIZ UDゴシック" w:eastAsia="BIZ UDゴシック" w:hAnsi="BIZ UDゴシック"/>
                <w:snapToGrid w:val="0"/>
                <w:spacing w:val="-2"/>
                <w:kern w:val="0"/>
                <w:sz w:val="16"/>
                <w:szCs w:val="16"/>
              </w:rPr>
            </w:pPr>
          </w:p>
          <w:p w:rsidR="00B46028" w:rsidRPr="00925EC4" w:rsidRDefault="00B46028" w:rsidP="00B46028">
            <w:pPr>
              <w:adjustRightInd w:val="0"/>
              <w:spacing w:line="200" w:lineRule="exact"/>
              <w:ind w:leftChars="14" w:left="30" w:firstLineChars="58" w:firstLine="79"/>
              <w:contextualSpacing/>
              <w:jc w:val="left"/>
              <w:rPr>
                <w:rFonts w:ascii="BIZ UDゴシック" w:eastAsia="BIZ UDゴシック" w:hAnsi="BIZ UDゴシック"/>
                <w:sz w:val="16"/>
                <w:szCs w:val="16"/>
              </w:rPr>
            </w:pPr>
          </w:p>
        </w:tc>
      </w:tr>
      <w:tr w:rsidR="00925EC4" w:rsidRPr="00925EC4" w:rsidTr="00205396">
        <w:trPr>
          <w:trHeight w:val="20"/>
        </w:trPr>
        <w:tc>
          <w:tcPr>
            <w:tcW w:w="1201" w:type="dxa"/>
            <w:vMerge/>
            <w:tcBorders>
              <w:bottom w:val="single" w:sz="4" w:space="0" w:color="auto"/>
            </w:tcBorders>
          </w:tcPr>
          <w:p w:rsidR="00B46028" w:rsidRPr="00925EC4" w:rsidRDefault="00B46028" w:rsidP="00B46028">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B46028" w:rsidRPr="00925EC4" w:rsidRDefault="00B46028" w:rsidP="00B46028">
            <w:pPr>
              <w:spacing w:line="240" w:lineRule="exact"/>
              <w:ind w:left="141" w:hanging="141"/>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〔算定要件〕</w:t>
            </w:r>
          </w:p>
          <w:p w:rsidR="00B46028" w:rsidRPr="00925EC4" w:rsidRDefault="00B46028" w:rsidP="00B46028">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次に掲げる基準のいずれにも適合すること。</w:t>
            </w:r>
          </w:p>
          <w:p w:rsidR="00B46028" w:rsidRPr="00925EC4" w:rsidRDefault="00B46028" w:rsidP="00B46028">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B46028" w:rsidRPr="00925EC4" w:rsidRDefault="00B46028" w:rsidP="00B46028">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B46028" w:rsidRPr="00925EC4" w:rsidRDefault="00B46028" w:rsidP="00B46028">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B46028" w:rsidRPr="00925EC4" w:rsidRDefault="00B46028" w:rsidP="00B46028">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ニ　当該指定訪問介護事業所において、事業年度ごとに当該事業所の職員の処遇改善に関する実績を市に報告すること。</w:t>
            </w:r>
          </w:p>
          <w:p w:rsidR="00B46028" w:rsidRPr="00925EC4" w:rsidRDefault="00B46028" w:rsidP="00B46028">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ホ　介護職員処遇改善加算(Ⅰ)から(Ⅲ)までのいずれかを算定していること。</w:t>
            </w:r>
          </w:p>
          <w:p w:rsidR="00B46028" w:rsidRPr="00925EC4" w:rsidRDefault="00B46028" w:rsidP="00B46028">
            <w:pPr>
              <w:autoSpaceDE w:val="0"/>
              <w:autoSpaceDN w:val="0"/>
              <w:adjustRightInd w:val="0"/>
              <w:spacing w:line="240" w:lineRule="exact"/>
              <w:ind w:left="141" w:hanging="141"/>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ヘ　ロの届出に係る計画の期間中に実施する職員の処遇改善に要する費用の見込額を全ての職員に周知していること。</w:t>
            </w:r>
          </w:p>
        </w:tc>
        <w:tc>
          <w:tcPr>
            <w:tcW w:w="1134" w:type="dxa"/>
            <w:tcBorders>
              <w:top w:val="nil"/>
              <w:bottom w:val="single" w:sz="4" w:space="0" w:color="auto"/>
            </w:tcBorders>
          </w:tcPr>
          <w:p w:rsidR="00B46028" w:rsidRPr="00925EC4" w:rsidRDefault="00B46028" w:rsidP="00B46028">
            <w:pPr>
              <w:spacing w:line="240" w:lineRule="exact"/>
              <w:ind w:left="114" w:hanging="114"/>
              <w:jc w:val="center"/>
              <w:rPr>
                <w:rFonts w:ascii="BIZ UDゴシック" w:eastAsia="BIZ UDゴシック" w:hAnsi="BIZ UDゴシック"/>
                <w:w w:val="83"/>
                <w:kern w:val="0"/>
                <w:sz w:val="21"/>
                <w:szCs w:val="21"/>
              </w:rPr>
            </w:pPr>
          </w:p>
        </w:tc>
        <w:tc>
          <w:tcPr>
            <w:tcW w:w="1276" w:type="dxa"/>
            <w:tcBorders>
              <w:top w:val="nil"/>
              <w:bottom w:val="single" w:sz="4" w:space="0" w:color="auto"/>
            </w:tcBorders>
          </w:tcPr>
          <w:p w:rsidR="00B46028" w:rsidRPr="00925EC4" w:rsidRDefault="00B46028" w:rsidP="00B46028">
            <w:pPr>
              <w:spacing w:line="240" w:lineRule="exact"/>
              <w:ind w:leftChars="-39" w:left="-84" w:firstLineChars="0" w:firstLine="0"/>
              <w:rPr>
                <w:rFonts w:ascii="BIZ UDゴシック" w:eastAsia="BIZ UDゴシック" w:hAnsi="BIZ UDゴシック"/>
                <w:sz w:val="21"/>
                <w:szCs w:val="21"/>
              </w:rPr>
            </w:pPr>
            <w:r w:rsidRPr="00925EC4">
              <w:rPr>
                <w:rFonts w:ascii="BIZ UDゴシック" w:eastAsia="BIZ UDゴシック" w:hAnsi="BIZ UDゴシック" w:hint="eastAsia"/>
                <w:sz w:val="16"/>
                <w:szCs w:val="16"/>
              </w:rPr>
              <w:t>平2</w:t>
            </w:r>
            <w:r w:rsidRPr="00925EC4">
              <w:rPr>
                <w:rFonts w:ascii="BIZ UDゴシック" w:eastAsia="BIZ UDゴシック" w:hAnsi="BIZ UDゴシック"/>
                <w:sz w:val="16"/>
                <w:szCs w:val="16"/>
              </w:rPr>
              <w:t>7</w:t>
            </w:r>
            <w:r w:rsidRPr="00925EC4">
              <w:rPr>
                <w:rFonts w:ascii="BIZ UDゴシック" w:eastAsia="BIZ UDゴシック" w:hAnsi="BIZ UDゴシック" w:hint="eastAsia"/>
                <w:sz w:val="16"/>
                <w:szCs w:val="16"/>
              </w:rPr>
              <w:t>厚告9</w:t>
            </w:r>
            <w:r w:rsidRPr="00925EC4">
              <w:rPr>
                <w:rFonts w:ascii="BIZ UDゴシック" w:eastAsia="BIZ UDゴシック" w:hAnsi="BIZ UDゴシック"/>
                <w:sz w:val="16"/>
                <w:szCs w:val="16"/>
              </w:rPr>
              <w:t>5</w:t>
            </w:r>
            <w:r w:rsidRPr="00925EC4">
              <w:rPr>
                <w:rFonts w:ascii="BIZ UDゴシック" w:eastAsia="BIZ UDゴシック" w:hAnsi="BIZ UDゴシック" w:hint="eastAsia"/>
                <w:sz w:val="16"/>
                <w:szCs w:val="16"/>
              </w:rPr>
              <w:t>「厚生労働大臣が定める基準」四の三他</w:t>
            </w:r>
          </w:p>
        </w:tc>
      </w:tr>
    </w:tbl>
    <w:p w:rsidR="00C52625" w:rsidRPr="00925EC4" w:rsidRDefault="00C52625" w:rsidP="003B5C9D">
      <w:pPr>
        <w:widowControl/>
        <w:spacing w:line="240" w:lineRule="exact"/>
        <w:ind w:left="0" w:firstLineChars="0" w:firstLine="0"/>
        <w:jc w:val="center"/>
        <w:rPr>
          <w:rFonts w:ascii="BIZ UDゴシック" w:eastAsia="BIZ UDゴシック" w:hAnsi="BIZ UDゴシック"/>
          <w:sz w:val="21"/>
          <w:szCs w:val="21"/>
        </w:rPr>
      </w:pPr>
    </w:p>
    <w:tbl>
      <w:tblPr>
        <w:tblW w:w="0" w:type="auto"/>
        <w:tblInd w:w="8466" w:type="dxa"/>
        <w:tblCellMar>
          <w:left w:w="99" w:type="dxa"/>
          <w:right w:w="99" w:type="dxa"/>
        </w:tblCellMar>
        <w:tblLook w:val="0000" w:firstRow="0" w:lastRow="0" w:firstColumn="0" w:lastColumn="0" w:noHBand="0" w:noVBand="0"/>
      </w:tblPr>
      <w:tblGrid>
        <w:gridCol w:w="375"/>
      </w:tblGrid>
      <w:tr w:rsidR="00C52625" w:rsidRPr="00925EC4" w:rsidTr="00C52625">
        <w:trPr>
          <w:trHeight w:val="120"/>
        </w:trPr>
        <w:tc>
          <w:tcPr>
            <w:tcW w:w="375" w:type="dxa"/>
          </w:tcPr>
          <w:p w:rsidR="00C52625" w:rsidRPr="00925EC4" w:rsidRDefault="00C52625" w:rsidP="003B5C9D">
            <w:pPr>
              <w:widowControl/>
              <w:spacing w:line="240" w:lineRule="exact"/>
              <w:ind w:left="0" w:firstLineChars="0" w:firstLine="0"/>
              <w:jc w:val="center"/>
              <w:rPr>
                <w:rFonts w:ascii="BIZ UDゴシック" w:eastAsia="BIZ UDゴシック" w:hAnsi="BIZ UDゴシック"/>
                <w:sz w:val="21"/>
                <w:szCs w:val="21"/>
              </w:rPr>
            </w:pPr>
          </w:p>
        </w:tc>
      </w:tr>
    </w:tbl>
    <w:p w:rsidR="00965191" w:rsidRPr="00925EC4" w:rsidRDefault="00965191" w:rsidP="003B5C9D">
      <w:pPr>
        <w:widowControl/>
        <w:spacing w:line="240" w:lineRule="exact"/>
        <w:ind w:left="0" w:firstLineChars="0" w:firstLine="0"/>
        <w:jc w:val="center"/>
        <w:rPr>
          <w:rFonts w:ascii="BIZ UDゴシック" w:eastAsia="BIZ UDゴシック" w:hAnsi="BIZ UDゴシック"/>
          <w:sz w:val="21"/>
          <w:szCs w:val="21"/>
        </w:rPr>
      </w:pPr>
    </w:p>
    <w:p w:rsidR="00247134" w:rsidRPr="00925EC4" w:rsidRDefault="00FD66CA" w:rsidP="003B5C9D">
      <w:pPr>
        <w:widowControl/>
        <w:spacing w:line="240" w:lineRule="exact"/>
        <w:ind w:left="0" w:firstLineChars="0" w:firstLine="0"/>
        <w:jc w:val="center"/>
        <w:rPr>
          <w:rFonts w:ascii="BIZ UDゴシック" w:eastAsia="BIZ UDゴシック" w:hAnsi="BIZ UDゴシック"/>
          <w:sz w:val="21"/>
          <w:szCs w:val="21"/>
        </w:rPr>
      </w:pPr>
      <w:r w:rsidRPr="00925EC4">
        <w:rPr>
          <w:rFonts w:ascii="BIZ UDゴシック" w:eastAsia="BIZ UDゴシック" w:hAnsi="BIZ UDゴシック"/>
          <w:sz w:val="21"/>
          <w:szCs w:val="21"/>
        </w:rPr>
        <w:cr/>
      </w:r>
      <w:bookmarkStart w:id="1" w:name="RANGE!A1:G34"/>
    </w:p>
    <w:p w:rsidR="00247134" w:rsidRPr="00925EC4" w:rsidRDefault="00247134" w:rsidP="003B5C9D">
      <w:pPr>
        <w:widowControl/>
        <w:spacing w:line="240" w:lineRule="exact"/>
        <w:ind w:left="0" w:firstLineChars="0" w:firstLine="0"/>
        <w:jc w:val="left"/>
        <w:rPr>
          <w:rFonts w:ascii="BIZ UDゴシック" w:eastAsia="BIZ UDゴシック" w:hAnsi="BIZ UDゴシック"/>
          <w:sz w:val="21"/>
          <w:szCs w:val="21"/>
        </w:rPr>
      </w:pPr>
      <w:r w:rsidRPr="00925EC4">
        <w:rPr>
          <w:rFonts w:ascii="BIZ UDゴシック" w:eastAsia="BIZ UDゴシック" w:hAnsi="BIZ UDゴシック"/>
          <w:sz w:val="21"/>
          <w:szCs w:val="21"/>
        </w:rPr>
        <w:br w:type="page"/>
      </w:r>
    </w:p>
    <w:p w:rsidR="003F4F94" w:rsidRPr="00925EC4" w:rsidRDefault="003F4F94" w:rsidP="003B5C9D">
      <w:pPr>
        <w:widowControl/>
        <w:spacing w:line="240" w:lineRule="exact"/>
        <w:ind w:left="0" w:firstLineChars="0" w:firstLine="0"/>
        <w:jc w:val="center"/>
        <w:rPr>
          <w:rFonts w:ascii="BIZ UDゴシック" w:eastAsia="BIZ UDゴシック" w:hAnsi="BIZ UDゴシック"/>
          <w:b/>
          <w:bCs/>
          <w:sz w:val="21"/>
          <w:szCs w:val="21"/>
        </w:rPr>
      </w:pPr>
      <w:r w:rsidRPr="00925EC4">
        <w:rPr>
          <w:rFonts w:ascii="BIZ UDゴシック" w:eastAsia="BIZ UDゴシック" w:hAnsi="BIZ UDゴシック" w:hint="eastAsia"/>
          <w:b/>
          <w:bCs/>
          <w:sz w:val="21"/>
          <w:szCs w:val="21"/>
        </w:rPr>
        <w:t>介護老人保健施設・通所リハビリテーション職員総括表</w:t>
      </w:r>
      <w:bookmarkEnd w:id="1"/>
    </w:p>
    <w:p w:rsidR="003F4F94" w:rsidRPr="00925EC4" w:rsidRDefault="003F4F94" w:rsidP="003B5C9D">
      <w:pPr>
        <w:widowControl/>
        <w:spacing w:line="240" w:lineRule="exact"/>
        <w:ind w:left="0" w:firstLineChars="0" w:firstLine="0"/>
        <w:jc w:val="left"/>
        <w:rPr>
          <w:rFonts w:ascii="BIZ UDゴシック" w:eastAsia="BIZ UDゴシック" w:hAnsi="BIZ UDゴシック"/>
          <w:b/>
          <w:bCs/>
          <w:sz w:val="21"/>
          <w:szCs w:val="21"/>
        </w:rPr>
      </w:pPr>
    </w:p>
    <w:p w:rsidR="003F4F94" w:rsidRPr="00925EC4" w:rsidRDefault="003F4F94" w:rsidP="003B5C9D">
      <w:pPr>
        <w:widowControl/>
        <w:spacing w:line="240" w:lineRule="exact"/>
        <w:ind w:left="0" w:firstLineChars="0" w:firstLine="0"/>
        <w:jc w:val="right"/>
        <w:rPr>
          <w:rFonts w:ascii="BIZ UDゴシック" w:eastAsia="BIZ UDゴシック" w:hAnsi="BIZ UDゴシック"/>
          <w:sz w:val="21"/>
          <w:szCs w:val="21"/>
          <w:lang w:eastAsia="zh-TW"/>
        </w:rPr>
      </w:pPr>
      <w:r w:rsidRPr="00925EC4">
        <w:rPr>
          <w:rFonts w:ascii="BIZ UDゴシック" w:eastAsia="BIZ UDゴシック" w:hAnsi="BIZ UDゴシック" w:hint="eastAsia"/>
          <w:sz w:val="21"/>
          <w:szCs w:val="21"/>
        </w:rPr>
        <w:t xml:space="preserve">　　　</w:t>
      </w:r>
      <w:r w:rsidRPr="00925EC4">
        <w:rPr>
          <w:rFonts w:ascii="BIZ UDゴシック" w:eastAsia="BIZ UDゴシック" w:hAnsi="BIZ UDゴシック" w:hint="eastAsia"/>
          <w:sz w:val="21"/>
          <w:szCs w:val="21"/>
          <w:lang w:eastAsia="zh-TW"/>
        </w:rPr>
        <w:t>年　　　月　　　日現在</w:t>
      </w:r>
    </w:p>
    <w:tbl>
      <w:tblPr>
        <w:tblW w:w="9528" w:type="dxa"/>
        <w:tblInd w:w="89" w:type="dxa"/>
        <w:tblCellMar>
          <w:left w:w="99" w:type="dxa"/>
          <w:right w:w="99" w:type="dxa"/>
        </w:tblCellMar>
        <w:tblLook w:val="04A0" w:firstRow="1" w:lastRow="0" w:firstColumn="1" w:lastColumn="0" w:noHBand="0" w:noVBand="1"/>
      </w:tblPr>
      <w:tblGrid>
        <w:gridCol w:w="2328"/>
        <w:gridCol w:w="1786"/>
        <w:gridCol w:w="1814"/>
        <w:gridCol w:w="1750"/>
        <w:gridCol w:w="1850"/>
      </w:tblGrid>
      <w:tr w:rsidR="00925EC4" w:rsidRPr="00925EC4" w:rsidTr="00F41F7B">
        <w:trPr>
          <w:trHeight w:val="81"/>
        </w:trPr>
        <w:tc>
          <w:tcPr>
            <w:tcW w:w="2328"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925EC4" w:rsidRDefault="003F4F94" w:rsidP="003B5C9D">
            <w:pPr>
              <w:widowControl/>
              <w:spacing w:line="240" w:lineRule="exact"/>
              <w:ind w:left="167" w:firstLineChars="0" w:hanging="167"/>
              <w:jc w:val="left"/>
              <w:rPr>
                <w:rFonts w:ascii="BIZ UDゴシック" w:eastAsia="BIZ UDゴシック" w:hAnsi="BIZ UDゴシック" w:cs="ＭＳ Ｐゴシック"/>
                <w:kern w:val="0"/>
                <w:sz w:val="21"/>
                <w:szCs w:val="21"/>
                <w:lang w:eastAsia="zh-TW"/>
              </w:rPr>
            </w:pPr>
            <w:r w:rsidRPr="00925EC4">
              <w:rPr>
                <w:rFonts w:ascii="BIZ UDゴシック" w:eastAsia="BIZ UDゴシック" w:hAnsi="BIZ UDゴシック" w:cs="ＭＳ Ｐゴシック" w:hint="eastAsia"/>
                <w:kern w:val="0"/>
                <w:sz w:val="21"/>
                <w:szCs w:val="21"/>
                <w:lang w:eastAsia="zh-TW"/>
              </w:rPr>
              <w:t xml:space="preserve">　</w:t>
            </w:r>
          </w:p>
        </w:tc>
        <w:tc>
          <w:tcPr>
            <w:tcW w:w="3600" w:type="dxa"/>
            <w:gridSpan w:val="2"/>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介護老人保健施設</w:t>
            </w:r>
          </w:p>
        </w:tc>
        <w:tc>
          <w:tcPr>
            <w:tcW w:w="3600" w:type="dxa"/>
            <w:gridSpan w:val="2"/>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通所リハビリテーション</w:t>
            </w:r>
          </w:p>
        </w:tc>
      </w:tr>
      <w:tr w:rsidR="00925EC4" w:rsidRPr="00925EC4" w:rsidTr="00F41F7B">
        <w:trPr>
          <w:trHeight w:val="174"/>
        </w:trPr>
        <w:tc>
          <w:tcPr>
            <w:tcW w:w="2328" w:type="dxa"/>
            <w:tcBorders>
              <w:top w:val="single" w:sz="18" w:space="0" w:color="000000" w:themeColor="text1"/>
              <w:left w:val="single" w:sz="18" w:space="0" w:color="000000" w:themeColor="text1"/>
              <w:bottom w:val="single" w:sz="2"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入所定員</w:t>
            </w:r>
          </w:p>
        </w:tc>
        <w:tc>
          <w:tcPr>
            <w:tcW w:w="3600" w:type="dxa"/>
            <w:gridSpan w:val="2"/>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righ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3600" w:type="dxa"/>
            <w:gridSpan w:val="2"/>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righ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20"/>
        </w:trPr>
        <w:tc>
          <w:tcPr>
            <w:tcW w:w="2328" w:type="dxa"/>
            <w:tcBorders>
              <w:top w:val="single" w:sz="2"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5C4DFA"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直近在籍者数</w:t>
            </w:r>
            <w:r w:rsidRPr="00925EC4">
              <w:rPr>
                <w:rFonts w:ascii="BIZ UDゴシック" w:eastAsia="BIZ UDゴシック" w:hAnsi="BIZ UDゴシック" w:cs="ＭＳ Ｐゴシック" w:hint="eastAsia"/>
                <w:kern w:val="0"/>
                <w:sz w:val="21"/>
                <w:szCs w:val="21"/>
              </w:rPr>
              <w:t>)</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righ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righ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63"/>
        </w:trPr>
        <w:tc>
          <w:tcPr>
            <w:tcW w:w="2328" w:type="dxa"/>
            <w:tcBorders>
              <w:top w:val="nil"/>
              <w:left w:val="single" w:sz="18" w:space="0" w:color="000000" w:themeColor="text1"/>
              <w:bottom w:val="single" w:sz="12"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前年度入所者数 ※</w:t>
            </w:r>
            <w:r w:rsidR="005C4DFA" w:rsidRPr="00925EC4">
              <w:rPr>
                <w:rFonts w:ascii="BIZ UDゴシック" w:eastAsia="BIZ UDゴシック" w:hAnsi="BIZ UDゴシック" w:cs="ＭＳ Ｐゴシック" w:hint="eastAsia"/>
                <w:kern w:val="0"/>
                <w:sz w:val="21"/>
                <w:szCs w:val="21"/>
              </w:rPr>
              <w:t>1</w:t>
            </w:r>
          </w:p>
        </w:tc>
        <w:tc>
          <w:tcPr>
            <w:tcW w:w="3600" w:type="dxa"/>
            <w:gridSpan w:val="2"/>
            <w:tcBorders>
              <w:top w:val="single" w:sz="4" w:space="0" w:color="auto"/>
              <w:left w:val="single" w:sz="18" w:space="0" w:color="000000" w:themeColor="text1"/>
              <w:bottom w:val="single" w:sz="12"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righ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3600" w:type="dxa"/>
            <w:gridSpan w:val="2"/>
            <w:tcBorders>
              <w:top w:val="single" w:sz="4" w:space="0" w:color="auto"/>
              <w:left w:val="single" w:sz="18" w:space="0" w:color="000000" w:themeColor="text1"/>
              <w:bottom w:val="single" w:sz="12"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righ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63"/>
        </w:trPr>
        <w:tc>
          <w:tcPr>
            <w:tcW w:w="2328"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86" w:type="dxa"/>
            <w:tcBorders>
              <w:top w:val="single" w:sz="18" w:space="0" w:color="000000" w:themeColor="text1"/>
              <w:left w:val="single" w:sz="18" w:space="0" w:color="000000" w:themeColor="text1"/>
              <w:bottom w:val="single" w:sz="12" w:space="0" w:color="auto"/>
              <w:right w:val="single" w:sz="4" w:space="0" w:color="auto"/>
            </w:tcBorders>
            <w:shd w:val="clear" w:color="auto" w:fill="BFBFBF" w:themeFill="background1" w:themeFillShade="BF"/>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配置基準</w:t>
            </w:r>
          </w:p>
        </w:tc>
        <w:tc>
          <w:tcPr>
            <w:tcW w:w="1814" w:type="dxa"/>
            <w:tcBorders>
              <w:top w:val="single" w:sz="18" w:space="0" w:color="000000" w:themeColor="text1"/>
              <w:left w:val="nil"/>
              <w:bottom w:val="single" w:sz="12" w:space="0" w:color="auto"/>
              <w:right w:val="single" w:sz="18" w:space="0" w:color="000000" w:themeColor="text1"/>
            </w:tcBorders>
            <w:shd w:val="clear" w:color="auto" w:fill="BFBFBF" w:themeFill="background1" w:themeFillShade="BF"/>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配置数</w:t>
            </w:r>
          </w:p>
        </w:tc>
        <w:tc>
          <w:tcPr>
            <w:tcW w:w="1750" w:type="dxa"/>
            <w:tcBorders>
              <w:top w:val="single" w:sz="18" w:space="0" w:color="000000" w:themeColor="text1"/>
              <w:left w:val="single" w:sz="18" w:space="0" w:color="000000" w:themeColor="text1"/>
              <w:bottom w:val="single" w:sz="12" w:space="0" w:color="auto"/>
              <w:right w:val="single" w:sz="4" w:space="0" w:color="auto"/>
            </w:tcBorders>
            <w:shd w:val="clear" w:color="auto" w:fill="BFBFBF" w:themeFill="background1" w:themeFillShade="BF"/>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配置基準</w:t>
            </w:r>
          </w:p>
        </w:tc>
        <w:tc>
          <w:tcPr>
            <w:tcW w:w="1850" w:type="dxa"/>
            <w:tcBorders>
              <w:top w:val="single" w:sz="18" w:space="0" w:color="000000" w:themeColor="text1"/>
              <w:left w:val="nil"/>
              <w:bottom w:val="single" w:sz="12" w:space="0" w:color="auto"/>
              <w:right w:val="single" w:sz="18" w:space="0" w:color="000000" w:themeColor="text1"/>
            </w:tcBorders>
            <w:shd w:val="clear" w:color="auto" w:fill="BFBFBF" w:themeFill="background1" w:themeFillShade="BF"/>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配置数</w:t>
            </w:r>
          </w:p>
        </w:tc>
      </w:tr>
      <w:tr w:rsidR="00925EC4" w:rsidRPr="00925EC4" w:rsidTr="00F41F7B">
        <w:trPr>
          <w:trHeight w:val="63"/>
        </w:trPr>
        <w:tc>
          <w:tcPr>
            <w:tcW w:w="2328" w:type="dxa"/>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管理者</w:t>
            </w:r>
          </w:p>
        </w:tc>
        <w:tc>
          <w:tcPr>
            <w:tcW w:w="1786" w:type="dxa"/>
            <w:tcBorders>
              <w:top w:val="single" w:sz="18" w:space="0" w:color="000000" w:themeColor="text1"/>
              <w:left w:val="single" w:sz="18" w:space="0" w:color="000000" w:themeColor="text1"/>
              <w:bottom w:val="single" w:sz="4" w:space="0" w:color="auto"/>
              <w:right w:val="single" w:sz="4" w:space="0" w:color="auto"/>
            </w:tcBorders>
            <w:shd w:val="clear" w:color="auto" w:fill="auto"/>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single" w:sz="18" w:space="0" w:color="000000" w:themeColor="text1"/>
              <w:left w:val="nil"/>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single" w:sz="18" w:space="0" w:color="000000" w:themeColor="text1"/>
              <w:left w:val="single" w:sz="18" w:space="0" w:color="000000" w:themeColor="text1"/>
              <w:bottom w:val="single" w:sz="4" w:space="0" w:color="auto"/>
              <w:right w:val="single" w:sz="4" w:space="0" w:color="auto"/>
            </w:tcBorders>
            <w:shd w:val="clear" w:color="auto" w:fill="auto"/>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single" w:sz="18" w:space="0" w:color="000000" w:themeColor="text1"/>
              <w:left w:val="nil"/>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center"/>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82"/>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医師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73"/>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うち常勤</w:t>
            </w:r>
            <w:r w:rsidRPr="00925EC4">
              <w:rPr>
                <w:rFonts w:ascii="BIZ UDゴシック" w:eastAsia="BIZ UDゴシック" w:hAnsi="BIZ UDゴシック" w:cs="ＭＳ Ｐゴシック" w:hint="eastAsia"/>
                <w:kern w:val="0"/>
                <w:sz w:val="21"/>
                <w:szCs w:val="21"/>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64"/>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薬剤師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303"/>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看護職員＋介護職員</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94"/>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看護職員</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21"/>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うち常勤</w:t>
            </w:r>
            <w:r w:rsidRPr="00925EC4">
              <w:rPr>
                <w:rFonts w:ascii="BIZ UDゴシック" w:eastAsia="BIZ UDゴシック" w:hAnsi="BIZ UDゴシック" w:cs="ＭＳ Ｐゴシック" w:hint="eastAsia"/>
                <w:kern w:val="0"/>
                <w:sz w:val="21"/>
                <w:szCs w:val="21"/>
              </w:rPr>
              <w:t>)</w:t>
            </w:r>
          </w:p>
        </w:tc>
        <w:tc>
          <w:tcPr>
            <w:tcW w:w="1786" w:type="dxa"/>
            <w:tcBorders>
              <w:top w:val="nil"/>
              <w:left w:val="single" w:sz="18" w:space="0" w:color="000000" w:themeColor="text1"/>
              <w:bottom w:val="nil"/>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nil"/>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89"/>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うち非常勤</w:t>
            </w: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w:t>
            </w:r>
            <w:r w:rsidRPr="00925EC4">
              <w:rPr>
                <w:rFonts w:ascii="BIZ UDゴシック" w:eastAsia="BIZ UDゴシック" w:hAnsi="BIZ UDゴシック" w:cs="ＭＳ Ｐゴシック" w:hint="eastAsia"/>
                <w:kern w:val="0"/>
                <w:sz w:val="21"/>
                <w:szCs w:val="21"/>
              </w:rPr>
              <w:t>2</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79"/>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うち正看護師</w:t>
            </w:r>
            <w:r w:rsidRPr="00925EC4">
              <w:rPr>
                <w:rFonts w:ascii="BIZ UDゴシック" w:eastAsia="BIZ UDゴシック" w:hAnsi="BIZ UDゴシック" w:cs="ＭＳ Ｐゴシック" w:hint="eastAsia"/>
                <w:kern w:val="0"/>
                <w:sz w:val="21"/>
                <w:szCs w:val="21"/>
              </w:rPr>
              <w:t>)</w:t>
            </w:r>
          </w:p>
        </w:tc>
        <w:tc>
          <w:tcPr>
            <w:tcW w:w="1786" w:type="dxa"/>
            <w:tcBorders>
              <w:top w:val="nil"/>
              <w:left w:val="single" w:sz="18" w:space="0" w:color="000000" w:themeColor="text1"/>
              <w:bottom w:val="nil"/>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nil"/>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single" w:sz="4" w:space="0" w:color="auto"/>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56"/>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介護職員</w:t>
            </w:r>
          </w:p>
        </w:tc>
        <w:tc>
          <w:tcPr>
            <w:tcW w:w="1786"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47"/>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うち常勤</w:t>
            </w:r>
            <w:r w:rsidRPr="00925EC4">
              <w:rPr>
                <w:rFonts w:ascii="BIZ UDゴシック" w:eastAsia="BIZ UDゴシック" w:hAnsi="BIZ UDゴシック" w:cs="ＭＳ Ｐゴシック" w:hint="eastAsia"/>
                <w:kern w:val="0"/>
                <w:sz w:val="21"/>
                <w:szCs w:val="21"/>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37"/>
        </w:trPr>
        <w:tc>
          <w:tcPr>
            <w:tcW w:w="2328" w:type="dxa"/>
            <w:tcBorders>
              <w:top w:val="nil"/>
              <w:left w:val="single" w:sz="18" w:space="0" w:color="000000" w:themeColor="text1"/>
              <w:bottom w:val="single" w:sz="4" w:space="0" w:color="auto"/>
              <w:right w:val="single" w:sz="18" w:space="0" w:color="000000" w:themeColor="text1"/>
            </w:tcBorders>
            <w:shd w:val="clear" w:color="auto" w:fill="auto"/>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うち非常勤</w:t>
            </w: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w:t>
            </w:r>
            <w:r w:rsidRPr="00925EC4">
              <w:rPr>
                <w:rFonts w:ascii="BIZ UDゴシック" w:eastAsia="BIZ UDゴシック" w:hAnsi="BIZ UDゴシック" w:cs="ＭＳ Ｐゴシック" w:hint="eastAsia"/>
                <w:kern w:val="0"/>
                <w:sz w:val="21"/>
                <w:szCs w:val="21"/>
              </w:rPr>
              <w:t>2</w:t>
            </w:r>
          </w:p>
        </w:tc>
        <w:tc>
          <w:tcPr>
            <w:tcW w:w="3600" w:type="dxa"/>
            <w:gridSpan w:val="2"/>
            <w:tcBorders>
              <w:top w:val="nil"/>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p>
        </w:tc>
        <w:tc>
          <w:tcPr>
            <w:tcW w:w="3600" w:type="dxa"/>
            <w:gridSpan w:val="2"/>
            <w:tcBorders>
              <w:top w:val="nil"/>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28"/>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うち介護福祉士</w:t>
            </w:r>
            <w:r w:rsidRPr="00925EC4">
              <w:rPr>
                <w:rFonts w:ascii="BIZ UDゴシック" w:eastAsia="BIZ UDゴシック" w:hAnsi="BIZ UDゴシック" w:cs="ＭＳ Ｐゴシック" w:hint="eastAsia"/>
                <w:kern w:val="0"/>
                <w:sz w:val="21"/>
                <w:szCs w:val="21"/>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32"/>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支援相談員</w:t>
            </w:r>
          </w:p>
        </w:tc>
        <w:tc>
          <w:tcPr>
            <w:tcW w:w="1786" w:type="dxa"/>
            <w:tcBorders>
              <w:top w:val="single" w:sz="4" w:space="0" w:color="auto"/>
              <w:left w:val="single" w:sz="18" w:space="0" w:color="000000" w:themeColor="text1"/>
              <w:bottom w:val="nil"/>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single" w:sz="4" w:space="0" w:color="auto"/>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single" w:sz="4" w:space="0" w:color="auto"/>
              <w:left w:val="single" w:sz="18" w:space="0" w:color="000000" w:themeColor="text1"/>
              <w:bottom w:val="nil"/>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single" w:sz="4" w:space="0" w:color="auto"/>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09"/>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5C4DFA" w:rsidP="003B5C9D">
            <w:pPr>
              <w:widowControl/>
              <w:spacing w:line="240" w:lineRule="exact"/>
              <w:ind w:left="0" w:firstLineChars="100" w:firstLine="186"/>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うち常勤</w:t>
            </w:r>
            <w:r w:rsidRPr="00925EC4">
              <w:rPr>
                <w:rFonts w:ascii="BIZ UDゴシック" w:eastAsia="BIZ UDゴシック" w:hAnsi="BIZ UDゴシック" w:cs="ＭＳ Ｐゴシック" w:hint="eastAsia"/>
                <w:kern w:val="0"/>
                <w:sz w:val="21"/>
                <w:szCs w:val="21"/>
              </w:rPr>
              <w:t>)</w:t>
            </w:r>
          </w:p>
        </w:tc>
        <w:tc>
          <w:tcPr>
            <w:tcW w:w="1786"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00"/>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理学療法士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353"/>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作業療法士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316"/>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言語聴覚士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管理栄養士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栄養士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介護支援専門員</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5C4DFA"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w:t>
            </w:r>
            <w:r w:rsidR="003F4F94" w:rsidRPr="00925EC4">
              <w:rPr>
                <w:rFonts w:ascii="BIZ UDゴシック" w:eastAsia="BIZ UDゴシック" w:hAnsi="BIZ UDゴシック" w:cs="ＭＳ Ｐゴシック" w:hint="eastAsia"/>
                <w:kern w:val="0"/>
                <w:sz w:val="21"/>
                <w:szCs w:val="21"/>
              </w:rPr>
              <w:t>うち常勤</w:t>
            </w:r>
            <w:r w:rsidRPr="00925EC4">
              <w:rPr>
                <w:rFonts w:ascii="BIZ UDゴシック" w:eastAsia="BIZ UDゴシック" w:hAnsi="BIZ UDゴシック" w:cs="ＭＳ Ｐゴシック" w:hint="eastAsia"/>
                <w:kern w:val="0"/>
                <w:sz w:val="21"/>
                <w:szCs w:val="21"/>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97"/>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調理員</w:t>
            </w:r>
          </w:p>
        </w:tc>
        <w:tc>
          <w:tcPr>
            <w:tcW w:w="1786"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288"/>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事務員</w:t>
            </w:r>
          </w:p>
        </w:tc>
        <w:tc>
          <w:tcPr>
            <w:tcW w:w="1786"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nil"/>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nil"/>
              <w:left w:val="nil"/>
              <w:bottom w:val="nil"/>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r w:rsidR="00925EC4" w:rsidRPr="00925EC4" w:rsidTr="00F41F7B">
        <w:trPr>
          <w:trHeight w:val="115"/>
        </w:trPr>
        <w:tc>
          <w:tcPr>
            <w:tcW w:w="2328" w:type="dxa"/>
            <w:tcBorders>
              <w:top w:val="single" w:sz="4" w:space="0" w:color="auto"/>
              <w:left w:val="single" w:sz="18" w:space="0" w:color="000000" w:themeColor="text1"/>
              <w:bottom w:val="single" w:sz="18" w:space="0" w:color="000000" w:themeColor="text1"/>
              <w:right w:val="single" w:sz="18" w:space="0" w:color="000000" w:themeColor="text1"/>
            </w:tcBorders>
            <w:shd w:val="clear" w:color="auto" w:fill="auto"/>
            <w:noWrap/>
            <w:vAlign w:val="center"/>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その他の職員</w:t>
            </w:r>
          </w:p>
        </w:tc>
        <w:tc>
          <w:tcPr>
            <w:tcW w:w="1786" w:type="dxa"/>
            <w:tcBorders>
              <w:top w:val="single" w:sz="4" w:space="0" w:color="auto"/>
              <w:left w:val="single" w:sz="18" w:space="0" w:color="000000" w:themeColor="text1"/>
              <w:bottom w:val="single" w:sz="18" w:space="0" w:color="000000" w:themeColor="text1"/>
              <w:right w:val="single" w:sz="4" w:space="0" w:color="auto"/>
              <w:tr2bl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14" w:type="dxa"/>
            <w:tcBorders>
              <w:top w:val="single" w:sz="4" w:space="0" w:color="auto"/>
              <w:left w:val="nil"/>
              <w:bottom w:val="single" w:sz="18" w:space="0" w:color="000000" w:themeColor="text1"/>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750" w:type="dxa"/>
            <w:tcBorders>
              <w:top w:val="single" w:sz="4" w:space="0" w:color="auto"/>
              <w:left w:val="single" w:sz="18" w:space="0" w:color="000000" w:themeColor="text1"/>
              <w:bottom w:val="single" w:sz="18" w:space="0" w:color="000000" w:themeColor="text1"/>
              <w:right w:val="single" w:sz="4" w:space="0" w:color="auto"/>
              <w:tr2bl w:val="single" w:sz="4" w:space="0" w:color="auto"/>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c>
          <w:tcPr>
            <w:tcW w:w="1850" w:type="dxa"/>
            <w:tcBorders>
              <w:top w:val="single" w:sz="4" w:space="0" w:color="auto"/>
              <w:left w:val="nil"/>
              <w:bottom w:val="single" w:sz="18" w:space="0" w:color="000000" w:themeColor="text1"/>
              <w:right w:val="single" w:sz="18" w:space="0" w:color="000000" w:themeColor="text1"/>
            </w:tcBorders>
            <w:shd w:val="clear" w:color="auto" w:fill="auto"/>
            <w:noWrap/>
            <w:vAlign w:val="bottom"/>
            <w:hideMark/>
          </w:tcPr>
          <w:p w:rsidR="003F4F94" w:rsidRPr="00925EC4" w:rsidRDefault="003F4F94" w:rsidP="003B5C9D">
            <w:pPr>
              <w:widowControl/>
              <w:spacing w:line="240" w:lineRule="exact"/>
              <w:ind w:left="0" w:firstLineChars="0" w:firstLine="0"/>
              <w:jc w:val="left"/>
              <w:rPr>
                <w:rFonts w:ascii="BIZ UDゴシック" w:eastAsia="BIZ UDゴシック" w:hAnsi="BIZ UDゴシック" w:cs="ＭＳ Ｐゴシック"/>
                <w:kern w:val="0"/>
                <w:sz w:val="21"/>
                <w:szCs w:val="21"/>
              </w:rPr>
            </w:pPr>
            <w:r w:rsidRPr="00925EC4">
              <w:rPr>
                <w:rFonts w:ascii="BIZ UDゴシック" w:eastAsia="BIZ UDゴシック" w:hAnsi="BIZ UDゴシック" w:cs="ＭＳ Ｐゴシック" w:hint="eastAsia"/>
                <w:kern w:val="0"/>
                <w:sz w:val="21"/>
                <w:szCs w:val="21"/>
              </w:rPr>
              <w:t xml:space="preserve">　</w:t>
            </w:r>
          </w:p>
        </w:tc>
      </w:tr>
    </w:tbl>
    <w:p w:rsidR="00E465AB" w:rsidRPr="00925EC4" w:rsidRDefault="00456A26" w:rsidP="003B5C9D">
      <w:pPr>
        <w:widowControl/>
        <w:spacing w:line="240" w:lineRule="exact"/>
        <w:ind w:left="372" w:hangingChars="200" w:hanging="372"/>
        <w:jc w:val="left"/>
        <w:rPr>
          <w:rFonts w:ascii="BIZ UDゴシック" w:eastAsia="BIZ UDゴシック" w:hAnsi="BIZ UDゴシック"/>
          <w:sz w:val="21"/>
          <w:szCs w:val="21"/>
        </w:rPr>
      </w:pP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 xml:space="preserve">　前年度入所者数は、前年度</w:t>
      </w:r>
      <w:r w:rsidR="005C4DFA" w:rsidRPr="00925EC4">
        <w:rPr>
          <w:rFonts w:ascii="BIZ UDゴシック" w:eastAsia="BIZ UDゴシック" w:hAnsi="BIZ UDゴシック" w:hint="eastAsia"/>
          <w:sz w:val="21"/>
          <w:szCs w:val="21"/>
        </w:rPr>
        <w:t>(4</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1</w:t>
      </w:r>
      <w:r w:rsidRPr="00925EC4">
        <w:rPr>
          <w:rFonts w:ascii="BIZ UDゴシック" w:eastAsia="BIZ UDゴシック" w:hAnsi="BIZ UDゴシック" w:hint="eastAsia"/>
          <w:sz w:val="21"/>
          <w:szCs w:val="21"/>
        </w:rPr>
        <w:t>日～翌年</w:t>
      </w:r>
      <w:r w:rsidR="005C4DFA" w:rsidRPr="00925EC4">
        <w:rPr>
          <w:rFonts w:ascii="BIZ UDゴシック" w:eastAsia="BIZ UDゴシック" w:hAnsi="BIZ UDゴシック" w:hint="eastAsia"/>
          <w:sz w:val="21"/>
          <w:szCs w:val="21"/>
        </w:rPr>
        <w:t>3</w:t>
      </w:r>
      <w:r w:rsidRPr="00925EC4">
        <w:rPr>
          <w:rFonts w:ascii="BIZ UDゴシック" w:eastAsia="BIZ UDゴシック" w:hAnsi="BIZ UDゴシック" w:hint="eastAsia"/>
          <w:sz w:val="21"/>
          <w:szCs w:val="21"/>
        </w:rPr>
        <w:t>月</w:t>
      </w:r>
      <w:r w:rsidR="005C4DFA" w:rsidRPr="00925EC4">
        <w:rPr>
          <w:rFonts w:ascii="BIZ UDゴシック" w:eastAsia="BIZ UDゴシック" w:hAnsi="BIZ UDゴシック" w:hint="eastAsia"/>
          <w:sz w:val="21"/>
          <w:szCs w:val="21"/>
        </w:rPr>
        <w:t>31</w:t>
      </w:r>
      <w:r w:rsidRPr="00925EC4">
        <w:rPr>
          <w:rFonts w:ascii="BIZ UDゴシック" w:eastAsia="BIZ UDゴシック" w:hAnsi="BIZ UDゴシック" w:hint="eastAsia"/>
          <w:sz w:val="21"/>
          <w:szCs w:val="21"/>
        </w:rPr>
        <w:t>日</w:t>
      </w:r>
      <w:r w:rsidR="005C4DFA" w:rsidRPr="00925EC4">
        <w:rPr>
          <w:rFonts w:ascii="BIZ UDゴシック" w:eastAsia="BIZ UDゴシック" w:hAnsi="BIZ UDゴシック" w:hint="eastAsia"/>
          <w:sz w:val="21"/>
          <w:szCs w:val="21"/>
        </w:rPr>
        <w:t>)</w:t>
      </w:r>
      <w:r w:rsidRPr="00925EC4">
        <w:rPr>
          <w:rFonts w:ascii="BIZ UDゴシック" w:eastAsia="BIZ UDゴシック" w:hAnsi="BIZ UDゴシック" w:hint="eastAsia"/>
          <w:sz w:val="21"/>
          <w:szCs w:val="21"/>
        </w:rPr>
        <w:t>の全利用者の延数を 前年度の日数で除した数とし、小数点第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位以下を切り上げます。</w:t>
      </w:r>
    </w:p>
    <w:p w:rsidR="0008557A" w:rsidRPr="00925EC4" w:rsidRDefault="00456A26" w:rsidP="003B5C9D">
      <w:pPr>
        <w:widowControl/>
        <w:spacing w:line="240" w:lineRule="exact"/>
        <w:ind w:left="372" w:hangingChars="200" w:hanging="372"/>
        <w:jc w:val="left"/>
        <w:rPr>
          <w:rFonts w:ascii="BIZ UDゴシック" w:eastAsia="BIZ UDゴシック" w:hAnsi="BIZ UDゴシック" w:cs="ＭＳ 明朝"/>
          <w:sz w:val="21"/>
          <w:szCs w:val="21"/>
        </w:rPr>
      </w:pPr>
      <w:r w:rsidRPr="00925EC4">
        <w:rPr>
          <w:rFonts w:ascii="BIZ UDゴシック" w:eastAsia="BIZ UDゴシック" w:hAnsi="BIZ UDゴシック" w:hint="eastAsia"/>
          <w:sz w:val="21"/>
          <w:szCs w:val="21"/>
        </w:rPr>
        <w:t>※</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 xml:space="preserve">　非常勤職員の人数は、常勤換算してください。常勤換算は、当月の勤務延べ時間数を当月の常勤職員が勤務すべき時間で除した数とし、小数点第</w:t>
      </w:r>
      <w:r w:rsidR="005C4DFA" w:rsidRPr="00925EC4">
        <w:rPr>
          <w:rFonts w:ascii="BIZ UDゴシック" w:eastAsia="BIZ UDゴシック" w:hAnsi="BIZ UDゴシック" w:hint="eastAsia"/>
          <w:sz w:val="21"/>
          <w:szCs w:val="21"/>
        </w:rPr>
        <w:t>2</w:t>
      </w:r>
      <w:r w:rsidRPr="00925EC4">
        <w:rPr>
          <w:rFonts w:ascii="BIZ UDゴシック" w:eastAsia="BIZ UDゴシック" w:hAnsi="BIZ UDゴシック" w:hint="eastAsia"/>
          <w:sz w:val="21"/>
          <w:szCs w:val="21"/>
        </w:rPr>
        <w:t>位以下を切り捨てます。</w:t>
      </w:r>
    </w:p>
    <w:sectPr w:rsidR="0008557A" w:rsidRPr="00925EC4" w:rsidSect="003B5C9D">
      <w:headerReference w:type="default" r:id="rId15"/>
      <w:footerReference w:type="default" r:id="rId16"/>
      <w:headerReference w:type="first" r:id="rId17"/>
      <w:footerReference w:type="first" r:id="rId18"/>
      <w:pgSz w:w="11906" w:h="16838" w:code="9"/>
      <w:pgMar w:top="1134" w:right="1134" w:bottom="1134" w:left="1134" w:header="567" w:footer="284" w:gutter="0"/>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5A" w:rsidRDefault="00D7495A" w:rsidP="005C4A80">
      <w:pPr>
        <w:spacing w:line="240" w:lineRule="auto"/>
        <w:ind w:left="182" w:hanging="182"/>
      </w:pPr>
      <w:r>
        <w:separator/>
      </w:r>
    </w:p>
  </w:endnote>
  <w:endnote w:type="continuationSeparator" w:id="0">
    <w:p w:rsidR="00D7495A" w:rsidRDefault="00D7495A"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5A" w:rsidRDefault="00D7495A"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39306"/>
      <w:docPartObj>
        <w:docPartGallery w:val="Page Numbers (Bottom of Page)"/>
        <w:docPartUnique/>
      </w:docPartObj>
    </w:sdtPr>
    <w:sdtEndPr/>
    <w:sdtContent>
      <w:p w:rsidR="00D7495A" w:rsidRDefault="00D7495A">
        <w:pPr>
          <w:pStyle w:val="a9"/>
          <w:ind w:left="182" w:hanging="182"/>
          <w:jc w:val="center"/>
        </w:pPr>
        <w:r>
          <w:fldChar w:fldCharType="begin"/>
        </w:r>
        <w:r>
          <w:instrText>PAGE   \* MERGEFORMAT</w:instrText>
        </w:r>
        <w:r>
          <w:fldChar w:fldCharType="separate"/>
        </w:r>
        <w:r w:rsidR="00300DE0" w:rsidRPr="00300DE0">
          <w:rPr>
            <w:noProof/>
            <w:lang w:val="ja-JP"/>
          </w:rPr>
          <w:t>5</w:t>
        </w:r>
        <w:r>
          <w:fldChar w:fldCharType="end"/>
        </w:r>
      </w:p>
    </w:sdtContent>
  </w:sdt>
  <w:p w:rsidR="00D7495A" w:rsidRDefault="00D7495A"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12767"/>
      <w:docPartObj>
        <w:docPartGallery w:val="Page Numbers (Bottom of Page)"/>
        <w:docPartUnique/>
      </w:docPartObj>
    </w:sdtPr>
    <w:sdtEndPr/>
    <w:sdtContent>
      <w:p w:rsidR="00D7495A" w:rsidRDefault="00D7495A">
        <w:pPr>
          <w:pStyle w:val="a9"/>
          <w:ind w:left="182" w:hanging="182"/>
          <w:jc w:val="center"/>
        </w:pPr>
        <w:r>
          <w:fldChar w:fldCharType="begin"/>
        </w:r>
        <w:r>
          <w:instrText>PAGE   \* MERGEFORMAT</w:instrText>
        </w:r>
        <w:r>
          <w:fldChar w:fldCharType="separate"/>
        </w:r>
        <w:r w:rsidR="00300DE0" w:rsidRPr="00300DE0">
          <w:rPr>
            <w:noProof/>
            <w:lang w:val="ja-JP"/>
          </w:rPr>
          <w:t>1</w:t>
        </w:r>
        <w:r>
          <w:fldChar w:fldCharType="end"/>
        </w:r>
      </w:p>
    </w:sdtContent>
  </w:sdt>
  <w:p w:rsidR="00D7495A" w:rsidRDefault="00D7495A"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7638"/>
      <w:docPartObj>
        <w:docPartGallery w:val="Page Numbers (Bottom of Page)"/>
        <w:docPartUnique/>
      </w:docPartObj>
    </w:sdtPr>
    <w:sdtEndPr/>
    <w:sdtContent>
      <w:p w:rsidR="00D7495A" w:rsidRDefault="00D7495A">
        <w:pPr>
          <w:pStyle w:val="a9"/>
          <w:ind w:left="182" w:hanging="182"/>
          <w:jc w:val="center"/>
        </w:pPr>
        <w:r>
          <w:fldChar w:fldCharType="begin"/>
        </w:r>
        <w:r>
          <w:instrText>PAGE   \* MERGEFORMAT</w:instrText>
        </w:r>
        <w:r>
          <w:fldChar w:fldCharType="separate"/>
        </w:r>
        <w:r w:rsidR="00300DE0" w:rsidRPr="00300DE0">
          <w:rPr>
            <w:noProof/>
            <w:lang w:val="ja-JP"/>
          </w:rPr>
          <w:t>7</w:t>
        </w:r>
        <w:r>
          <w:fldChar w:fldCharType="end"/>
        </w:r>
      </w:p>
    </w:sdtContent>
  </w:sdt>
  <w:p w:rsidR="00D7495A" w:rsidRDefault="00D7495A" w:rsidP="003B5C9D">
    <w:pPr>
      <w:pStyle w:val="a9"/>
      <w:ind w:left="74" w:hangingChars="31" w:hanging="7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76950"/>
      <w:docPartObj>
        <w:docPartGallery w:val="Page Numbers (Bottom of Page)"/>
        <w:docPartUnique/>
      </w:docPartObj>
    </w:sdtPr>
    <w:sdtEndPr/>
    <w:sdtContent>
      <w:p w:rsidR="00D7495A" w:rsidRDefault="00D7495A">
        <w:pPr>
          <w:pStyle w:val="a9"/>
          <w:ind w:left="182" w:hanging="182"/>
          <w:jc w:val="center"/>
        </w:pPr>
        <w:r>
          <w:fldChar w:fldCharType="begin"/>
        </w:r>
        <w:r>
          <w:instrText>PAGE   \* MERGEFORMAT</w:instrText>
        </w:r>
        <w:r>
          <w:fldChar w:fldCharType="separate"/>
        </w:r>
        <w:r w:rsidR="00300DE0" w:rsidRPr="00300DE0">
          <w:rPr>
            <w:noProof/>
            <w:lang w:val="ja-JP"/>
          </w:rPr>
          <w:t>6</w:t>
        </w:r>
        <w:r>
          <w:fldChar w:fldCharType="end"/>
        </w:r>
      </w:p>
    </w:sdtContent>
  </w:sdt>
  <w:p w:rsidR="00D7495A" w:rsidRDefault="00D7495A"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5A" w:rsidRDefault="00D7495A" w:rsidP="005C4A80">
      <w:pPr>
        <w:spacing w:line="240" w:lineRule="auto"/>
        <w:ind w:left="182" w:hanging="182"/>
      </w:pPr>
      <w:r>
        <w:separator/>
      </w:r>
    </w:p>
  </w:footnote>
  <w:footnote w:type="continuationSeparator" w:id="0">
    <w:p w:rsidR="00D7495A" w:rsidRDefault="00D7495A"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5A" w:rsidRDefault="00D7495A"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5A" w:rsidRDefault="00D7495A"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5A" w:rsidRDefault="00D7495A"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5A" w:rsidRPr="00017C74" w:rsidRDefault="00D7495A" w:rsidP="00017C74">
    <w:pPr>
      <w:pStyle w:val="a7"/>
      <w:ind w:left="122" w:hanging="122"/>
      <w:rPr>
        <w:rFonts w:ascii="MS UI Gothic" w:eastAsia="MS UI Gothic" w:hAnsi="MS UI Gothic"/>
        <w:sz w:val="16"/>
        <w:szCs w:val="16"/>
        <w:lang w:eastAsia="zh-TW"/>
      </w:rPr>
    </w:pPr>
    <w:r w:rsidRPr="00017C74">
      <w:rPr>
        <w:rFonts w:ascii="MS UI Gothic" w:eastAsia="MS UI Gothic" w:hAnsi="MS UI Gothic" w:hint="eastAsia"/>
        <w:sz w:val="16"/>
        <w:szCs w:val="16"/>
        <w:lang w:eastAsia="zh-TW"/>
      </w:rPr>
      <w:t>介護老人保健施設</w:t>
    </w:r>
    <w:r>
      <w:rPr>
        <w:rFonts w:ascii="MS UI Gothic" w:eastAsia="MS UI Gothic" w:hAnsi="MS UI Gothic" w:hint="eastAsia"/>
        <w:sz w:val="16"/>
        <w:szCs w:val="16"/>
        <w:lang w:eastAsia="zh-TW"/>
      </w:rPr>
      <w:t>(</w:t>
    </w:r>
    <w:r w:rsidRPr="00017C74">
      <w:rPr>
        <w:rFonts w:ascii="MS UI Gothic" w:eastAsia="MS UI Gothic" w:hAnsi="MS UI Gothic" w:hint="eastAsia"/>
        <w:sz w:val="16"/>
        <w:szCs w:val="16"/>
        <w:lang w:eastAsia="zh-TW"/>
      </w:rPr>
      <w:t>従来型</w:t>
    </w:r>
    <w:r>
      <w:rPr>
        <w:rFonts w:ascii="MS UI Gothic" w:eastAsia="MS UI Gothic" w:hAnsi="MS UI Gothic" w:hint="eastAsia"/>
        <w:sz w:val="16"/>
        <w:szCs w:val="16"/>
        <w:lang w:eastAsia="zh-TW"/>
      </w:rPr>
      <w:t>)</w:t>
    </w:r>
  </w:p>
  <w:p w:rsidR="00D7495A" w:rsidRDefault="00D7495A" w:rsidP="005C4A80">
    <w:pPr>
      <w:pStyle w:val="a7"/>
      <w:ind w:left="182" w:hanging="182"/>
      <w:rPr>
        <w:lang w:eastAsia="zh-T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5A" w:rsidRPr="00017C74" w:rsidRDefault="00D7495A" w:rsidP="00017C74">
    <w:pPr>
      <w:pStyle w:val="a7"/>
      <w:ind w:left="122" w:hanging="122"/>
      <w:rPr>
        <w:rFonts w:ascii="MS UI Gothic" w:eastAsia="MS UI Gothic" w:hAnsi="MS UI Gothic"/>
        <w:sz w:val="16"/>
        <w:szCs w:val="16"/>
        <w:lang w:eastAsia="zh-TW"/>
      </w:rPr>
    </w:pPr>
    <w:r w:rsidRPr="00017C74">
      <w:rPr>
        <w:rFonts w:ascii="MS UI Gothic" w:eastAsia="MS UI Gothic" w:hAnsi="MS UI Gothic" w:hint="eastAsia"/>
        <w:sz w:val="16"/>
        <w:szCs w:val="16"/>
        <w:lang w:eastAsia="zh-TW"/>
      </w:rPr>
      <w:t>介護老人保健施設</w:t>
    </w:r>
    <w:r>
      <w:rPr>
        <w:rFonts w:ascii="MS UI Gothic" w:eastAsia="MS UI Gothic" w:hAnsi="MS UI Gothic" w:hint="eastAsia"/>
        <w:sz w:val="16"/>
        <w:szCs w:val="16"/>
        <w:lang w:eastAsia="zh-TW"/>
      </w:rPr>
      <w:t>(</w:t>
    </w:r>
    <w:r w:rsidRPr="00017C74">
      <w:rPr>
        <w:rFonts w:ascii="MS UI Gothic" w:eastAsia="MS UI Gothic" w:hAnsi="MS UI Gothic" w:hint="eastAsia"/>
        <w:sz w:val="16"/>
        <w:szCs w:val="16"/>
        <w:lang w:eastAsia="zh-TW"/>
      </w:rPr>
      <w:t>従来型</w:t>
    </w:r>
    <w:r>
      <w:rPr>
        <w:rFonts w:ascii="MS UI Gothic" w:eastAsia="MS UI Gothic" w:hAnsi="MS UI Gothic" w:hint="eastAsia"/>
        <w:sz w:val="16"/>
        <w:szCs w:val="16"/>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238"/>
    <w:multiLevelType w:val="hybridMultilevel"/>
    <w:tmpl w:val="631ED97A"/>
    <w:lvl w:ilvl="0" w:tplc="BE6CBCCE">
      <w:start w:val="5"/>
      <w:numFmt w:val="decimal"/>
      <w:lvlText w:val="%1"/>
      <w:lvlJc w:val="left"/>
      <w:pPr>
        <w:ind w:left="360" w:hanging="360"/>
      </w:pPr>
      <w:rPr>
        <w:rFonts w:hint="default"/>
        <w:color w:val="000000" w:themeColor="text1"/>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20479"/>
    <w:multiLevelType w:val="hybridMultilevel"/>
    <w:tmpl w:val="156ACF60"/>
    <w:lvl w:ilvl="0" w:tplc="18F82650">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91A18"/>
    <w:multiLevelType w:val="hybridMultilevel"/>
    <w:tmpl w:val="DA4AC2E8"/>
    <w:lvl w:ilvl="0" w:tplc="023CFB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C81255"/>
    <w:multiLevelType w:val="hybridMultilevel"/>
    <w:tmpl w:val="001CAD00"/>
    <w:lvl w:ilvl="0" w:tplc="3A566820">
      <w:start w:val="3"/>
      <w:numFmt w:val="bullet"/>
      <w:lvlText w:val="※"/>
      <w:lvlJc w:val="left"/>
      <w:pPr>
        <w:ind w:left="360" w:hanging="360"/>
      </w:pPr>
      <w:rPr>
        <w:rFonts w:ascii="MS UI Gothic" w:eastAsia="MS UI Gothic" w:hAnsi="MS UI Gothic" w:cs="メイリオ"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887295"/>
    <w:multiLevelType w:val="hybridMultilevel"/>
    <w:tmpl w:val="E1BED03E"/>
    <w:lvl w:ilvl="0" w:tplc="54A008EE">
      <w:start w:val="4"/>
      <w:numFmt w:val="decimalEnclosedCircle"/>
      <w:lvlText w:val="%1"/>
      <w:lvlJc w:val="left"/>
      <w:pPr>
        <w:ind w:left="186" w:hanging="186"/>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B49E3"/>
    <w:multiLevelType w:val="hybridMultilevel"/>
    <w:tmpl w:val="FFB09B9A"/>
    <w:lvl w:ilvl="0" w:tplc="6EAE6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267CCA"/>
    <w:multiLevelType w:val="hybridMultilevel"/>
    <w:tmpl w:val="2E584F0C"/>
    <w:lvl w:ilvl="0" w:tplc="4386DB6A">
      <w:start w:val="3"/>
      <w:numFmt w:val="bullet"/>
      <w:lvlText w:val="※"/>
      <w:lvlJc w:val="left"/>
      <w:pPr>
        <w:ind w:left="360" w:hanging="360"/>
      </w:pPr>
      <w:rPr>
        <w:rFonts w:ascii="MS UI Gothic" w:eastAsia="MS UI Gothic" w:hAnsi="MS UI Gothic" w:cs="メイリオ" w:hint="eastAsia"/>
        <w:color w:val="33333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8E022F"/>
    <w:multiLevelType w:val="hybridMultilevel"/>
    <w:tmpl w:val="11286756"/>
    <w:lvl w:ilvl="0" w:tplc="A58C9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3A23F6"/>
    <w:multiLevelType w:val="hybridMultilevel"/>
    <w:tmpl w:val="064266E0"/>
    <w:lvl w:ilvl="0" w:tplc="0116F8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9"/>
  </w:num>
  <w:num w:numId="5">
    <w:abstractNumId w:val="2"/>
  </w:num>
  <w:num w:numId="6">
    <w:abstractNumId w:val="12"/>
  </w:num>
  <w:num w:numId="7">
    <w:abstractNumId w:val="8"/>
  </w:num>
  <w:num w:numId="8">
    <w:abstractNumId w:val="0"/>
  </w:num>
  <w:num w:numId="9">
    <w:abstractNumId w:val="3"/>
  </w:num>
  <w:num w:numId="10">
    <w:abstractNumId w:val="1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26B6"/>
    <w:rsid w:val="00002A83"/>
    <w:rsid w:val="00002DAE"/>
    <w:rsid w:val="00002F04"/>
    <w:rsid w:val="000045DB"/>
    <w:rsid w:val="00004C7D"/>
    <w:rsid w:val="00006089"/>
    <w:rsid w:val="00006193"/>
    <w:rsid w:val="00006DD8"/>
    <w:rsid w:val="0001132C"/>
    <w:rsid w:val="00011E60"/>
    <w:rsid w:val="0001269C"/>
    <w:rsid w:val="0001335A"/>
    <w:rsid w:val="00015E75"/>
    <w:rsid w:val="00017C74"/>
    <w:rsid w:val="0002034A"/>
    <w:rsid w:val="00020459"/>
    <w:rsid w:val="000217B0"/>
    <w:rsid w:val="00021EAB"/>
    <w:rsid w:val="000223B0"/>
    <w:rsid w:val="00022E68"/>
    <w:rsid w:val="00022F7B"/>
    <w:rsid w:val="00023DE0"/>
    <w:rsid w:val="00024261"/>
    <w:rsid w:val="0002487C"/>
    <w:rsid w:val="00025545"/>
    <w:rsid w:val="00025836"/>
    <w:rsid w:val="000259F0"/>
    <w:rsid w:val="0002616E"/>
    <w:rsid w:val="00026E96"/>
    <w:rsid w:val="00026EBE"/>
    <w:rsid w:val="00030508"/>
    <w:rsid w:val="00030F02"/>
    <w:rsid w:val="00031715"/>
    <w:rsid w:val="00031AB3"/>
    <w:rsid w:val="00032060"/>
    <w:rsid w:val="00032802"/>
    <w:rsid w:val="00032943"/>
    <w:rsid w:val="00033A06"/>
    <w:rsid w:val="0003429B"/>
    <w:rsid w:val="000349F3"/>
    <w:rsid w:val="00035844"/>
    <w:rsid w:val="000358D5"/>
    <w:rsid w:val="0003659E"/>
    <w:rsid w:val="00040365"/>
    <w:rsid w:val="000409E4"/>
    <w:rsid w:val="00040F64"/>
    <w:rsid w:val="00041DEE"/>
    <w:rsid w:val="00044675"/>
    <w:rsid w:val="000448C2"/>
    <w:rsid w:val="00044F24"/>
    <w:rsid w:val="000454B9"/>
    <w:rsid w:val="00046AA8"/>
    <w:rsid w:val="0005044F"/>
    <w:rsid w:val="00050590"/>
    <w:rsid w:val="00050E64"/>
    <w:rsid w:val="00051192"/>
    <w:rsid w:val="00051A9D"/>
    <w:rsid w:val="00052C7F"/>
    <w:rsid w:val="0005363B"/>
    <w:rsid w:val="00053DAA"/>
    <w:rsid w:val="00056587"/>
    <w:rsid w:val="000569DC"/>
    <w:rsid w:val="00056A19"/>
    <w:rsid w:val="00056AA5"/>
    <w:rsid w:val="00057192"/>
    <w:rsid w:val="00057247"/>
    <w:rsid w:val="000574FC"/>
    <w:rsid w:val="00060069"/>
    <w:rsid w:val="00060D38"/>
    <w:rsid w:val="00061132"/>
    <w:rsid w:val="00061789"/>
    <w:rsid w:val="000620D6"/>
    <w:rsid w:val="00062D91"/>
    <w:rsid w:val="00063C17"/>
    <w:rsid w:val="00064DFC"/>
    <w:rsid w:val="0006506C"/>
    <w:rsid w:val="00065248"/>
    <w:rsid w:val="00065D16"/>
    <w:rsid w:val="00066528"/>
    <w:rsid w:val="00066AB0"/>
    <w:rsid w:val="00066BBE"/>
    <w:rsid w:val="00071A5D"/>
    <w:rsid w:val="00072AB5"/>
    <w:rsid w:val="000746DA"/>
    <w:rsid w:val="00074C45"/>
    <w:rsid w:val="000751ED"/>
    <w:rsid w:val="000752F8"/>
    <w:rsid w:val="000753A7"/>
    <w:rsid w:val="00077DF1"/>
    <w:rsid w:val="0008097B"/>
    <w:rsid w:val="00081CFC"/>
    <w:rsid w:val="00082C95"/>
    <w:rsid w:val="00082EAE"/>
    <w:rsid w:val="00082FEC"/>
    <w:rsid w:val="000831E7"/>
    <w:rsid w:val="00083364"/>
    <w:rsid w:val="00083F88"/>
    <w:rsid w:val="00085055"/>
    <w:rsid w:val="000851FD"/>
    <w:rsid w:val="0008557A"/>
    <w:rsid w:val="0008564C"/>
    <w:rsid w:val="00085675"/>
    <w:rsid w:val="00085865"/>
    <w:rsid w:val="00086053"/>
    <w:rsid w:val="00087046"/>
    <w:rsid w:val="0008734E"/>
    <w:rsid w:val="000878B3"/>
    <w:rsid w:val="000904D3"/>
    <w:rsid w:val="0009177F"/>
    <w:rsid w:val="0009220D"/>
    <w:rsid w:val="00092637"/>
    <w:rsid w:val="00092B44"/>
    <w:rsid w:val="00092F2A"/>
    <w:rsid w:val="000933CA"/>
    <w:rsid w:val="00093AED"/>
    <w:rsid w:val="00095E0D"/>
    <w:rsid w:val="0009743D"/>
    <w:rsid w:val="0009765F"/>
    <w:rsid w:val="000A1563"/>
    <w:rsid w:val="000A16CA"/>
    <w:rsid w:val="000A1D07"/>
    <w:rsid w:val="000A20B8"/>
    <w:rsid w:val="000A33ED"/>
    <w:rsid w:val="000A3E53"/>
    <w:rsid w:val="000A4FFF"/>
    <w:rsid w:val="000A5406"/>
    <w:rsid w:val="000A5811"/>
    <w:rsid w:val="000A5A7D"/>
    <w:rsid w:val="000A6409"/>
    <w:rsid w:val="000A66F4"/>
    <w:rsid w:val="000A712A"/>
    <w:rsid w:val="000A770B"/>
    <w:rsid w:val="000A7C65"/>
    <w:rsid w:val="000B27BD"/>
    <w:rsid w:val="000B2BE9"/>
    <w:rsid w:val="000B34A8"/>
    <w:rsid w:val="000B363A"/>
    <w:rsid w:val="000B3D3A"/>
    <w:rsid w:val="000B3EFD"/>
    <w:rsid w:val="000B416C"/>
    <w:rsid w:val="000B447B"/>
    <w:rsid w:val="000B458C"/>
    <w:rsid w:val="000B61B3"/>
    <w:rsid w:val="000B67ED"/>
    <w:rsid w:val="000B6A42"/>
    <w:rsid w:val="000C0323"/>
    <w:rsid w:val="000C0858"/>
    <w:rsid w:val="000C1479"/>
    <w:rsid w:val="000C23A4"/>
    <w:rsid w:val="000C3438"/>
    <w:rsid w:val="000C3DCB"/>
    <w:rsid w:val="000C3E35"/>
    <w:rsid w:val="000C4324"/>
    <w:rsid w:val="000C4B6A"/>
    <w:rsid w:val="000C6454"/>
    <w:rsid w:val="000C6F18"/>
    <w:rsid w:val="000C717A"/>
    <w:rsid w:val="000C77FA"/>
    <w:rsid w:val="000D0269"/>
    <w:rsid w:val="000D02B0"/>
    <w:rsid w:val="000D1AF3"/>
    <w:rsid w:val="000D24EF"/>
    <w:rsid w:val="000D344D"/>
    <w:rsid w:val="000D34BC"/>
    <w:rsid w:val="000D3D51"/>
    <w:rsid w:val="000D3DCD"/>
    <w:rsid w:val="000D4B35"/>
    <w:rsid w:val="000D4E96"/>
    <w:rsid w:val="000D5AA7"/>
    <w:rsid w:val="000D63EA"/>
    <w:rsid w:val="000D6C00"/>
    <w:rsid w:val="000D7883"/>
    <w:rsid w:val="000E0C72"/>
    <w:rsid w:val="000E22CD"/>
    <w:rsid w:val="000E25B3"/>
    <w:rsid w:val="000E2EBE"/>
    <w:rsid w:val="000E3419"/>
    <w:rsid w:val="000E470E"/>
    <w:rsid w:val="000E5DF5"/>
    <w:rsid w:val="000E6096"/>
    <w:rsid w:val="000E64E7"/>
    <w:rsid w:val="000E77F9"/>
    <w:rsid w:val="000E782C"/>
    <w:rsid w:val="000E7944"/>
    <w:rsid w:val="000E7B46"/>
    <w:rsid w:val="000F0409"/>
    <w:rsid w:val="000F0FCE"/>
    <w:rsid w:val="000F12EB"/>
    <w:rsid w:val="000F1C2F"/>
    <w:rsid w:val="000F2046"/>
    <w:rsid w:val="000F29D1"/>
    <w:rsid w:val="000F3E8D"/>
    <w:rsid w:val="000F555E"/>
    <w:rsid w:val="000F5921"/>
    <w:rsid w:val="000F59FF"/>
    <w:rsid w:val="000F6062"/>
    <w:rsid w:val="000F631A"/>
    <w:rsid w:val="000F6387"/>
    <w:rsid w:val="000F7A33"/>
    <w:rsid w:val="000F7EE4"/>
    <w:rsid w:val="000F7FD1"/>
    <w:rsid w:val="00100212"/>
    <w:rsid w:val="001004BD"/>
    <w:rsid w:val="001004FC"/>
    <w:rsid w:val="001017CC"/>
    <w:rsid w:val="00101B4C"/>
    <w:rsid w:val="00101C1C"/>
    <w:rsid w:val="001026A9"/>
    <w:rsid w:val="00102C02"/>
    <w:rsid w:val="00102F7E"/>
    <w:rsid w:val="0010421E"/>
    <w:rsid w:val="00104B94"/>
    <w:rsid w:val="00107170"/>
    <w:rsid w:val="00107A7F"/>
    <w:rsid w:val="00110830"/>
    <w:rsid w:val="001121DC"/>
    <w:rsid w:val="001123F4"/>
    <w:rsid w:val="0011338B"/>
    <w:rsid w:val="001144CE"/>
    <w:rsid w:val="00114998"/>
    <w:rsid w:val="00114A05"/>
    <w:rsid w:val="00114A8B"/>
    <w:rsid w:val="00114D24"/>
    <w:rsid w:val="00115610"/>
    <w:rsid w:val="00117D8D"/>
    <w:rsid w:val="0012087A"/>
    <w:rsid w:val="00120AFE"/>
    <w:rsid w:val="0012185E"/>
    <w:rsid w:val="001226E5"/>
    <w:rsid w:val="0012288B"/>
    <w:rsid w:val="001228D8"/>
    <w:rsid w:val="00122ACF"/>
    <w:rsid w:val="00123AD5"/>
    <w:rsid w:val="0012471C"/>
    <w:rsid w:val="0012523D"/>
    <w:rsid w:val="00126B14"/>
    <w:rsid w:val="00126E77"/>
    <w:rsid w:val="00127EAA"/>
    <w:rsid w:val="00130754"/>
    <w:rsid w:val="00130D76"/>
    <w:rsid w:val="001310DE"/>
    <w:rsid w:val="00131B5A"/>
    <w:rsid w:val="00132B7A"/>
    <w:rsid w:val="0013353B"/>
    <w:rsid w:val="00133707"/>
    <w:rsid w:val="00134AB5"/>
    <w:rsid w:val="00134FB5"/>
    <w:rsid w:val="00136170"/>
    <w:rsid w:val="00142179"/>
    <w:rsid w:val="00142401"/>
    <w:rsid w:val="0014246C"/>
    <w:rsid w:val="0014302B"/>
    <w:rsid w:val="00144CD9"/>
    <w:rsid w:val="00145510"/>
    <w:rsid w:val="00145664"/>
    <w:rsid w:val="00145C20"/>
    <w:rsid w:val="0014623D"/>
    <w:rsid w:val="001463FF"/>
    <w:rsid w:val="0014728B"/>
    <w:rsid w:val="001478C8"/>
    <w:rsid w:val="00150367"/>
    <w:rsid w:val="001525C2"/>
    <w:rsid w:val="00153802"/>
    <w:rsid w:val="001538CF"/>
    <w:rsid w:val="0015440B"/>
    <w:rsid w:val="00154986"/>
    <w:rsid w:val="0015501D"/>
    <w:rsid w:val="00155C64"/>
    <w:rsid w:val="0015604B"/>
    <w:rsid w:val="001568AD"/>
    <w:rsid w:val="001603F3"/>
    <w:rsid w:val="00161420"/>
    <w:rsid w:val="00161E80"/>
    <w:rsid w:val="00162318"/>
    <w:rsid w:val="00163B8F"/>
    <w:rsid w:val="001642F2"/>
    <w:rsid w:val="001647D3"/>
    <w:rsid w:val="00167CBE"/>
    <w:rsid w:val="00167E67"/>
    <w:rsid w:val="00167E81"/>
    <w:rsid w:val="00170905"/>
    <w:rsid w:val="00171974"/>
    <w:rsid w:val="00171C36"/>
    <w:rsid w:val="00171C79"/>
    <w:rsid w:val="00172C03"/>
    <w:rsid w:val="00173151"/>
    <w:rsid w:val="00173C17"/>
    <w:rsid w:val="00173D7C"/>
    <w:rsid w:val="001746C7"/>
    <w:rsid w:val="00177DF1"/>
    <w:rsid w:val="001806BF"/>
    <w:rsid w:val="0018071A"/>
    <w:rsid w:val="00181361"/>
    <w:rsid w:val="00181BEF"/>
    <w:rsid w:val="00183808"/>
    <w:rsid w:val="001842EF"/>
    <w:rsid w:val="00184BF3"/>
    <w:rsid w:val="00184E8A"/>
    <w:rsid w:val="00185DF6"/>
    <w:rsid w:val="0018624D"/>
    <w:rsid w:val="00186D63"/>
    <w:rsid w:val="00186F1C"/>
    <w:rsid w:val="00187400"/>
    <w:rsid w:val="0019008E"/>
    <w:rsid w:val="0019174F"/>
    <w:rsid w:val="00191B1D"/>
    <w:rsid w:val="00191D81"/>
    <w:rsid w:val="00192B35"/>
    <w:rsid w:val="00193533"/>
    <w:rsid w:val="00193AAC"/>
    <w:rsid w:val="00194FE6"/>
    <w:rsid w:val="001953AF"/>
    <w:rsid w:val="00195BC4"/>
    <w:rsid w:val="00195EDE"/>
    <w:rsid w:val="00195FAA"/>
    <w:rsid w:val="001968CB"/>
    <w:rsid w:val="00196CA4"/>
    <w:rsid w:val="00197239"/>
    <w:rsid w:val="00197466"/>
    <w:rsid w:val="00197ADE"/>
    <w:rsid w:val="00197EBC"/>
    <w:rsid w:val="001A1058"/>
    <w:rsid w:val="001A163E"/>
    <w:rsid w:val="001A1A49"/>
    <w:rsid w:val="001A2973"/>
    <w:rsid w:val="001A3353"/>
    <w:rsid w:val="001A3F07"/>
    <w:rsid w:val="001A47A7"/>
    <w:rsid w:val="001A49F2"/>
    <w:rsid w:val="001A4A07"/>
    <w:rsid w:val="001A53C0"/>
    <w:rsid w:val="001A7225"/>
    <w:rsid w:val="001B017F"/>
    <w:rsid w:val="001B0E9D"/>
    <w:rsid w:val="001B2122"/>
    <w:rsid w:val="001B26FE"/>
    <w:rsid w:val="001B2B45"/>
    <w:rsid w:val="001B317E"/>
    <w:rsid w:val="001B4511"/>
    <w:rsid w:val="001B494F"/>
    <w:rsid w:val="001B5A54"/>
    <w:rsid w:val="001B6330"/>
    <w:rsid w:val="001B6AC6"/>
    <w:rsid w:val="001B70A0"/>
    <w:rsid w:val="001C1C60"/>
    <w:rsid w:val="001C2138"/>
    <w:rsid w:val="001C27FF"/>
    <w:rsid w:val="001C28E0"/>
    <w:rsid w:val="001C2C81"/>
    <w:rsid w:val="001C4497"/>
    <w:rsid w:val="001C45DD"/>
    <w:rsid w:val="001C639F"/>
    <w:rsid w:val="001C6750"/>
    <w:rsid w:val="001C6BD8"/>
    <w:rsid w:val="001C6F00"/>
    <w:rsid w:val="001C71F7"/>
    <w:rsid w:val="001C7519"/>
    <w:rsid w:val="001D0F58"/>
    <w:rsid w:val="001D19FE"/>
    <w:rsid w:val="001D2887"/>
    <w:rsid w:val="001D40E3"/>
    <w:rsid w:val="001D58F1"/>
    <w:rsid w:val="001D5AA7"/>
    <w:rsid w:val="001D5EAB"/>
    <w:rsid w:val="001D66C1"/>
    <w:rsid w:val="001D7E85"/>
    <w:rsid w:val="001E2448"/>
    <w:rsid w:val="001E271B"/>
    <w:rsid w:val="001E27A6"/>
    <w:rsid w:val="001E2D20"/>
    <w:rsid w:val="001E31A4"/>
    <w:rsid w:val="001E33AF"/>
    <w:rsid w:val="001E406E"/>
    <w:rsid w:val="001E45BA"/>
    <w:rsid w:val="001E4F64"/>
    <w:rsid w:val="001E6E5B"/>
    <w:rsid w:val="001F08D9"/>
    <w:rsid w:val="001F1F90"/>
    <w:rsid w:val="001F2120"/>
    <w:rsid w:val="001F2B58"/>
    <w:rsid w:val="001F349F"/>
    <w:rsid w:val="001F41E8"/>
    <w:rsid w:val="001F47E7"/>
    <w:rsid w:val="001F4B28"/>
    <w:rsid w:val="001F4BC1"/>
    <w:rsid w:val="001F6462"/>
    <w:rsid w:val="0020005A"/>
    <w:rsid w:val="00200E1D"/>
    <w:rsid w:val="00200EB3"/>
    <w:rsid w:val="00201000"/>
    <w:rsid w:val="002015CB"/>
    <w:rsid w:val="00201C09"/>
    <w:rsid w:val="00202965"/>
    <w:rsid w:val="0020411E"/>
    <w:rsid w:val="002048C3"/>
    <w:rsid w:val="00204FDE"/>
    <w:rsid w:val="00205396"/>
    <w:rsid w:val="00206A3B"/>
    <w:rsid w:val="00207276"/>
    <w:rsid w:val="002100D5"/>
    <w:rsid w:val="00210177"/>
    <w:rsid w:val="00210D9A"/>
    <w:rsid w:val="00210F2A"/>
    <w:rsid w:val="00211B13"/>
    <w:rsid w:val="00213B5F"/>
    <w:rsid w:val="00213D8E"/>
    <w:rsid w:val="0021403A"/>
    <w:rsid w:val="0021439B"/>
    <w:rsid w:val="0021511C"/>
    <w:rsid w:val="00216B02"/>
    <w:rsid w:val="00217531"/>
    <w:rsid w:val="00217B34"/>
    <w:rsid w:val="00217D85"/>
    <w:rsid w:val="00217E78"/>
    <w:rsid w:val="0022099F"/>
    <w:rsid w:val="00221A0D"/>
    <w:rsid w:val="002231C1"/>
    <w:rsid w:val="00223691"/>
    <w:rsid w:val="00223AB9"/>
    <w:rsid w:val="002245E2"/>
    <w:rsid w:val="00224755"/>
    <w:rsid w:val="002247C2"/>
    <w:rsid w:val="00224D5A"/>
    <w:rsid w:val="00225D54"/>
    <w:rsid w:val="0022695C"/>
    <w:rsid w:val="00226C46"/>
    <w:rsid w:val="002270B6"/>
    <w:rsid w:val="00227BA8"/>
    <w:rsid w:val="00230A37"/>
    <w:rsid w:val="00231356"/>
    <w:rsid w:val="00232306"/>
    <w:rsid w:val="00232ECC"/>
    <w:rsid w:val="002332DD"/>
    <w:rsid w:val="00233796"/>
    <w:rsid w:val="0023432D"/>
    <w:rsid w:val="00235A8B"/>
    <w:rsid w:val="00235E5F"/>
    <w:rsid w:val="0023600A"/>
    <w:rsid w:val="002366EA"/>
    <w:rsid w:val="00236FB7"/>
    <w:rsid w:val="00237251"/>
    <w:rsid w:val="00240832"/>
    <w:rsid w:val="0024274D"/>
    <w:rsid w:val="00243CC2"/>
    <w:rsid w:val="00243F51"/>
    <w:rsid w:val="002446A8"/>
    <w:rsid w:val="00246903"/>
    <w:rsid w:val="00247134"/>
    <w:rsid w:val="00247422"/>
    <w:rsid w:val="00250D94"/>
    <w:rsid w:val="002518AA"/>
    <w:rsid w:val="00252202"/>
    <w:rsid w:val="00252969"/>
    <w:rsid w:val="00253225"/>
    <w:rsid w:val="00253420"/>
    <w:rsid w:val="0025416E"/>
    <w:rsid w:val="0025425E"/>
    <w:rsid w:val="002551CE"/>
    <w:rsid w:val="00256324"/>
    <w:rsid w:val="00256582"/>
    <w:rsid w:val="00256D11"/>
    <w:rsid w:val="00256EA4"/>
    <w:rsid w:val="00257092"/>
    <w:rsid w:val="002570EF"/>
    <w:rsid w:val="00257346"/>
    <w:rsid w:val="00257549"/>
    <w:rsid w:val="00257BC1"/>
    <w:rsid w:val="002605C5"/>
    <w:rsid w:val="00260A89"/>
    <w:rsid w:val="00260ECA"/>
    <w:rsid w:val="002628E0"/>
    <w:rsid w:val="00262CB1"/>
    <w:rsid w:val="00262CF2"/>
    <w:rsid w:val="00262EAB"/>
    <w:rsid w:val="0026353B"/>
    <w:rsid w:val="00263BE6"/>
    <w:rsid w:val="00263F36"/>
    <w:rsid w:val="002641A0"/>
    <w:rsid w:val="00265952"/>
    <w:rsid w:val="00265957"/>
    <w:rsid w:val="00265967"/>
    <w:rsid w:val="002659F3"/>
    <w:rsid w:val="00265D8C"/>
    <w:rsid w:val="00266AD5"/>
    <w:rsid w:val="00266B68"/>
    <w:rsid w:val="0026752C"/>
    <w:rsid w:val="002675BF"/>
    <w:rsid w:val="00267D11"/>
    <w:rsid w:val="00267D4A"/>
    <w:rsid w:val="00267F63"/>
    <w:rsid w:val="0027017E"/>
    <w:rsid w:val="002707FF"/>
    <w:rsid w:val="002708DB"/>
    <w:rsid w:val="00270C6C"/>
    <w:rsid w:val="0027104E"/>
    <w:rsid w:val="00271272"/>
    <w:rsid w:val="002721A8"/>
    <w:rsid w:val="00272612"/>
    <w:rsid w:val="00272721"/>
    <w:rsid w:val="00272E17"/>
    <w:rsid w:val="00273AE9"/>
    <w:rsid w:val="0027446F"/>
    <w:rsid w:val="00274595"/>
    <w:rsid w:val="00274BF0"/>
    <w:rsid w:val="00274DB9"/>
    <w:rsid w:val="002756F7"/>
    <w:rsid w:val="00277018"/>
    <w:rsid w:val="00277696"/>
    <w:rsid w:val="00280503"/>
    <w:rsid w:val="00280B8A"/>
    <w:rsid w:val="00281924"/>
    <w:rsid w:val="00282279"/>
    <w:rsid w:val="00282589"/>
    <w:rsid w:val="002826A7"/>
    <w:rsid w:val="00282A82"/>
    <w:rsid w:val="0028323E"/>
    <w:rsid w:val="00283534"/>
    <w:rsid w:val="002839AD"/>
    <w:rsid w:val="00283AE8"/>
    <w:rsid w:val="00283DC4"/>
    <w:rsid w:val="00283E4C"/>
    <w:rsid w:val="00284945"/>
    <w:rsid w:val="00284FA6"/>
    <w:rsid w:val="00285621"/>
    <w:rsid w:val="00290014"/>
    <w:rsid w:val="002900CA"/>
    <w:rsid w:val="00290637"/>
    <w:rsid w:val="00291844"/>
    <w:rsid w:val="002920D6"/>
    <w:rsid w:val="00292709"/>
    <w:rsid w:val="0029342D"/>
    <w:rsid w:val="0029374A"/>
    <w:rsid w:val="00294D00"/>
    <w:rsid w:val="002963FF"/>
    <w:rsid w:val="00296D5F"/>
    <w:rsid w:val="002A348C"/>
    <w:rsid w:val="002A42CB"/>
    <w:rsid w:val="002A48EE"/>
    <w:rsid w:val="002A4E29"/>
    <w:rsid w:val="002A5238"/>
    <w:rsid w:val="002A53DF"/>
    <w:rsid w:val="002A53EE"/>
    <w:rsid w:val="002A63D7"/>
    <w:rsid w:val="002A74EC"/>
    <w:rsid w:val="002B0206"/>
    <w:rsid w:val="002B1079"/>
    <w:rsid w:val="002B1801"/>
    <w:rsid w:val="002B315F"/>
    <w:rsid w:val="002B343D"/>
    <w:rsid w:val="002B4038"/>
    <w:rsid w:val="002B40AA"/>
    <w:rsid w:val="002B6CE8"/>
    <w:rsid w:val="002B767C"/>
    <w:rsid w:val="002C019C"/>
    <w:rsid w:val="002C02D7"/>
    <w:rsid w:val="002C2767"/>
    <w:rsid w:val="002C2E5E"/>
    <w:rsid w:val="002C3E6C"/>
    <w:rsid w:val="002C75A1"/>
    <w:rsid w:val="002D0A42"/>
    <w:rsid w:val="002D0FE3"/>
    <w:rsid w:val="002D18EA"/>
    <w:rsid w:val="002D317B"/>
    <w:rsid w:val="002D33E8"/>
    <w:rsid w:val="002D35EF"/>
    <w:rsid w:val="002D3C46"/>
    <w:rsid w:val="002D3D01"/>
    <w:rsid w:val="002D3D11"/>
    <w:rsid w:val="002D3E02"/>
    <w:rsid w:val="002D3E6E"/>
    <w:rsid w:val="002D40BC"/>
    <w:rsid w:val="002D489F"/>
    <w:rsid w:val="002D6022"/>
    <w:rsid w:val="002D72B1"/>
    <w:rsid w:val="002D72B3"/>
    <w:rsid w:val="002D7B0B"/>
    <w:rsid w:val="002D7EF5"/>
    <w:rsid w:val="002E0698"/>
    <w:rsid w:val="002E08AC"/>
    <w:rsid w:val="002E0C12"/>
    <w:rsid w:val="002E14DD"/>
    <w:rsid w:val="002E1699"/>
    <w:rsid w:val="002E19FD"/>
    <w:rsid w:val="002E1B94"/>
    <w:rsid w:val="002E2CA0"/>
    <w:rsid w:val="002E3147"/>
    <w:rsid w:val="002E4831"/>
    <w:rsid w:val="002E57AD"/>
    <w:rsid w:val="002E6488"/>
    <w:rsid w:val="002E6D95"/>
    <w:rsid w:val="002F1760"/>
    <w:rsid w:val="002F1E2A"/>
    <w:rsid w:val="002F21A6"/>
    <w:rsid w:val="002F3762"/>
    <w:rsid w:val="002F39CD"/>
    <w:rsid w:val="002F43DC"/>
    <w:rsid w:val="002F67F7"/>
    <w:rsid w:val="002F755F"/>
    <w:rsid w:val="002F7A6D"/>
    <w:rsid w:val="003001E2"/>
    <w:rsid w:val="00300935"/>
    <w:rsid w:val="00300DE0"/>
    <w:rsid w:val="00301F7F"/>
    <w:rsid w:val="00302B33"/>
    <w:rsid w:val="00303B28"/>
    <w:rsid w:val="00303F32"/>
    <w:rsid w:val="003052C3"/>
    <w:rsid w:val="003060D8"/>
    <w:rsid w:val="0030786F"/>
    <w:rsid w:val="00307B45"/>
    <w:rsid w:val="00310410"/>
    <w:rsid w:val="003109DE"/>
    <w:rsid w:val="00310FAF"/>
    <w:rsid w:val="003112E8"/>
    <w:rsid w:val="00311F70"/>
    <w:rsid w:val="00311FD4"/>
    <w:rsid w:val="003121E6"/>
    <w:rsid w:val="0031298D"/>
    <w:rsid w:val="003143A3"/>
    <w:rsid w:val="0031469A"/>
    <w:rsid w:val="00314BE5"/>
    <w:rsid w:val="00317D6F"/>
    <w:rsid w:val="00320F72"/>
    <w:rsid w:val="00321D28"/>
    <w:rsid w:val="003240B0"/>
    <w:rsid w:val="00325433"/>
    <w:rsid w:val="003259AF"/>
    <w:rsid w:val="00326134"/>
    <w:rsid w:val="00327233"/>
    <w:rsid w:val="00327344"/>
    <w:rsid w:val="003273A5"/>
    <w:rsid w:val="00330F1D"/>
    <w:rsid w:val="00331B96"/>
    <w:rsid w:val="00332DBD"/>
    <w:rsid w:val="0033340A"/>
    <w:rsid w:val="003338AF"/>
    <w:rsid w:val="0033395C"/>
    <w:rsid w:val="003344DB"/>
    <w:rsid w:val="00335993"/>
    <w:rsid w:val="00336601"/>
    <w:rsid w:val="00336709"/>
    <w:rsid w:val="00336DF7"/>
    <w:rsid w:val="00337FE4"/>
    <w:rsid w:val="00340232"/>
    <w:rsid w:val="003402C3"/>
    <w:rsid w:val="00341810"/>
    <w:rsid w:val="00342F7A"/>
    <w:rsid w:val="0034314B"/>
    <w:rsid w:val="003434A4"/>
    <w:rsid w:val="00343987"/>
    <w:rsid w:val="003462FA"/>
    <w:rsid w:val="003473B2"/>
    <w:rsid w:val="0034792D"/>
    <w:rsid w:val="00347F3A"/>
    <w:rsid w:val="00350649"/>
    <w:rsid w:val="00350EA2"/>
    <w:rsid w:val="00351C2B"/>
    <w:rsid w:val="00352341"/>
    <w:rsid w:val="0035263B"/>
    <w:rsid w:val="003536BD"/>
    <w:rsid w:val="0035466A"/>
    <w:rsid w:val="00354B70"/>
    <w:rsid w:val="00354E88"/>
    <w:rsid w:val="00355097"/>
    <w:rsid w:val="00355B1C"/>
    <w:rsid w:val="00355B3C"/>
    <w:rsid w:val="00355D4E"/>
    <w:rsid w:val="00356434"/>
    <w:rsid w:val="00362A42"/>
    <w:rsid w:val="00362BD4"/>
    <w:rsid w:val="00363C62"/>
    <w:rsid w:val="003645FE"/>
    <w:rsid w:val="00364E66"/>
    <w:rsid w:val="0036515D"/>
    <w:rsid w:val="003667D5"/>
    <w:rsid w:val="003677C4"/>
    <w:rsid w:val="003702B6"/>
    <w:rsid w:val="003707E4"/>
    <w:rsid w:val="00370D6B"/>
    <w:rsid w:val="00371435"/>
    <w:rsid w:val="003714A6"/>
    <w:rsid w:val="00371544"/>
    <w:rsid w:val="00373668"/>
    <w:rsid w:val="0037367D"/>
    <w:rsid w:val="0037459C"/>
    <w:rsid w:val="003747A1"/>
    <w:rsid w:val="00374834"/>
    <w:rsid w:val="00374B1D"/>
    <w:rsid w:val="00374DB0"/>
    <w:rsid w:val="003750AE"/>
    <w:rsid w:val="003757C2"/>
    <w:rsid w:val="003758CF"/>
    <w:rsid w:val="00376756"/>
    <w:rsid w:val="00380443"/>
    <w:rsid w:val="00380FDE"/>
    <w:rsid w:val="00383FB3"/>
    <w:rsid w:val="003844F9"/>
    <w:rsid w:val="00384655"/>
    <w:rsid w:val="00385276"/>
    <w:rsid w:val="00385D50"/>
    <w:rsid w:val="003862F0"/>
    <w:rsid w:val="0038750B"/>
    <w:rsid w:val="003901B2"/>
    <w:rsid w:val="003901FD"/>
    <w:rsid w:val="0039043C"/>
    <w:rsid w:val="00390C66"/>
    <w:rsid w:val="00391124"/>
    <w:rsid w:val="00391641"/>
    <w:rsid w:val="00391837"/>
    <w:rsid w:val="00392329"/>
    <w:rsid w:val="003923A1"/>
    <w:rsid w:val="0039279A"/>
    <w:rsid w:val="00393705"/>
    <w:rsid w:val="003939FF"/>
    <w:rsid w:val="00393C54"/>
    <w:rsid w:val="00393F8D"/>
    <w:rsid w:val="003944EA"/>
    <w:rsid w:val="003945AF"/>
    <w:rsid w:val="00394F5F"/>
    <w:rsid w:val="0039555A"/>
    <w:rsid w:val="0039608B"/>
    <w:rsid w:val="00397211"/>
    <w:rsid w:val="003977FB"/>
    <w:rsid w:val="0039793E"/>
    <w:rsid w:val="003A02CF"/>
    <w:rsid w:val="003A0554"/>
    <w:rsid w:val="003A1179"/>
    <w:rsid w:val="003A154E"/>
    <w:rsid w:val="003A2F2E"/>
    <w:rsid w:val="003A3340"/>
    <w:rsid w:val="003A57B5"/>
    <w:rsid w:val="003A7223"/>
    <w:rsid w:val="003A7349"/>
    <w:rsid w:val="003A76C2"/>
    <w:rsid w:val="003B047E"/>
    <w:rsid w:val="003B0DFF"/>
    <w:rsid w:val="003B0EC2"/>
    <w:rsid w:val="003B1B79"/>
    <w:rsid w:val="003B2158"/>
    <w:rsid w:val="003B25E6"/>
    <w:rsid w:val="003B27BF"/>
    <w:rsid w:val="003B498D"/>
    <w:rsid w:val="003B5C9D"/>
    <w:rsid w:val="003B5E81"/>
    <w:rsid w:val="003B61BF"/>
    <w:rsid w:val="003B61F0"/>
    <w:rsid w:val="003B67EF"/>
    <w:rsid w:val="003B6D85"/>
    <w:rsid w:val="003B6FEB"/>
    <w:rsid w:val="003B7837"/>
    <w:rsid w:val="003C0F2A"/>
    <w:rsid w:val="003C1544"/>
    <w:rsid w:val="003C1D25"/>
    <w:rsid w:val="003C1D7A"/>
    <w:rsid w:val="003C56DE"/>
    <w:rsid w:val="003C5A3E"/>
    <w:rsid w:val="003C6E80"/>
    <w:rsid w:val="003C719E"/>
    <w:rsid w:val="003C7EC0"/>
    <w:rsid w:val="003D0934"/>
    <w:rsid w:val="003D0E28"/>
    <w:rsid w:val="003D1F6F"/>
    <w:rsid w:val="003D3B0B"/>
    <w:rsid w:val="003D4719"/>
    <w:rsid w:val="003D4A8B"/>
    <w:rsid w:val="003D4B10"/>
    <w:rsid w:val="003D71C5"/>
    <w:rsid w:val="003D7E35"/>
    <w:rsid w:val="003E08E6"/>
    <w:rsid w:val="003E0EA5"/>
    <w:rsid w:val="003E0EF4"/>
    <w:rsid w:val="003E19A7"/>
    <w:rsid w:val="003E1C78"/>
    <w:rsid w:val="003E2F49"/>
    <w:rsid w:val="003E3354"/>
    <w:rsid w:val="003E350E"/>
    <w:rsid w:val="003E41F1"/>
    <w:rsid w:val="003E45BD"/>
    <w:rsid w:val="003E52A9"/>
    <w:rsid w:val="003E7C9B"/>
    <w:rsid w:val="003E7D42"/>
    <w:rsid w:val="003F02B2"/>
    <w:rsid w:val="003F1B0D"/>
    <w:rsid w:val="003F204E"/>
    <w:rsid w:val="003F4AC7"/>
    <w:rsid w:val="003F4B43"/>
    <w:rsid w:val="003F4F94"/>
    <w:rsid w:val="003F5663"/>
    <w:rsid w:val="003F5DB8"/>
    <w:rsid w:val="003F5F69"/>
    <w:rsid w:val="003F61FC"/>
    <w:rsid w:val="003F68BF"/>
    <w:rsid w:val="003F6ADA"/>
    <w:rsid w:val="003F6F28"/>
    <w:rsid w:val="003F7DFB"/>
    <w:rsid w:val="00400340"/>
    <w:rsid w:val="00400AAD"/>
    <w:rsid w:val="00401313"/>
    <w:rsid w:val="00401DA0"/>
    <w:rsid w:val="00401E45"/>
    <w:rsid w:val="00402747"/>
    <w:rsid w:val="004034BE"/>
    <w:rsid w:val="0040446A"/>
    <w:rsid w:val="004044F7"/>
    <w:rsid w:val="00405242"/>
    <w:rsid w:val="00405426"/>
    <w:rsid w:val="004054CE"/>
    <w:rsid w:val="00405654"/>
    <w:rsid w:val="00406B9E"/>
    <w:rsid w:val="00406CC7"/>
    <w:rsid w:val="00407EDB"/>
    <w:rsid w:val="00411362"/>
    <w:rsid w:val="00411609"/>
    <w:rsid w:val="00411B02"/>
    <w:rsid w:val="00412533"/>
    <w:rsid w:val="0041304A"/>
    <w:rsid w:val="004140A2"/>
    <w:rsid w:val="00415AA3"/>
    <w:rsid w:val="00416377"/>
    <w:rsid w:val="0041732F"/>
    <w:rsid w:val="00417837"/>
    <w:rsid w:val="004178D0"/>
    <w:rsid w:val="004179F4"/>
    <w:rsid w:val="00417A57"/>
    <w:rsid w:val="00420F31"/>
    <w:rsid w:val="00421159"/>
    <w:rsid w:val="00422182"/>
    <w:rsid w:val="00422CDA"/>
    <w:rsid w:val="00422EDE"/>
    <w:rsid w:val="00422F19"/>
    <w:rsid w:val="00422FDC"/>
    <w:rsid w:val="0042602D"/>
    <w:rsid w:val="00427570"/>
    <w:rsid w:val="00427BA0"/>
    <w:rsid w:val="004305AF"/>
    <w:rsid w:val="0043103F"/>
    <w:rsid w:val="00431986"/>
    <w:rsid w:val="00431D8D"/>
    <w:rsid w:val="0043296D"/>
    <w:rsid w:val="00432BC4"/>
    <w:rsid w:val="00433D3E"/>
    <w:rsid w:val="00433E64"/>
    <w:rsid w:val="00433ECA"/>
    <w:rsid w:val="0043432B"/>
    <w:rsid w:val="00435193"/>
    <w:rsid w:val="004362B2"/>
    <w:rsid w:val="00436FAB"/>
    <w:rsid w:val="00437668"/>
    <w:rsid w:val="004406D6"/>
    <w:rsid w:val="00441303"/>
    <w:rsid w:val="00441D2D"/>
    <w:rsid w:val="00441F23"/>
    <w:rsid w:val="0044318F"/>
    <w:rsid w:val="004432CB"/>
    <w:rsid w:val="004436ED"/>
    <w:rsid w:val="00444A75"/>
    <w:rsid w:val="00444CF7"/>
    <w:rsid w:val="00445419"/>
    <w:rsid w:val="00445799"/>
    <w:rsid w:val="00447047"/>
    <w:rsid w:val="0044710C"/>
    <w:rsid w:val="00451F68"/>
    <w:rsid w:val="00452678"/>
    <w:rsid w:val="00452714"/>
    <w:rsid w:val="0045357E"/>
    <w:rsid w:val="00453AD0"/>
    <w:rsid w:val="00453C07"/>
    <w:rsid w:val="00453E4E"/>
    <w:rsid w:val="00453FE0"/>
    <w:rsid w:val="00455056"/>
    <w:rsid w:val="004550D3"/>
    <w:rsid w:val="00455103"/>
    <w:rsid w:val="00455130"/>
    <w:rsid w:val="004557F7"/>
    <w:rsid w:val="00455B83"/>
    <w:rsid w:val="00456A26"/>
    <w:rsid w:val="00456B5E"/>
    <w:rsid w:val="00457F02"/>
    <w:rsid w:val="004601D4"/>
    <w:rsid w:val="004614F9"/>
    <w:rsid w:val="00461A5F"/>
    <w:rsid w:val="00462006"/>
    <w:rsid w:val="0046244B"/>
    <w:rsid w:val="00462B21"/>
    <w:rsid w:val="00462C7D"/>
    <w:rsid w:val="00462E56"/>
    <w:rsid w:val="00464377"/>
    <w:rsid w:val="0046456B"/>
    <w:rsid w:val="00464915"/>
    <w:rsid w:val="00464A7D"/>
    <w:rsid w:val="004650F7"/>
    <w:rsid w:val="00466540"/>
    <w:rsid w:val="00466559"/>
    <w:rsid w:val="00466577"/>
    <w:rsid w:val="00466880"/>
    <w:rsid w:val="00467691"/>
    <w:rsid w:val="00467E62"/>
    <w:rsid w:val="00470E15"/>
    <w:rsid w:val="0047292C"/>
    <w:rsid w:val="00472C30"/>
    <w:rsid w:val="00472D70"/>
    <w:rsid w:val="00472E6C"/>
    <w:rsid w:val="004737CE"/>
    <w:rsid w:val="00474211"/>
    <w:rsid w:val="00474454"/>
    <w:rsid w:val="0047469F"/>
    <w:rsid w:val="0047493C"/>
    <w:rsid w:val="0047617C"/>
    <w:rsid w:val="004771CE"/>
    <w:rsid w:val="00477C1B"/>
    <w:rsid w:val="00480447"/>
    <w:rsid w:val="00480BCA"/>
    <w:rsid w:val="00480C2C"/>
    <w:rsid w:val="0048186B"/>
    <w:rsid w:val="00481A3C"/>
    <w:rsid w:val="004823AE"/>
    <w:rsid w:val="004831BB"/>
    <w:rsid w:val="00483ABC"/>
    <w:rsid w:val="0048406C"/>
    <w:rsid w:val="00484772"/>
    <w:rsid w:val="00485251"/>
    <w:rsid w:val="00485524"/>
    <w:rsid w:val="00486905"/>
    <w:rsid w:val="00487AA0"/>
    <w:rsid w:val="004922A3"/>
    <w:rsid w:val="00492AC6"/>
    <w:rsid w:val="00493639"/>
    <w:rsid w:val="00493EC8"/>
    <w:rsid w:val="00494A9A"/>
    <w:rsid w:val="00495281"/>
    <w:rsid w:val="00495431"/>
    <w:rsid w:val="00495667"/>
    <w:rsid w:val="0049673A"/>
    <w:rsid w:val="004974D3"/>
    <w:rsid w:val="00497986"/>
    <w:rsid w:val="004979BD"/>
    <w:rsid w:val="00497AA1"/>
    <w:rsid w:val="00497DBA"/>
    <w:rsid w:val="004A0038"/>
    <w:rsid w:val="004A07E1"/>
    <w:rsid w:val="004A0834"/>
    <w:rsid w:val="004A0B6D"/>
    <w:rsid w:val="004A0FCE"/>
    <w:rsid w:val="004A1BAB"/>
    <w:rsid w:val="004A2B6D"/>
    <w:rsid w:val="004A2C01"/>
    <w:rsid w:val="004A2CEC"/>
    <w:rsid w:val="004A2F63"/>
    <w:rsid w:val="004A2F8F"/>
    <w:rsid w:val="004A3946"/>
    <w:rsid w:val="004A3CDB"/>
    <w:rsid w:val="004A6198"/>
    <w:rsid w:val="004A68CC"/>
    <w:rsid w:val="004B0776"/>
    <w:rsid w:val="004B0F2F"/>
    <w:rsid w:val="004B1042"/>
    <w:rsid w:val="004B137E"/>
    <w:rsid w:val="004B166D"/>
    <w:rsid w:val="004B18BE"/>
    <w:rsid w:val="004B3091"/>
    <w:rsid w:val="004B37D1"/>
    <w:rsid w:val="004B4651"/>
    <w:rsid w:val="004B4740"/>
    <w:rsid w:val="004B5992"/>
    <w:rsid w:val="004B6E5E"/>
    <w:rsid w:val="004B722F"/>
    <w:rsid w:val="004B74B0"/>
    <w:rsid w:val="004B79FA"/>
    <w:rsid w:val="004C081C"/>
    <w:rsid w:val="004C0943"/>
    <w:rsid w:val="004C0DB5"/>
    <w:rsid w:val="004C26C0"/>
    <w:rsid w:val="004C32EF"/>
    <w:rsid w:val="004C435F"/>
    <w:rsid w:val="004C65CF"/>
    <w:rsid w:val="004C6737"/>
    <w:rsid w:val="004C6C7E"/>
    <w:rsid w:val="004C77A1"/>
    <w:rsid w:val="004C7FE0"/>
    <w:rsid w:val="004D0409"/>
    <w:rsid w:val="004D047A"/>
    <w:rsid w:val="004D1667"/>
    <w:rsid w:val="004D175A"/>
    <w:rsid w:val="004D1D94"/>
    <w:rsid w:val="004D1F18"/>
    <w:rsid w:val="004D2445"/>
    <w:rsid w:val="004D3A42"/>
    <w:rsid w:val="004D4240"/>
    <w:rsid w:val="004D5018"/>
    <w:rsid w:val="004D5AB8"/>
    <w:rsid w:val="004D6EE4"/>
    <w:rsid w:val="004D6F75"/>
    <w:rsid w:val="004E00DB"/>
    <w:rsid w:val="004E0FBA"/>
    <w:rsid w:val="004E1B5F"/>
    <w:rsid w:val="004E2625"/>
    <w:rsid w:val="004E2A69"/>
    <w:rsid w:val="004E4170"/>
    <w:rsid w:val="004E4435"/>
    <w:rsid w:val="004E4B94"/>
    <w:rsid w:val="004E5409"/>
    <w:rsid w:val="004E558A"/>
    <w:rsid w:val="004E5A05"/>
    <w:rsid w:val="004E6B42"/>
    <w:rsid w:val="004E706A"/>
    <w:rsid w:val="004E736E"/>
    <w:rsid w:val="004E74AB"/>
    <w:rsid w:val="004F03A7"/>
    <w:rsid w:val="004F0879"/>
    <w:rsid w:val="004F0BCC"/>
    <w:rsid w:val="004F12BB"/>
    <w:rsid w:val="004F1F32"/>
    <w:rsid w:val="004F3BB2"/>
    <w:rsid w:val="004F3E1C"/>
    <w:rsid w:val="004F3E34"/>
    <w:rsid w:val="004F41B9"/>
    <w:rsid w:val="004F45A2"/>
    <w:rsid w:val="004F4B98"/>
    <w:rsid w:val="004F4EF9"/>
    <w:rsid w:val="005004B0"/>
    <w:rsid w:val="00500618"/>
    <w:rsid w:val="00500C00"/>
    <w:rsid w:val="005010CF"/>
    <w:rsid w:val="005015F3"/>
    <w:rsid w:val="00501AB2"/>
    <w:rsid w:val="00503262"/>
    <w:rsid w:val="005045CA"/>
    <w:rsid w:val="005059FA"/>
    <w:rsid w:val="00505DBD"/>
    <w:rsid w:val="00506200"/>
    <w:rsid w:val="005063A2"/>
    <w:rsid w:val="0050654C"/>
    <w:rsid w:val="00507B4D"/>
    <w:rsid w:val="00511BDF"/>
    <w:rsid w:val="00511D57"/>
    <w:rsid w:val="00512BEB"/>
    <w:rsid w:val="00512C47"/>
    <w:rsid w:val="00513B7C"/>
    <w:rsid w:val="0051575C"/>
    <w:rsid w:val="00515AA3"/>
    <w:rsid w:val="00515F1E"/>
    <w:rsid w:val="00516AFB"/>
    <w:rsid w:val="00517370"/>
    <w:rsid w:val="00520405"/>
    <w:rsid w:val="0052090B"/>
    <w:rsid w:val="00520F87"/>
    <w:rsid w:val="0052202D"/>
    <w:rsid w:val="00522122"/>
    <w:rsid w:val="00522133"/>
    <w:rsid w:val="005223DC"/>
    <w:rsid w:val="005225D9"/>
    <w:rsid w:val="00522B8B"/>
    <w:rsid w:val="00523988"/>
    <w:rsid w:val="005246D1"/>
    <w:rsid w:val="005259B6"/>
    <w:rsid w:val="00525E16"/>
    <w:rsid w:val="0052628B"/>
    <w:rsid w:val="0052655E"/>
    <w:rsid w:val="00526833"/>
    <w:rsid w:val="00526AE7"/>
    <w:rsid w:val="00526C06"/>
    <w:rsid w:val="00527689"/>
    <w:rsid w:val="00531BC6"/>
    <w:rsid w:val="00531C47"/>
    <w:rsid w:val="0053288E"/>
    <w:rsid w:val="005331EC"/>
    <w:rsid w:val="00534145"/>
    <w:rsid w:val="00534418"/>
    <w:rsid w:val="0053530F"/>
    <w:rsid w:val="00535AD5"/>
    <w:rsid w:val="00535DBF"/>
    <w:rsid w:val="0053687F"/>
    <w:rsid w:val="00536E8C"/>
    <w:rsid w:val="00541D1E"/>
    <w:rsid w:val="00543427"/>
    <w:rsid w:val="00543966"/>
    <w:rsid w:val="00543978"/>
    <w:rsid w:val="00546587"/>
    <w:rsid w:val="00546CE8"/>
    <w:rsid w:val="005477F2"/>
    <w:rsid w:val="00550DBD"/>
    <w:rsid w:val="0055106B"/>
    <w:rsid w:val="0055108B"/>
    <w:rsid w:val="005529E4"/>
    <w:rsid w:val="00552C46"/>
    <w:rsid w:val="00553470"/>
    <w:rsid w:val="0055357C"/>
    <w:rsid w:val="00553F30"/>
    <w:rsid w:val="00554228"/>
    <w:rsid w:val="00554625"/>
    <w:rsid w:val="0055511C"/>
    <w:rsid w:val="0055754B"/>
    <w:rsid w:val="005617BF"/>
    <w:rsid w:val="00561E19"/>
    <w:rsid w:val="00562CCD"/>
    <w:rsid w:val="00562E80"/>
    <w:rsid w:val="0056306D"/>
    <w:rsid w:val="00563846"/>
    <w:rsid w:val="00563D98"/>
    <w:rsid w:val="00564B61"/>
    <w:rsid w:val="005658B2"/>
    <w:rsid w:val="005661AC"/>
    <w:rsid w:val="0056639F"/>
    <w:rsid w:val="0056739A"/>
    <w:rsid w:val="00567644"/>
    <w:rsid w:val="00567E48"/>
    <w:rsid w:val="00570438"/>
    <w:rsid w:val="005711D6"/>
    <w:rsid w:val="00571A27"/>
    <w:rsid w:val="00571A71"/>
    <w:rsid w:val="00574210"/>
    <w:rsid w:val="005742C2"/>
    <w:rsid w:val="00576892"/>
    <w:rsid w:val="00577FF6"/>
    <w:rsid w:val="005801FA"/>
    <w:rsid w:val="005807EE"/>
    <w:rsid w:val="00582145"/>
    <w:rsid w:val="005821C3"/>
    <w:rsid w:val="0058248D"/>
    <w:rsid w:val="00582580"/>
    <w:rsid w:val="00582DD3"/>
    <w:rsid w:val="00583707"/>
    <w:rsid w:val="005838ED"/>
    <w:rsid w:val="00584282"/>
    <w:rsid w:val="005842B4"/>
    <w:rsid w:val="00584A47"/>
    <w:rsid w:val="00584A70"/>
    <w:rsid w:val="00585780"/>
    <w:rsid w:val="00585B7A"/>
    <w:rsid w:val="00585C2C"/>
    <w:rsid w:val="0059031C"/>
    <w:rsid w:val="005922CE"/>
    <w:rsid w:val="00592912"/>
    <w:rsid w:val="0059403F"/>
    <w:rsid w:val="00594C31"/>
    <w:rsid w:val="00595378"/>
    <w:rsid w:val="00595906"/>
    <w:rsid w:val="00595EDE"/>
    <w:rsid w:val="00597494"/>
    <w:rsid w:val="005A0366"/>
    <w:rsid w:val="005A037B"/>
    <w:rsid w:val="005A0965"/>
    <w:rsid w:val="005A313A"/>
    <w:rsid w:val="005A3952"/>
    <w:rsid w:val="005A4127"/>
    <w:rsid w:val="005A44F7"/>
    <w:rsid w:val="005A468D"/>
    <w:rsid w:val="005A4B76"/>
    <w:rsid w:val="005A4FA1"/>
    <w:rsid w:val="005A637F"/>
    <w:rsid w:val="005A6654"/>
    <w:rsid w:val="005A67AE"/>
    <w:rsid w:val="005A7827"/>
    <w:rsid w:val="005B0512"/>
    <w:rsid w:val="005B0FAC"/>
    <w:rsid w:val="005B1394"/>
    <w:rsid w:val="005B1570"/>
    <w:rsid w:val="005B2B9F"/>
    <w:rsid w:val="005B3114"/>
    <w:rsid w:val="005B5416"/>
    <w:rsid w:val="005B5A6F"/>
    <w:rsid w:val="005B5D1F"/>
    <w:rsid w:val="005B6118"/>
    <w:rsid w:val="005B6519"/>
    <w:rsid w:val="005B6550"/>
    <w:rsid w:val="005B691D"/>
    <w:rsid w:val="005B7070"/>
    <w:rsid w:val="005B73CB"/>
    <w:rsid w:val="005B7ECF"/>
    <w:rsid w:val="005C010A"/>
    <w:rsid w:val="005C0B12"/>
    <w:rsid w:val="005C19AF"/>
    <w:rsid w:val="005C214F"/>
    <w:rsid w:val="005C296C"/>
    <w:rsid w:val="005C3A34"/>
    <w:rsid w:val="005C4188"/>
    <w:rsid w:val="005C431E"/>
    <w:rsid w:val="005C4624"/>
    <w:rsid w:val="005C4677"/>
    <w:rsid w:val="005C4692"/>
    <w:rsid w:val="005C4A80"/>
    <w:rsid w:val="005C4CA8"/>
    <w:rsid w:val="005C4DFA"/>
    <w:rsid w:val="005C4FCF"/>
    <w:rsid w:val="005C545B"/>
    <w:rsid w:val="005C5B00"/>
    <w:rsid w:val="005C672A"/>
    <w:rsid w:val="005C75A6"/>
    <w:rsid w:val="005C7949"/>
    <w:rsid w:val="005C7B6B"/>
    <w:rsid w:val="005C7CEA"/>
    <w:rsid w:val="005D0118"/>
    <w:rsid w:val="005D2B1E"/>
    <w:rsid w:val="005D47E2"/>
    <w:rsid w:val="005D502F"/>
    <w:rsid w:val="005D560F"/>
    <w:rsid w:val="005D7131"/>
    <w:rsid w:val="005D7161"/>
    <w:rsid w:val="005D744E"/>
    <w:rsid w:val="005D7864"/>
    <w:rsid w:val="005E0374"/>
    <w:rsid w:val="005E08A9"/>
    <w:rsid w:val="005E19D8"/>
    <w:rsid w:val="005E1B25"/>
    <w:rsid w:val="005E35D6"/>
    <w:rsid w:val="005E3A54"/>
    <w:rsid w:val="005E3B85"/>
    <w:rsid w:val="005E3EDC"/>
    <w:rsid w:val="005E4286"/>
    <w:rsid w:val="005E4D5A"/>
    <w:rsid w:val="005E6375"/>
    <w:rsid w:val="005E68DE"/>
    <w:rsid w:val="005E6CAB"/>
    <w:rsid w:val="005E7938"/>
    <w:rsid w:val="005F00D9"/>
    <w:rsid w:val="005F0DAE"/>
    <w:rsid w:val="005F1918"/>
    <w:rsid w:val="005F248C"/>
    <w:rsid w:val="005F2C1F"/>
    <w:rsid w:val="005F42E3"/>
    <w:rsid w:val="005F5507"/>
    <w:rsid w:val="005F55DA"/>
    <w:rsid w:val="005F5982"/>
    <w:rsid w:val="005F66C1"/>
    <w:rsid w:val="005F7BB3"/>
    <w:rsid w:val="00600747"/>
    <w:rsid w:val="00600880"/>
    <w:rsid w:val="00600A86"/>
    <w:rsid w:val="006011F1"/>
    <w:rsid w:val="00601A56"/>
    <w:rsid w:val="00602E42"/>
    <w:rsid w:val="006037AC"/>
    <w:rsid w:val="00603982"/>
    <w:rsid w:val="00603D81"/>
    <w:rsid w:val="00603EA5"/>
    <w:rsid w:val="0060429B"/>
    <w:rsid w:val="00604982"/>
    <w:rsid w:val="00604EF1"/>
    <w:rsid w:val="00605863"/>
    <w:rsid w:val="006059D1"/>
    <w:rsid w:val="00605FD7"/>
    <w:rsid w:val="00606D03"/>
    <w:rsid w:val="006074B1"/>
    <w:rsid w:val="00607C00"/>
    <w:rsid w:val="00611962"/>
    <w:rsid w:val="00611F6E"/>
    <w:rsid w:val="00612761"/>
    <w:rsid w:val="00612909"/>
    <w:rsid w:val="00615316"/>
    <w:rsid w:val="006159CE"/>
    <w:rsid w:val="00622A2C"/>
    <w:rsid w:val="00623486"/>
    <w:rsid w:val="0062363B"/>
    <w:rsid w:val="006236CF"/>
    <w:rsid w:val="00623B4A"/>
    <w:rsid w:val="00623FCE"/>
    <w:rsid w:val="00624E7B"/>
    <w:rsid w:val="0062512C"/>
    <w:rsid w:val="0062549F"/>
    <w:rsid w:val="006257BD"/>
    <w:rsid w:val="00625CFE"/>
    <w:rsid w:val="00626927"/>
    <w:rsid w:val="00626B05"/>
    <w:rsid w:val="00627138"/>
    <w:rsid w:val="006273A0"/>
    <w:rsid w:val="006301AD"/>
    <w:rsid w:val="0063086C"/>
    <w:rsid w:val="00630A2C"/>
    <w:rsid w:val="006318BA"/>
    <w:rsid w:val="006332FA"/>
    <w:rsid w:val="00633CEC"/>
    <w:rsid w:val="00633D17"/>
    <w:rsid w:val="00634517"/>
    <w:rsid w:val="00634E47"/>
    <w:rsid w:val="00634F2B"/>
    <w:rsid w:val="00635164"/>
    <w:rsid w:val="00635D19"/>
    <w:rsid w:val="006361FB"/>
    <w:rsid w:val="0063624E"/>
    <w:rsid w:val="00637C89"/>
    <w:rsid w:val="00640521"/>
    <w:rsid w:val="0064100A"/>
    <w:rsid w:val="00641082"/>
    <w:rsid w:val="00641602"/>
    <w:rsid w:val="00641E12"/>
    <w:rsid w:val="00642E7C"/>
    <w:rsid w:val="00643AD4"/>
    <w:rsid w:val="00643CFD"/>
    <w:rsid w:val="0064437A"/>
    <w:rsid w:val="00644ED4"/>
    <w:rsid w:val="006453DB"/>
    <w:rsid w:val="006457CA"/>
    <w:rsid w:val="0064586B"/>
    <w:rsid w:val="00646753"/>
    <w:rsid w:val="00646A99"/>
    <w:rsid w:val="00646FC2"/>
    <w:rsid w:val="006470D4"/>
    <w:rsid w:val="006503A3"/>
    <w:rsid w:val="00651407"/>
    <w:rsid w:val="006516F5"/>
    <w:rsid w:val="00651A2D"/>
    <w:rsid w:val="00651C7F"/>
    <w:rsid w:val="00651F76"/>
    <w:rsid w:val="0065252A"/>
    <w:rsid w:val="006528E1"/>
    <w:rsid w:val="0065362B"/>
    <w:rsid w:val="00653D83"/>
    <w:rsid w:val="00654152"/>
    <w:rsid w:val="00654EA6"/>
    <w:rsid w:val="006551A2"/>
    <w:rsid w:val="00657DC7"/>
    <w:rsid w:val="006612CC"/>
    <w:rsid w:val="0066132A"/>
    <w:rsid w:val="0066270A"/>
    <w:rsid w:val="00662BE2"/>
    <w:rsid w:val="006632CE"/>
    <w:rsid w:val="00663A53"/>
    <w:rsid w:val="00664C78"/>
    <w:rsid w:val="0066561B"/>
    <w:rsid w:val="00665BCD"/>
    <w:rsid w:val="00667B8F"/>
    <w:rsid w:val="00670162"/>
    <w:rsid w:val="0067091F"/>
    <w:rsid w:val="00670B08"/>
    <w:rsid w:val="00671D4C"/>
    <w:rsid w:val="00672429"/>
    <w:rsid w:val="00673A4D"/>
    <w:rsid w:val="00674175"/>
    <w:rsid w:val="00674EDE"/>
    <w:rsid w:val="00674FC9"/>
    <w:rsid w:val="0067517B"/>
    <w:rsid w:val="00676811"/>
    <w:rsid w:val="00681262"/>
    <w:rsid w:val="00683EB9"/>
    <w:rsid w:val="006845F4"/>
    <w:rsid w:val="006846D7"/>
    <w:rsid w:val="00684D86"/>
    <w:rsid w:val="00685BFB"/>
    <w:rsid w:val="00685D28"/>
    <w:rsid w:val="006872F0"/>
    <w:rsid w:val="0068759F"/>
    <w:rsid w:val="00687C8D"/>
    <w:rsid w:val="00690CB9"/>
    <w:rsid w:val="006912AC"/>
    <w:rsid w:val="00691C9F"/>
    <w:rsid w:val="006933A8"/>
    <w:rsid w:val="00693683"/>
    <w:rsid w:val="00693DFB"/>
    <w:rsid w:val="00694D42"/>
    <w:rsid w:val="00696C5D"/>
    <w:rsid w:val="006971A3"/>
    <w:rsid w:val="0069730D"/>
    <w:rsid w:val="00697708"/>
    <w:rsid w:val="00697B83"/>
    <w:rsid w:val="006A0039"/>
    <w:rsid w:val="006A0434"/>
    <w:rsid w:val="006A0FEF"/>
    <w:rsid w:val="006A12F9"/>
    <w:rsid w:val="006A13A4"/>
    <w:rsid w:val="006A20C2"/>
    <w:rsid w:val="006A21E2"/>
    <w:rsid w:val="006A3422"/>
    <w:rsid w:val="006A3D62"/>
    <w:rsid w:val="006A4E59"/>
    <w:rsid w:val="006A5421"/>
    <w:rsid w:val="006A54AF"/>
    <w:rsid w:val="006A5A06"/>
    <w:rsid w:val="006A5F8F"/>
    <w:rsid w:val="006B2577"/>
    <w:rsid w:val="006B3998"/>
    <w:rsid w:val="006B3D6F"/>
    <w:rsid w:val="006B4280"/>
    <w:rsid w:val="006B4477"/>
    <w:rsid w:val="006B4AAF"/>
    <w:rsid w:val="006B536E"/>
    <w:rsid w:val="006B68CE"/>
    <w:rsid w:val="006B72A2"/>
    <w:rsid w:val="006B7AF3"/>
    <w:rsid w:val="006B7BF1"/>
    <w:rsid w:val="006C122F"/>
    <w:rsid w:val="006C12C6"/>
    <w:rsid w:val="006C1851"/>
    <w:rsid w:val="006C31DE"/>
    <w:rsid w:val="006C34AF"/>
    <w:rsid w:val="006C38D8"/>
    <w:rsid w:val="006C39C7"/>
    <w:rsid w:val="006C4334"/>
    <w:rsid w:val="006C4F4C"/>
    <w:rsid w:val="006C57B4"/>
    <w:rsid w:val="006C6DA1"/>
    <w:rsid w:val="006D0105"/>
    <w:rsid w:val="006D01DE"/>
    <w:rsid w:val="006D0997"/>
    <w:rsid w:val="006D0F13"/>
    <w:rsid w:val="006D144E"/>
    <w:rsid w:val="006D3078"/>
    <w:rsid w:val="006D3750"/>
    <w:rsid w:val="006D4013"/>
    <w:rsid w:val="006D5504"/>
    <w:rsid w:val="006D6540"/>
    <w:rsid w:val="006D6B13"/>
    <w:rsid w:val="006D7832"/>
    <w:rsid w:val="006E13D9"/>
    <w:rsid w:val="006E1660"/>
    <w:rsid w:val="006E1F3C"/>
    <w:rsid w:val="006E2187"/>
    <w:rsid w:val="006E252F"/>
    <w:rsid w:val="006E25C0"/>
    <w:rsid w:val="006E25DD"/>
    <w:rsid w:val="006E338F"/>
    <w:rsid w:val="006E3C39"/>
    <w:rsid w:val="006E3D51"/>
    <w:rsid w:val="006E5EF6"/>
    <w:rsid w:val="006E62AF"/>
    <w:rsid w:val="006E7CBC"/>
    <w:rsid w:val="006E7D43"/>
    <w:rsid w:val="006F07B7"/>
    <w:rsid w:val="006F1808"/>
    <w:rsid w:val="006F18BE"/>
    <w:rsid w:val="006F1983"/>
    <w:rsid w:val="006F246F"/>
    <w:rsid w:val="006F3A3F"/>
    <w:rsid w:val="006F4572"/>
    <w:rsid w:val="006F6717"/>
    <w:rsid w:val="006F70A4"/>
    <w:rsid w:val="006F7AFA"/>
    <w:rsid w:val="006F7F19"/>
    <w:rsid w:val="00700904"/>
    <w:rsid w:val="00700ACE"/>
    <w:rsid w:val="00700AD3"/>
    <w:rsid w:val="00701201"/>
    <w:rsid w:val="00701786"/>
    <w:rsid w:val="007019E4"/>
    <w:rsid w:val="00701F05"/>
    <w:rsid w:val="0070310B"/>
    <w:rsid w:val="00703DCD"/>
    <w:rsid w:val="00704590"/>
    <w:rsid w:val="00705AB0"/>
    <w:rsid w:val="00706427"/>
    <w:rsid w:val="00706C41"/>
    <w:rsid w:val="007075E7"/>
    <w:rsid w:val="00707E02"/>
    <w:rsid w:val="00710099"/>
    <w:rsid w:val="00710A2C"/>
    <w:rsid w:val="0071112C"/>
    <w:rsid w:val="00712E5F"/>
    <w:rsid w:val="00712FB3"/>
    <w:rsid w:val="007147FC"/>
    <w:rsid w:val="00714C23"/>
    <w:rsid w:val="00714EB0"/>
    <w:rsid w:val="00714FCE"/>
    <w:rsid w:val="0071520F"/>
    <w:rsid w:val="007155AB"/>
    <w:rsid w:val="007155AC"/>
    <w:rsid w:val="00716059"/>
    <w:rsid w:val="00716A6C"/>
    <w:rsid w:val="00716B38"/>
    <w:rsid w:val="007172B2"/>
    <w:rsid w:val="007175AA"/>
    <w:rsid w:val="007177BD"/>
    <w:rsid w:val="00717AB4"/>
    <w:rsid w:val="00717C90"/>
    <w:rsid w:val="00720023"/>
    <w:rsid w:val="0072097A"/>
    <w:rsid w:val="00720D64"/>
    <w:rsid w:val="00720FB3"/>
    <w:rsid w:val="0072121F"/>
    <w:rsid w:val="0072162D"/>
    <w:rsid w:val="00721BEA"/>
    <w:rsid w:val="00722518"/>
    <w:rsid w:val="00722C1E"/>
    <w:rsid w:val="00723EAB"/>
    <w:rsid w:val="0072529F"/>
    <w:rsid w:val="00725C1A"/>
    <w:rsid w:val="00725DA1"/>
    <w:rsid w:val="007266F0"/>
    <w:rsid w:val="0072684B"/>
    <w:rsid w:val="00726B18"/>
    <w:rsid w:val="00727115"/>
    <w:rsid w:val="00727276"/>
    <w:rsid w:val="00727783"/>
    <w:rsid w:val="00730BE8"/>
    <w:rsid w:val="00730DCC"/>
    <w:rsid w:val="007318C3"/>
    <w:rsid w:val="00732994"/>
    <w:rsid w:val="00733A0C"/>
    <w:rsid w:val="00733DD6"/>
    <w:rsid w:val="00733F7A"/>
    <w:rsid w:val="00734370"/>
    <w:rsid w:val="0073448F"/>
    <w:rsid w:val="00735093"/>
    <w:rsid w:val="007369A8"/>
    <w:rsid w:val="00736B92"/>
    <w:rsid w:val="00737538"/>
    <w:rsid w:val="00740ECE"/>
    <w:rsid w:val="00741C30"/>
    <w:rsid w:val="00741C4B"/>
    <w:rsid w:val="007425DB"/>
    <w:rsid w:val="007428E6"/>
    <w:rsid w:val="00742EDA"/>
    <w:rsid w:val="00742EDB"/>
    <w:rsid w:val="00743CEC"/>
    <w:rsid w:val="007449D0"/>
    <w:rsid w:val="00745F90"/>
    <w:rsid w:val="007463A2"/>
    <w:rsid w:val="00746CD4"/>
    <w:rsid w:val="00747CEF"/>
    <w:rsid w:val="007503CA"/>
    <w:rsid w:val="0075195B"/>
    <w:rsid w:val="00752045"/>
    <w:rsid w:val="007521EB"/>
    <w:rsid w:val="00752259"/>
    <w:rsid w:val="00752372"/>
    <w:rsid w:val="00752ECE"/>
    <w:rsid w:val="00753811"/>
    <w:rsid w:val="00753933"/>
    <w:rsid w:val="00753A58"/>
    <w:rsid w:val="007543E4"/>
    <w:rsid w:val="00754C3A"/>
    <w:rsid w:val="00754CA7"/>
    <w:rsid w:val="00754CFB"/>
    <w:rsid w:val="00754E89"/>
    <w:rsid w:val="00755961"/>
    <w:rsid w:val="00755FDF"/>
    <w:rsid w:val="007578E1"/>
    <w:rsid w:val="0076013C"/>
    <w:rsid w:val="00760253"/>
    <w:rsid w:val="00760AF0"/>
    <w:rsid w:val="00760C26"/>
    <w:rsid w:val="00761C1C"/>
    <w:rsid w:val="00761D5A"/>
    <w:rsid w:val="00762B85"/>
    <w:rsid w:val="00763892"/>
    <w:rsid w:val="00763AAE"/>
    <w:rsid w:val="00764473"/>
    <w:rsid w:val="00764AAF"/>
    <w:rsid w:val="007653C5"/>
    <w:rsid w:val="00765BDE"/>
    <w:rsid w:val="0076649F"/>
    <w:rsid w:val="00766C3B"/>
    <w:rsid w:val="00766D1E"/>
    <w:rsid w:val="00767736"/>
    <w:rsid w:val="00770066"/>
    <w:rsid w:val="0077118B"/>
    <w:rsid w:val="007716F6"/>
    <w:rsid w:val="00772EF7"/>
    <w:rsid w:val="00774060"/>
    <w:rsid w:val="007745A2"/>
    <w:rsid w:val="00774F4E"/>
    <w:rsid w:val="00775381"/>
    <w:rsid w:val="00777EB5"/>
    <w:rsid w:val="0078144B"/>
    <w:rsid w:val="00781756"/>
    <w:rsid w:val="007827B0"/>
    <w:rsid w:val="00782A96"/>
    <w:rsid w:val="00782CD1"/>
    <w:rsid w:val="00783303"/>
    <w:rsid w:val="00783CD0"/>
    <w:rsid w:val="0078647F"/>
    <w:rsid w:val="00786A7A"/>
    <w:rsid w:val="00786D14"/>
    <w:rsid w:val="00787089"/>
    <w:rsid w:val="0078729F"/>
    <w:rsid w:val="00787890"/>
    <w:rsid w:val="00787CAF"/>
    <w:rsid w:val="00791A93"/>
    <w:rsid w:val="007926C8"/>
    <w:rsid w:val="00792A6C"/>
    <w:rsid w:val="00792D6E"/>
    <w:rsid w:val="00793147"/>
    <w:rsid w:val="007935E3"/>
    <w:rsid w:val="0079494E"/>
    <w:rsid w:val="00794BA8"/>
    <w:rsid w:val="00794C70"/>
    <w:rsid w:val="00794DC5"/>
    <w:rsid w:val="00794FF5"/>
    <w:rsid w:val="00796306"/>
    <w:rsid w:val="007964EE"/>
    <w:rsid w:val="00797182"/>
    <w:rsid w:val="007A0C2E"/>
    <w:rsid w:val="007A151B"/>
    <w:rsid w:val="007A1967"/>
    <w:rsid w:val="007A3445"/>
    <w:rsid w:val="007A3D4C"/>
    <w:rsid w:val="007A50BD"/>
    <w:rsid w:val="007A54D9"/>
    <w:rsid w:val="007A7B92"/>
    <w:rsid w:val="007A7C11"/>
    <w:rsid w:val="007B16C4"/>
    <w:rsid w:val="007B1DB4"/>
    <w:rsid w:val="007B1E4E"/>
    <w:rsid w:val="007B284E"/>
    <w:rsid w:val="007B33CC"/>
    <w:rsid w:val="007B39EE"/>
    <w:rsid w:val="007B421F"/>
    <w:rsid w:val="007B45B3"/>
    <w:rsid w:val="007B4843"/>
    <w:rsid w:val="007B5123"/>
    <w:rsid w:val="007B5CD6"/>
    <w:rsid w:val="007B6C87"/>
    <w:rsid w:val="007C05B3"/>
    <w:rsid w:val="007C3665"/>
    <w:rsid w:val="007C39AF"/>
    <w:rsid w:val="007C3D05"/>
    <w:rsid w:val="007C46EE"/>
    <w:rsid w:val="007C49E2"/>
    <w:rsid w:val="007C4EBA"/>
    <w:rsid w:val="007C52CC"/>
    <w:rsid w:val="007C54A2"/>
    <w:rsid w:val="007C5CA9"/>
    <w:rsid w:val="007C62AD"/>
    <w:rsid w:val="007C631C"/>
    <w:rsid w:val="007C6CA8"/>
    <w:rsid w:val="007C7849"/>
    <w:rsid w:val="007C7C5D"/>
    <w:rsid w:val="007C7E07"/>
    <w:rsid w:val="007D0BAF"/>
    <w:rsid w:val="007D14BF"/>
    <w:rsid w:val="007D1C2D"/>
    <w:rsid w:val="007D34BB"/>
    <w:rsid w:val="007D3D1E"/>
    <w:rsid w:val="007D4BEC"/>
    <w:rsid w:val="007D5120"/>
    <w:rsid w:val="007D53C8"/>
    <w:rsid w:val="007D58CC"/>
    <w:rsid w:val="007D5BD3"/>
    <w:rsid w:val="007D6EB2"/>
    <w:rsid w:val="007D6F01"/>
    <w:rsid w:val="007E0033"/>
    <w:rsid w:val="007E14E9"/>
    <w:rsid w:val="007E1A7E"/>
    <w:rsid w:val="007E20E2"/>
    <w:rsid w:val="007E292E"/>
    <w:rsid w:val="007E4C39"/>
    <w:rsid w:val="007E6212"/>
    <w:rsid w:val="007F0BCF"/>
    <w:rsid w:val="007F0D1D"/>
    <w:rsid w:val="007F1717"/>
    <w:rsid w:val="007F2542"/>
    <w:rsid w:val="007F2AC1"/>
    <w:rsid w:val="007F3160"/>
    <w:rsid w:val="007F3539"/>
    <w:rsid w:val="007F378B"/>
    <w:rsid w:val="007F38DF"/>
    <w:rsid w:val="007F3A54"/>
    <w:rsid w:val="007F3A90"/>
    <w:rsid w:val="007F401A"/>
    <w:rsid w:val="007F4A6F"/>
    <w:rsid w:val="007F4CD7"/>
    <w:rsid w:val="007F4FB6"/>
    <w:rsid w:val="007F5596"/>
    <w:rsid w:val="007F57F3"/>
    <w:rsid w:val="007F580C"/>
    <w:rsid w:val="007F5D66"/>
    <w:rsid w:val="007F627B"/>
    <w:rsid w:val="007F642E"/>
    <w:rsid w:val="007F6FFA"/>
    <w:rsid w:val="007F70EA"/>
    <w:rsid w:val="00800B5C"/>
    <w:rsid w:val="00800FEA"/>
    <w:rsid w:val="00801410"/>
    <w:rsid w:val="008015F0"/>
    <w:rsid w:val="00801893"/>
    <w:rsid w:val="00802BD6"/>
    <w:rsid w:val="00803110"/>
    <w:rsid w:val="00803836"/>
    <w:rsid w:val="00803878"/>
    <w:rsid w:val="00803D61"/>
    <w:rsid w:val="00804191"/>
    <w:rsid w:val="008048C0"/>
    <w:rsid w:val="00804FF1"/>
    <w:rsid w:val="00805898"/>
    <w:rsid w:val="00805B19"/>
    <w:rsid w:val="008067D3"/>
    <w:rsid w:val="00807109"/>
    <w:rsid w:val="008104FC"/>
    <w:rsid w:val="00810EEE"/>
    <w:rsid w:val="008117FF"/>
    <w:rsid w:val="0081186C"/>
    <w:rsid w:val="008120BF"/>
    <w:rsid w:val="0081244F"/>
    <w:rsid w:val="00812D82"/>
    <w:rsid w:val="00813359"/>
    <w:rsid w:val="00813D9A"/>
    <w:rsid w:val="00814C4D"/>
    <w:rsid w:val="00815309"/>
    <w:rsid w:val="008164CF"/>
    <w:rsid w:val="00820728"/>
    <w:rsid w:val="00820DDB"/>
    <w:rsid w:val="00821584"/>
    <w:rsid w:val="008224E6"/>
    <w:rsid w:val="00822C41"/>
    <w:rsid w:val="00823B75"/>
    <w:rsid w:val="00824114"/>
    <w:rsid w:val="00824B0C"/>
    <w:rsid w:val="008259D9"/>
    <w:rsid w:val="00825D36"/>
    <w:rsid w:val="00826240"/>
    <w:rsid w:val="00827A4C"/>
    <w:rsid w:val="00827C05"/>
    <w:rsid w:val="00827DB4"/>
    <w:rsid w:val="00830E1B"/>
    <w:rsid w:val="008317E9"/>
    <w:rsid w:val="00831C4A"/>
    <w:rsid w:val="008320C5"/>
    <w:rsid w:val="00834210"/>
    <w:rsid w:val="0083467E"/>
    <w:rsid w:val="00834D8A"/>
    <w:rsid w:val="00835808"/>
    <w:rsid w:val="008366E4"/>
    <w:rsid w:val="008375E2"/>
    <w:rsid w:val="008378B4"/>
    <w:rsid w:val="00842F69"/>
    <w:rsid w:val="008431F8"/>
    <w:rsid w:val="00843D40"/>
    <w:rsid w:val="00844BD0"/>
    <w:rsid w:val="00844F46"/>
    <w:rsid w:val="00845384"/>
    <w:rsid w:val="008457B8"/>
    <w:rsid w:val="00846C28"/>
    <w:rsid w:val="00847E1A"/>
    <w:rsid w:val="008507D4"/>
    <w:rsid w:val="00851388"/>
    <w:rsid w:val="008519B3"/>
    <w:rsid w:val="00851B91"/>
    <w:rsid w:val="00852271"/>
    <w:rsid w:val="00852752"/>
    <w:rsid w:val="0085285F"/>
    <w:rsid w:val="00852F28"/>
    <w:rsid w:val="008539B7"/>
    <w:rsid w:val="00853BAB"/>
    <w:rsid w:val="00853C19"/>
    <w:rsid w:val="008542D2"/>
    <w:rsid w:val="00854BC3"/>
    <w:rsid w:val="00855737"/>
    <w:rsid w:val="00856678"/>
    <w:rsid w:val="0085681C"/>
    <w:rsid w:val="00857797"/>
    <w:rsid w:val="00857E54"/>
    <w:rsid w:val="00857EB7"/>
    <w:rsid w:val="0086039D"/>
    <w:rsid w:val="00861049"/>
    <w:rsid w:val="00861190"/>
    <w:rsid w:val="0086194F"/>
    <w:rsid w:val="0086253F"/>
    <w:rsid w:val="00862F75"/>
    <w:rsid w:val="00865647"/>
    <w:rsid w:val="008658A0"/>
    <w:rsid w:val="00865E78"/>
    <w:rsid w:val="00866015"/>
    <w:rsid w:val="00866684"/>
    <w:rsid w:val="00867D63"/>
    <w:rsid w:val="008700A0"/>
    <w:rsid w:val="00870AA4"/>
    <w:rsid w:val="00871370"/>
    <w:rsid w:val="00871C06"/>
    <w:rsid w:val="008721A1"/>
    <w:rsid w:val="00872632"/>
    <w:rsid w:val="0087270B"/>
    <w:rsid w:val="00872A5C"/>
    <w:rsid w:val="008737EF"/>
    <w:rsid w:val="008748D8"/>
    <w:rsid w:val="008749BB"/>
    <w:rsid w:val="00874DCA"/>
    <w:rsid w:val="00875C5B"/>
    <w:rsid w:val="008760CE"/>
    <w:rsid w:val="00876121"/>
    <w:rsid w:val="00876FB5"/>
    <w:rsid w:val="00881261"/>
    <w:rsid w:val="00881936"/>
    <w:rsid w:val="008829FD"/>
    <w:rsid w:val="00884A2C"/>
    <w:rsid w:val="00884E7B"/>
    <w:rsid w:val="008859ED"/>
    <w:rsid w:val="00885F01"/>
    <w:rsid w:val="00886252"/>
    <w:rsid w:val="00887032"/>
    <w:rsid w:val="008874D7"/>
    <w:rsid w:val="00890EE5"/>
    <w:rsid w:val="0089104E"/>
    <w:rsid w:val="00891574"/>
    <w:rsid w:val="00892893"/>
    <w:rsid w:val="00892A65"/>
    <w:rsid w:val="008934AA"/>
    <w:rsid w:val="00893FBC"/>
    <w:rsid w:val="008946CA"/>
    <w:rsid w:val="00894B7F"/>
    <w:rsid w:val="00896A51"/>
    <w:rsid w:val="008971A0"/>
    <w:rsid w:val="00897423"/>
    <w:rsid w:val="0089792D"/>
    <w:rsid w:val="008A2166"/>
    <w:rsid w:val="008A27DB"/>
    <w:rsid w:val="008A2C34"/>
    <w:rsid w:val="008A301D"/>
    <w:rsid w:val="008A4585"/>
    <w:rsid w:val="008A486B"/>
    <w:rsid w:val="008A541B"/>
    <w:rsid w:val="008A571E"/>
    <w:rsid w:val="008A5CF4"/>
    <w:rsid w:val="008A6EBC"/>
    <w:rsid w:val="008A71B3"/>
    <w:rsid w:val="008A776A"/>
    <w:rsid w:val="008A7FFC"/>
    <w:rsid w:val="008B0BB9"/>
    <w:rsid w:val="008B3042"/>
    <w:rsid w:val="008B329A"/>
    <w:rsid w:val="008B3E44"/>
    <w:rsid w:val="008B4686"/>
    <w:rsid w:val="008B48B9"/>
    <w:rsid w:val="008B49A0"/>
    <w:rsid w:val="008B4D82"/>
    <w:rsid w:val="008B5035"/>
    <w:rsid w:val="008B5137"/>
    <w:rsid w:val="008B55A3"/>
    <w:rsid w:val="008B5631"/>
    <w:rsid w:val="008B58D2"/>
    <w:rsid w:val="008B6C96"/>
    <w:rsid w:val="008B72EA"/>
    <w:rsid w:val="008B7834"/>
    <w:rsid w:val="008B7876"/>
    <w:rsid w:val="008C03EA"/>
    <w:rsid w:val="008C0556"/>
    <w:rsid w:val="008C0DC1"/>
    <w:rsid w:val="008C0E99"/>
    <w:rsid w:val="008C15B5"/>
    <w:rsid w:val="008C1707"/>
    <w:rsid w:val="008C1E71"/>
    <w:rsid w:val="008C2258"/>
    <w:rsid w:val="008C27EE"/>
    <w:rsid w:val="008C329C"/>
    <w:rsid w:val="008C36EF"/>
    <w:rsid w:val="008C403E"/>
    <w:rsid w:val="008C5646"/>
    <w:rsid w:val="008C6005"/>
    <w:rsid w:val="008C6994"/>
    <w:rsid w:val="008C77CD"/>
    <w:rsid w:val="008C7DA4"/>
    <w:rsid w:val="008D0378"/>
    <w:rsid w:val="008D061F"/>
    <w:rsid w:val="008D1014"/>
    <w:rsid w:val="008D2B64"/>
    <w:rsid w:val="008D31A6"/>
    <w:rsid w:val="008D3317"/>
    <w:rsid w:val="008D4394"/>
    <w:rsid w:val="008D442F"/>
    <w:rsid w:val="008D448B"/>
    <w:rsid w:val="008D48E1"/>
    <w:rsid w:val="008D5814"/>
    <w:rsid w:val="008D5DB0"/>
    <w:rsid w:val="008D61D8"/>
    <w:rsid w:val="008D6268"/>
    <w:rsid w:val="008D6476"/>
    <w:rsid w:val="008D733A"/>
    <w:rsid w:val="008D75E1"/>
    <w:rsid w:val="008D7775"/>
    <w:rsid w:val="008E095C"/>
    <w:rsid w:val="008E1EEB"/>
    <w:rsid w:val="008E215E"/>
    <w:rsid w:val="008E283B"/>
    <w:rsid w:val="008E2E0E"/>
    <w:rsid w:val="008E2FC7"/>
    <w:rsid w:val="008E3065"/>
    <w:rsid w:val="008E3650"/>
    <w:rsid w:val="008E49A7"/>
    <w:rsid w:val="008E4B0A"/>
    <w:rsid w:val="008E56CD"/>
    <w:rsid w:val="008E60AC"/>
    <w:rsid w:val="008E7CDA"/>
    <w:rsid w:val="008F04F4"/>
    <w:rsid w:val="008F06F6"/>
    <w:rsid w:val="008F1427"/>
    <w:rsid w:val="008F161A"/>
    <w:rsid w:val="008F192E"/>
    <w:rsid w:val="008F1EDE"/>
    <w:rsid w:val="008F1F2E"/>
    <w:rsid w:val="008F29CE"/>
    <w:rsid w:val="008F370F"/>
    <w:rsid w:val="008F3FAE"/>
    <w:rsid w:val="008F3FF0"/>
    <w:rsid w:val="008F405A"/>
    <w:rsid w:val="008F541A"/>
    <w:rsid w:val="008F60AA"/>
    <w:rsid w:val="008F6355"/>
    <w:rsid w:val="008F66C0"/>
    <w:rsid w:val="008F69AD"/>
    <w:rsid w:val="008F6C0D"/>
    <w:rsid w:val="008F7A4B"/>
    <w:rsid w:val="008F7E8F"/>
    <w:rsid w:val="00900E93"/>
    <w:rsid w:val="0090150B"/>
    <w:rsid w:val="00901831"/>
    <w:rsid w:val="00901D64"/>
    <w:rsid w:val="00902496"/>
    <w:rsid w:val="00903110"/>
    <w:rsid w:val="00905935"/>
    <w:rsid w:val="0090682D"/>
    <w:rsid w:val="00907D45"/>
    <w:rsid w:val="009105E8"/>
    <w:rsid w:val="00910C09"/>
    <w:rsid w:val="00912097"/>
    <w:rsid w:val="009144A6"/>
    <w:rsid w:val="0091451B"/>
    <w:rsid w:val="00914D52"/>
    <w:rsid w:val="009153B4"/>
    <w:rsid w:val="009165EB"/>
    <w:rsid w:val="00916810"/>
    <w:rsid w:val="00916E88"/>
    <w:rsid w:val="00917A45"/>
    <w:rsid w:val="00917A6F"/>
    <w:rsid w:val="00917BB7"/>
    <w:rsid w:val="00917C64"/>
    <w:rsid w:val="009204E4"/>
    <w:rsid w:val="00920E3E"/>
    <w:rsid w:val="00921BBA"/>
    <w:rsid w:val="00921D1D"/>
    <w:rsid w:val="009222DD"/>
    <w:rsid w:val="00922CC1"/>
    <w:rsid w:val="00923D6A"/>
    <w:rsid w:val="00923EF1"/>
    <w:rsid w:val="00925506"/>
    <w:rsid w:val="00925609"/>
    <w:rsid w:val="00925EC4"/>
    <w:rsid w:val="009260D3"/>
    <w:rsid w:val="00930853"/>
    <w:rsid w:val="009308DE"/>
    <w:rsid w:val="00930F26"/>
    <w:rsid w:val="00931A92"/>
    <w:rsid w:val="0093226D"/>
    <w:rsid w:val="009323C5"/>
    <w:rsid w:val="009326AF"/>
    <w:rsid w:val="009328F2"/>
    <w:rsid w:val="009336B6"/>
    <w:rsid w:val="00933E62"/>
    <w:rsid w:val="0093487E"/>
    <w:rsid w:val="009356A5"/>
    <w:rsid w:val="009363CD"/>
    <w:rsid w:val="0093709F"/>
    <w:rsid w:val="00937985"/>
    <w:rsid w:val="00941F06"/>
    <w:rsid w:val="0094333E"/>
    <w:rsid w:val="00943FAD"/>
    <w:rsid w:val="00944C1A"/>
    <w:rsid w:val="00945991"/>
    <w:rsid w:val="00945D84"/>
    <w:rsid w:val="00945FCC"/>
    <w:rsid w:val="00946DE1"/>
    <w:rsid w:val="0094703D"/>
    <w:rsid w:val="0094731F"/>
    <w:rsid w:val="00947D2F"/>
    <w:rsid w:val="00951915"/>
    <w:rsid w:val="00951A45"/>
    <w:rsid w:val="00952613"/>
    <w:rsid w:val="00953FEB"/>
    <w:rsid w:val="009542C3"/>
    <w:rsid w:val="00954396"/>
    <w:rsid w:val="00954EE0"/>
    <w:rsid w:val="00955587"/>
    <w:rsid w:val="009561FD"/>
    <w:rsid w:val="00956755"/>
    <w:rsid w:val="00956C3D"/>
    <w:rsid w:val="00960092"/>
    <w:rsid w:val="00960421"/>
    <w:rsid w:val="00961877"/>
    <w:rsid w:val="00961E85"/>
    <w:rsid w:val="0096239B"/>
    <w:rsid w:val="00962963"/>
    <w:rsid w:val="009629CD"/>
    <w:rsid w:val="0096328D"/>
    <w:rsid w:val="0096361B"/>
    <w:rsid w:val="00963C72"/>
    <w:rsid w:val="00963F53"/>
    <w:rsid w:val="00964F16"/>
    <w:rsid w:val="0096514E"/>
    <w:rsid w:val="00965191"/>
    <w:rsid w:val="009654F0"/>
    <w:rsid w:val="00965885"/>
    <w:rsid w:val="00965DBA"/>
    <w:rsid w:val="00966F4A"/>
    <w:rsid w:val="0096709F"/>
    <w:rsid w:val="009713A5"/>
    <w:rsid w:val="00971B42"/>
    <w:rsid w:val="009727D3"/>
    <w:rsid w:val="00972864"/>
    <w:rsid w:val="00973106"/>
    <w:rsid w:val="009732AA"/>
    <w:rsid w:val="0097486F"/>
    <w:rsid w:val="00974A7E"/>
    <w:rsid w:val="009758BD"/>
    <w:rsid w:val="00975FE2"/>
    <w:rsid w:val="00975FE8"/>
    <w:rsid w:val="009802E2"/>
    <w:rsid w:val="00980331"/>
    <w:rsid w:val="00983600"/>
    <w:rsid w:val="00983703"/>
    <w:rsid w:val="00983924"/>
    <w:rsid w:val="00984246"/>
    <w:rsid w:val="009844D8"/>
    <w:rsid w:val="00984AD1"/>
    <w:rsid w:val="0098537F"/>
    <w:rsid w:val="00985892"/>
    <w:rsid w:val="00985C18"/>
    <w:rsid w:val="00987F1F"/>
    <w:rsid w:val="00990A0E"/>
    <w:rsid w:val="00990EBA"/>
    <w:rsid w:val="00990EEE"/>
    <w:rsid w:val="00991603"/>
    <w:rsid w:val="009937E6"/>
    <w:rsid w:val="00996F28"/>
    <w:rsid w:val="00997154"/>
    <w:rsid w:val="00997D26"/>
    <w:rsid w:val="009A1D46"/>
    <w:rsid w:val="009A213F"/>
    <w:rsid w:val="009A36A4"/>
    <w:rsid w:val="009A3EA5"/>
    <w:rsid w:val="009A530F"/>
    <w:rsid w:val="009A5F4B"/>
    <w:rsid w:val="009A6861"/>
    <w:rsid w:val="009A6B9E"/>
    <w:rsid w:val="009A7234"/>
    <w:rsid w:val="009A7588"/>
    <w:rsid w:val="009A7C1C"/>
    <w:rsid w:val="009B1022"/>
    <w:rsid w:val="009B2068"/>
    <w:rsid w:val="009B2A1D"/>
    <w:rsid w:val="009B2A79"/>
    <w:rsid w:val="009B3837"/>
    <w:rsid w:val="009B3840"/>
    <w:rsid w:val="009B3A3D"/>
    <w:rsid w:val="009B3B83"/>
    <w:rsid w:val="009B4995"/>
    <w:rsid w:val="009B4CC1"/>
    <w:rsid w:val="009B4FAB"/>
    <w:rsid w:val="009B5714"/>
    <w:rsid w:val="009B67D4"/>
    <w:rsid w:val="009B7693"/>
    <w:rsid w:val="009B77A4"/>
    <w:rsid w:val="009B7AD6"/>
    <w:rsid w:val="009B7E5B"/>
    <w:rsid w:val="009C0F62"/>
    <w:rsid w:val="009C2E93"/>
    <w:rsid w:val="009C2F8B"/>
    <w:rsid w:val="009C410C"/>
    <w:rsid w:val="009C4D3B"/>
    <w:rsid w:val="009C4FB3"/>
    <w:rsid w:val="009C5077"/>
    <w:rsid w:val="009C6192"/>
    <w:rsid w:val="009C647B"/>
    <w:rsid w:val="009C6680"/>
    <w:rsid w:val="009C6785"/>
    <w:rsid w:val="009C6866"/>
    <w:rsid w:val="009C6DC5"/>
    <w:rsid w:val="009C72DD"/>
    <w:rsid w:val="009D05B7"/>
    <w:rsid w:val="009D0732"/>
    <w:rsid w:val="009D0F59"/>
    <w:rsid w:val="009D2422"/>
    <w:rsid w:val="009D41D1"/>
    <w:rsid w:val="009D4267"/>
    <w:rsid w:val="009D69DD"/>
    <w:rsid w:val="009E0A6C"/>
    <w:rsid w:val="009E0BCC"/>
    <w:rsid w:val="009E0E14"/>
    <w:rsid w:val="009E14E2"/>
    <w:rsid w:val="009E39A4"/>
    <w:rsid w:val="009E3B0F"/>
    <w:rsid w:val="009E3F1C"/>
    <w:rsid w:val="009E40BA"/>
    <w:rsid w:val="009E49BC"/>
    <w:rsid w:val="009E4F28"/>
    <w:rsid w:val="009E4F4B"/>
    <w:rsid w:val="009E52D8"/>
    <w:rsid w:val="009E6264"/>
    <w:rsid w:val="009E6477"/>
    <w:rsid w:val="009E7371"/>
    <w:rsid w:val="009F0A1D"/>
    <w:rsid w:val="009F1430"/>
    <w:rsid w:val="009F273F"/>
    <w:rsid w:val="009F2BE3"/>
    <w:rsid w:val="009F2F12"/>
    <w:rsid w:val="009F35B4"/>
    <w:rsid w:val="009F380C"/>
    <w:rsid w:val="009F46B4"/>
    <w:rsid w:val="009F4878"/>
    <w:rsid w:val="009F5420"/>
    <w:rsid w:val="009F5672"/>
    <w:rsid w:val="009F572E"/>
    <w:rsid w:val="009F61C4"/>
    <w:rsid w:val="00A005D9"/>
    <w:rsid w:val="00A0084D"/>
    <w:rsid w:val="00A00D81"/>
    <w:rsid w:val="00A017F5"/>
    <w:rsid w:val="00A04065"/>
    <w:rsid w:val="00A041B7"/>
    <w:rsid w:val="00A04D30"/>
    <w:rsid w:val="00A0667C"/>
    <w:rsid w:val="00A07A0C"/>
    <w:rsid w:val="00A07C0C"/>
    <w:rsid w:val="00A07EA7"/>
    <w:rsid w:val="00A10653"/>
    <w:rsid w:val="00A10675"/>
    <w:rsid w:val="00A10A8A"/>
    <w:rsid w:val="00A1153F"/>
    <w:rsid w:val="00A11575"/>
    <w:rsid w:val="00A13584"/>
    <w:rsid w:val="00A136BA"/>
    <w:rsid w:val="00A14404"/>
    <w:rsid w:val="00A1465E"/>
    <w:rsid w:val="00A14A1C"/>
    <w:rsid w:val="00A14B77"/>
    <w:rsid w:val="00A15DE6"/>
    <w:rsid w:val="00A165D2"/>
    <w:rsid w:val="00A16D66"/>
    <w:rsid w:val="00A17327"/>
    <w:rsid w:val="00A1788E"/>
    <w:rsid w:val="00A17DB6"/>
    <w:rsid w:val="00A20156"/>
    <w:rsid w:val="00A2070D"/>
    <w:rsid w:val="00A20941"/>
    <w:rsid w:val="00A20E6A"/>
    <w:rsid w:val="00A20EFE"/>
    <w:rsid w:val="00A2187E"/>
    <w:rsid w:val="00A223AF"/>
    <w:rsid w:val="00A22A91"/>
    <w:rsid w:val="00A24E60"/>
    <w:rsid w:val="00A264E7"/>
    <w:rsid w:val="00A265BC"/>
    <w:rsid w:val="00A271C4"/>
    <w:rsid w:val="00A271EA"/>
    <w:rsid w:val="00A30898"/>
    <w:rsid w:val="00A30B84"/>
    <w:rsid w:val="00A31863"/>
    <w:rsid w:val="00A31D5F"/>
    <w:rsid w:val="00A3468F"/>
    <w:rsid w:val="00A35DF1"/>
    <w:rsid w:val="00A361C2"/>
    <w:rsid w:val="00A3671F"/>
    <w:rsid w:val="00A3719F"/>
    <w:rsid w:val="00A4128D"/>
    <w:rsid w:val="00A424C0"/>
    <w:rsid w:val="00A4299F"/>
    <w:rsid w:val="00A43E45"/>
    <w:rsid w:val="00A447C5"/>
    <w:rsid w:val="00A44814"/>
    <w:rsid w:val="00A454F5"/>
    <w:rsid w:val="00A4643C"/>
    <w:rsid w:val="00A4653D"/>
    <w:rsid w:val="00A511D5"/>
    <w:rsid w:val="00A518D8"/>
    <w:rsid w:val="00A53233"/>
    <w:rsid w:val="00A53BD7"/>
    <w:rsid w:val="00A53C95"/>
    <w:rsid w:val="00A53E80"/>
    <w:rsid w:val="00A54CB8"/>
    <w:rsid w:val="00A54EBC"/>
    <w:rsid w:val="00A57F4B"/>
    <w:rsid w:val="00A60E4E"/>
    <w:rsid w:val="00A61FBB"/>
    <w:rsid w:val="00A6237C"/>
    <w:rsid w:val="00A62A5C"/>
    <w:rsid w:val="00A64673"/>
    <w:rsid w:val="00A64E05"/>
    <w:rsid w:val="00A65810"/>
    <w:rsid w:val="00A65CC6"/>
    <w:rsid w:val="00A6639B"/>
    <w:rsid w:val="00A66408"/>
    <w:rsid w:val="00A66ECE"/>
    <w:rsid w:val="00A70CB4"/>
    <w:rsid w:val="00A711D9"/>
    <w:rsid w:val="00A71B7C"/>
    <w:rsid w:val="00A7220D"/>
    <w:rsid w:val="00A72223"/>
    <w:rsid w:val="00A72A3D"/>
    <w:rsid w:val="00A72CAA"/>
    <w:rsid w:val="00A72E2C"/>
    <w:rsid w:val="00A730CF"/>
    <w:rsid w:val="00A73583"/>
    <w:rsid w:val="00A7358A"/>
    <w:rsid w:val="00A73B24"/>
    <w:rsid w:val="00A75A7A"/>
    <w:rsid w:val="00A76125"/>
    <w:rsid w:val="00A766B0"/>
    <w:rsid w:val="00A81717"/>
    <w:rsid w:val="00A822BE"/>
    <w:rsid w:val="00A82E44"/>
    <w:rsid w:val="00A831FD"/>
    <w:rsid w:val="00A838DE"/>
    <w:rsid w:val="00A838E7"/>
    <w:rsid w:val="00A845C3"/>
    <w:rsid w:val="00A847BF"/>
    <w:rsid w:val="00A85600"/>
    <w:rsid w:val="00A85618"/>
    <w:rsid w:val="00A864FF"/>
    <w:rsid w:val="00A8687E"/>
    <w:rsid w:val="00A90008"/>
    <w:rsid w:val="00A926AF"/>
    <w:rsid w:val="00A93632"/>
    <w:rsid w:val="00A94442"/>
    <w:rsid w:val="00A94833"/>
    <w:rsid w:val="00A95C85"/>
    <w:rsid w:val="00A96307"/>
    <w:rsid w:val="00A9651B"/>
    <w:rsid w:val="00A977D8"/>
    <w:rsid w:val="00A97F3A"/>
    <w:rsid w:val="00A97FDE"/>
    <w:rsid w:val="00AA0367"/>
    <w:rsid w:val="00AA043B"/>
    <w:rsid w:val="00AA0636"/>
    <w:rsid w:val="00AA06FC"/>
    <w:rsid w:val="00AA07EE"/>
    <w:rsid w:val="00AA0C27"/>
    <w:rsid w:val="00AA10A3"/>
    <w:rsid w:val="00AA2AC7"/>
    <w:rsid w:val="00AA2C83"/>
    <w:rsid w:val="00AA3090"/>
    <w:rsid w:val="00AA364E"/>
    <w:rsid w:val="00AA3CEC"/>
    <w:rsid w:val="00AA3E08"/>
    <w:rsid w:val="00AA4976"/>
    <w:rsid w:val="00AA58F3"/>
    <w:rsid w:val="00AA595D"/>
    <w:rsid w:val="00AA5CC9"/>
    <w:rsid w:val="00AA5D27"/>
    <w:rsid w:val="00AA6231"/>
    <w:rsid w:val="00AA6D04"/>
    <w:rsid w:val="00AA6D0A"/>
    <w:rsid w:val="00AA7C8B"/>
    <w:rsid w:val="00AB0946"/>
    <w:rsid w:val="00AB0B81"/>
    <w:rsid w:val="00AB1108"/>
    <w:rsid w:val="00AB1AF7"/>
    <w:rsid w:val="00AB2EDA"/>
    <w:rsid w:val="00AB3B33"/>
    <w:rsid w:val="00AB44DD"/>
    <w:rsid w:val="00AB462E"/>
    <w:rsid w:val="00AB55E6"/>
    <w:rsid w:val="00AB5F19"/>
    <w:rsid w:val="00AB6353"/>
    <w:rsid w:val="00AB6D78"/>
    <w:rsid w:val="00AB6E0B"/>
    <w:rsid w:val="00AB74A6"/>
    <w:rsid w:val="00AB7725"/>
    <w:rsid w:val="00AB7895"/>
    <w:rsid w:val="00AB7C34"/>
    <w:rsid w:val="00AC0232"/>
    <w:rsid w:val="00AC1655"/>
    <w:rsid w:val="00AC1F04"/>
    <w:rsid w:val="00AC2C60"/>
    <w:rsid w:val="00AC46F7"/>
    <w:rsid w:val="00AC4DF2"/>
    <w:rsid w:val="00AC5DF2"/>
    <w:rsid w:val="00AC646A"/>
    <w:rsid w:val="00AC674B"/>
    <w:rsid w:val="00AC77C2"/>
    <w:rsid w:val="00AD039A"/>
    <w:rsid w:val="00AD148E"/>
    <w:rsid w:val="00AD1645"/>
    <w:rsid w:val="00AD2B8C"/>
    <w:rsid w:val="00AD378B"/>
    <w:rsid w:val="00AD4E44"/>
    <w:rsid w:val="00AD60A0"/>
    <w:rsid w:val="00AE16B8"/>
    <w:rsid w:val="00AE1C1B"/>
    <w:rsid w:val="00AE2390"/>
    <w:rsid w:val="00AE250F"/>
    <w:rsid w:val="00AE3B2B"/>
    <w:rsid w:val="00AE5B17"/>
    <w:rsid w:val="00AE5C4B"/>
    <w:rsid w:val="00AE62B2"/>
    <w:rsid w:val="00AF01CB"/>
    <w:rsid w:val="00AF0C34"/>
    <w:rsid w:val="00AF1221"/>
    <w:rsid w:val="00AF273B"/>
    <w:rsid w:val="00AF3748"/>
    <w:rsid w:val="00AF3CD7"/>
    <w:rsid w:val="00AF4E67"/>
    <w:rsid w:val="00AF5509"/>
    <w:rsid w:val="00AF58A4"/>
    <w:rsid w:val="00AF5B81"/>
    <w:rsid w:val="00AF63B4"/>
    <w:rsid w:val="00AF6B38"/>
    <w:rsid w:val="00AF6C0A"/>
    <w:rsid w:val="00AF6DD5"/>
    <w:rsid w:val="00AF7642"/>
    <w:rsid w:val="00AF7646"/>
    <w:rsid w:val="00AF7737"/>
    <w:rsid w:val="00B008A9"/>
    <w:rsid w:val="00B00CCF"/>
    <w:rsid w:val="00B00E9A"/>
    <w:rsid w:val="00B01BFA"/>
    <w:rsid w:val="00B0226D"/>
    <w:rsid w:val="00B02B30"/>
    <w:rsid w:val="00B04593"/>
    <w:rsid w:val="00B062EF"/>
    <w:rsid w:val="00B068E2"/>
    <w:rsid w:val="00B07EFF"/>
    <w:rsid w:val="00B10248"/>
    <w:rsid w:val="00B10CFA"/>
    <w:rsid w:val="00B12EBF"/>
    <w:rsid w:val="00B13526"/>
    <w:rsid w:val="00B13C67"/>
    <w:rsid w:val="00B13E5D"/>
    <w:rsid w:val="00B14158"/>
    <w:rsid w:val="00B1431E"/>
    <w:rsid w:val="00B143CF"/>
    <w:rsid w:val="00B14C46"/>
    <w:rsid w:val="00B1586A"/>
    <w:rsid w:val="00B158C9"/>
    <w:rsid w:val="00B15C89"/>
    <w:rsid w:val="00B15E68"/>
    <w:rsid w:val="00B16271"/>
    <w:rsid w:val="00B2035F"/>
    <w:rsid w:val="00B2266C"/>
    <w:rsid w:val="00B234A8"/>
    <w:rsid w:val="00B262C8"/>
    <w:rsid w:val="00B26A39"/>
    <w:rsid w:val="00B27C65"/>
    <w:rsid w:val="00B30192"/>
    <w:rsid w:val="00B30D73"/>
    <w:rsid w:val="00B3161E"/>
    <w:rsid w:val="00B31C03"/>
    <w:rsid w:val="00B31E65"/>
    <w:rsid w:val="00B32B6E"/>
    <w:rsid w:val="00B32FCC"/>
    <w:rsid w:val="00B3388E"/>
    <w:rsid w:val="00B3517D"/>
    <w:rsid w:val="00B357DC"/>
    <w:rsid w:val="00B37D2D"/>
    <w:rsid w:val="00B40007"/>
    <w:rsid w:val="00B4143F"/>
    <w:rsid w:val="00B4152E"/>
    <w:rsid w:val="00B41814"/>
    <w:rsid w:val="00B41EDF"/>
    <w:rsid w:val="00B41F5F"/>
    <w:rsid w:val="00B42489"/>
    <w:rsid w:val="00B42A97"/>
    <w:rsid w:val="00B42B44"/>
    <w:rsid w:val="00B436E5"/>
    <w:rsid w:val="00B43734"/>
    <w:rsid w:val="00B44968"/>
    <w:rsid w:val="00B45858"/>
    <w:rsid w:val="00B46028"/>
    <w:rsid w:val="00B46F97"/>
    <w:rsid w:val="00B47020"/>
    <w:rsid w:val="00B4722F"/>
    <w:rsid w:val="00B477EC"/>
    <w:rsid w:val="00B47B06"/>
    <w:rsid w:val="00B50056"/>
    <w:rsid w:val="00B50505"/>
    <w:rsid w:val="00B50F79"/>
    <w:rsid w:val="00B51909"/>
    <w:rsid w:val="00B52042"/>
    <w:rsid w:val="00B52BF4"/>
    <w:rsid w:val="00B5390E"/>
    <w:rsid w:val="00B53AC8"/>
    <w:rsid w:val="00B54139"/>
    <w:rsid w:val="00B5495D"/>
    <w:rsid w:val="00B55F45"/>
    <w:rsid w:val="00B56530"/>
    <w:rsid w:val="00B61769"/>
    <w:rsid w:val="00B620EF"/>
    <w:rsid w:val="00B63C65"/>
    <w:rsid w:val="00B64FF4"/>
    <w:rsid w:val="00B67998"/>
    <w:rsid w:val="00B67BA7"/>
    <w:rsid w:val="00B7172B"/>
    <w:rsid w:val="00B735B0"/>
    <w:rsid w:val="00B73C3F"/>
    <w:rsid w:val="00B7425E"/>
    <w:rsid w:val="00B74395"/>
    <w:rsid w:val="00B74A2C"/>
    <w:rsid w:val="00B74C27"/>
    <w:rsid w:val="00B74CD1"/>
    <w:rsid w:val="00B74D33"/>
    <w:rsid w:val="00B75183"/>
    <w:rsid w:val="00B75359"/>
    <w:rsid w:val="00B7652E"/>
    <w:rsid w:val="00B77A3B"/>
    <w:rsid w:val="00B77ABA"/>
    <w:rsid w:val="00B80B0D"/>
    <w:rsid w:val="00B80F32"/>
    <w:rsid w:val="00B81A78"/>
    <w:rsid w:val="00B821EC"/>
    <w:rsid w:val="00B839BE"/>
    <w:rsid w:val="00B83D23"/>
    <w:rsid w:val="00B83F23"/>
    <w:rsid w:val="00B8460D"/>
    <w:rsid w:val="00B84A19"/>
    <w:rsid w:val="00B85CAB"/>
    <w:rsid w:val="00B865C2"/>
    <w:rsid w:val="00B87C14"/>
    <w:rsid w:val="00B87F50"/>
    <w:rsid w:val="00B90BA0"/>
    <w:rsid w:val="00B9259B"/>
    <w:rsid w:val="00B95051"/>
    <w:rsid w:val="00B964C0"/>
    <w:rsid w:val="00B97401"/>
    <w:rsid w:val="00BA059F"/>
    <w:rsid w:val="00BA1D6E"/>
    <w:rsid w:val="00BA2527"/>
    <w:rsid w:val="00BA2CCB"/>
    <w:rsid w:val="00BA31B9"/>
    <w:rsid w:val="00BA35A5"/>
    <w:rsid w:val="00BA431D"/>
    <w:rsid w:val="00BA4A81"/>
    <w:rsid w:val="00BA5517"/>
    <w:rsid w:val="00BA5AC2"/>
    <w:rsid w:val="00BA6A70"/>
    <w:rsid w:val="00BA7B27"/>
    <w:rsid w:val="00BA7C2C"/>
    <w:rsid w:val="00BB016D"/>
    <w:rsid w:val="00BB0260"/>
    <w:rsid w:val="00BB04D6"/>
    <w:rsid w:val="00BB0914"/>
    <w:rsid w:val="00BB10B0"/>
    <w:rsid w:val="00BB124B"/>
    <w:rsid w:val="00BB12F4"/>
    <w:rsid w:val="00BB1C4A"/>
    <w:rsid w:val="00BB48B9"/>
    <w:rsid w:val="00BB4B92"/>
    <w:rsid w:val="00BB4FF0"/>
    <w:rsid w:val="00BB5064"/>
    <w:rsid w:val="00BB57E5"/>
    <w:rsid w:val="00BB59F6"/>
    <w:rsid w:val="00BB5B4C"/>
    <w:rsid w:val="00BB5B5E"/>
    <w:rsid w:val="00BB64C9"/>
    <w:rsid w:val="00BB70D0"/>
    <w:rsid w:val="00BB7521"/>
    <w:rsid w:val="00BB752F"/>
    <w:rsid w:val="00BC1DAF"/>
    <w:rsid w:val="00BC21F7"/>
    <w:rsid w:val="00BC3786"/>
    <w:rsid w:val="00BC439F"/>
    <w:rsid w:val="00BC48CA"/>
    <w:rsid w:val="00BC4BAC"/>
    <w:rsid w:val="00BC7323"/>
    <w:rsid w:val="00BD065F"/>
    <w:rsid w:val="00BD2473"/>
    <w:rsid w:val="00BD3571"/>
    <w:rsid w:val="00BD39A0"/>
    <w:rsid w:val="00BD43A8"/>
    <w:rsid w:val="00BD4BA3"/>
    <w:rsid w:val="00BD6353"/>
    <w:rsid w:val="00BD6681"/>
    <w:rsid w:val="00BD681C"/>
    <w:rsid w:val="00BD7048"/>
    <w:rsid w:val="00BD76B7"/>
    <w:rsid w:val="00BE180A"/>
    <w:rsid w:val="00BE2057"/>
    <w:rsid w:val="00BE2C1C"/>
    <w:rsid w:val="00BE2EAC"/>
    <w:rsid w:val="00BE4B51"/>
    <w:rsid w:val="00BE5215"/>
    <w:rsid w:val="00BE54C2"/>
    <w:rsid w:val="00BE650C"/>
    <w:rsid w:val="00BE7590"/>
    <w:rsid w:val="00BF0894"/>
    <w:rsid w:val="00BF0BE3"/>
    <w:rsid w:val="00BF0FC2"/>
    <w:rsid w:val="00BF1B83"/>
    <w:rsid w:val="00BF3144"/>
    <w:rsid w:val="00BF4F75"/>
    <w:rsid w:val="00BF5961"/>
    <w:rsid w:val="00BF63F9"/>
    <w:rsid w:val="00BF69CF"/>
    <w:rsid w:val="00C00808"/>
    <w:rsid w:val="00C00A1D"/>
    <w:rsid w:val="00C01567"/>
    <w:rsid w:val="00C01696"/>
    <w:rsid w:val="00C030C7"/>
    <w:rsid w:val="00C049F8"/>
    <w:rsid w:val="00C04B8F"/>
    <w:rsid w:val="00C05E0A"/>
    <w:rsid w:val="00C062EE"/>
    <w:rsid w:val="00C06AC5"/>
    <w:rsid w:val="00C06D40"/>
    <w:rsid w:val="00C07B67"/>
    <w:rsid w:val="00C07C20"/>
    <w:rsid w:val="00C10EDD"/>
    <w:rsid w:val="00C12E34"/>
    <w:rsid w:val="00C13CF0"/>
    <w:rsid w:val="00C144C0"/>
    <w:rsid w:val="00C15C5A"/>
    <w:rsid w:val="00C15C88"/>
    <w:rsid w:val="00C16A1D"/>
    <w:rsid w:val="00C17942"/>
    <w:rsid w:val="00C17C22"/>
    <w:rsid w:val="00C2001F"/>
    <w:rsid w:val="00C20B2E"/>
    <w:rsid w:val="00C20CA3"/>
    <w:rsid w:val="00C20E65"/>
    <w:rsid w:val="00C226CD"/>
    <w:rsid w:val="00C2293D"/>
    <w:rsid w:val="00C243E1"/>
    <w:rsid w:val="00C24E82"/>
    <w:rsid w:val="00C25A0C"/>
    <w:rsid w:val="00C26134"/>
    <w:rsid w:val="00C2657E"/>
    <w:rsid w:val="00C27514"/>
    <w:rsid w:val="00C30403"/>
    <w:rsid w:val="00C3143C"/>
    <w:rsid w:val="00C319DD"/>
    <w:rsid w:val="00C3228F"/>
    <w:rsid w:val="00C32DCC"/>
    <w:rsid w:val="00C33A33"/>
    <w:rsid w:val="00C33F18"/>
    <w:rsid w:val="00C340CB"/>
    <w:rsid w:val="00C35152"/>
    <w:rsid w:val="00C35F3B"/>
    <w:rsid w:val="00C4030B"/>
    <w:rsid w:val="00C40751"/>
    <w:rsid w:val="00C40BE5"/>
    <w:rsid w:val="00C4176B"/>
    <w:rsid w:val="00C42BA1"/>
    <w:rsid w:val="00C44445"/>
    <w:rsid w:val="00C45A00"/>
    <w:rsid w:val="00C46EF4"/>
    <w:rsid w:val="00C50396"/>
    <w:rsid w:val="00C50586"/>
    <w:rsid w:val="00C5161F"/>
    <w:rsid w:val="00C5235C"/>
    <w:rsid w:val="00C525A7"/>
    <w:rsid w:val="00C52625"/>
    <w:rsid w:val="00C534EE"/>
    <w:rsid w:val="00C53ADF"/>
    <w:rsid w:val="00C54C6A"/>
    <w:rsid w:val="00C54DC5"/>
    <w:rsid w:val="00C54E31"/>
    <w:rsid w:val="00C54E47"/>
    <w:rsid w:val="00C55265"/>
    <w:rsid w:val="00C55853"/>
    <w:rsid w:val="00C559EE"/>
    <w:rsid w:val="00C57017"/>
    <w:rsid w:val="00C5736F"/>
    <w:rsid w:val="00C5777A"/>
    <w:rsid w:val="00C60195"/>
    <w:rsid w:val="00C60D3F"/>
    <w:rsid w:val="00C60DF7"/>
    <w:rsid w:val="00C61413"/>
    <w:rsid w:val="00C62C20"/>
    <w:rsid w:val="00C63A2A"/>
    <w:rsid w:val="00C63ADB"/>
    <w:rsid w:val="00C63F70"/>
    <w:rsid w:val="00C6400F"/>
    <w:rsid w:val="00C6496E"/>
    <w:rsid w:val="00C6497C"/>
    <w:rsid w:val="00C655D8"/>
    <w:rsid w:val="00C6593E"/>
    <w:rsid w:val="00C65F63"/>
    <w:rsid w:val="00C662E2"/>
    <w:rsid w:val="00C66CF1"/>
    <w:rsid w:val="00C670AD"/>
    <w:rsid w:val="00C67936"/>
    <w:rsid w:val="00C67E35"/>
    <w:rsid w:val="00C70B9A"/>
    <w:rsid w:val="00C71098"/>
    <w:rsid w:val="00C72245"/>
    <w:rsid w:val="00C73646"/>
    <w:rsid w:val="00C73F8F"/>
    <w:rsid w:val="00C747F2"/>
    <w:rsid w:val="00C7519F"/>
    <w:rsid w:val="00C76502"/>
    <w:rsid w:val="00C77640"/>
    <w:rsid w:val="00C77A93"/>
    <w:rsid w:val="00C804FD"/>
    <w:rsid w:val="00C80660"/>
    <w:rsid w:val="00C809E3"/>
    <w:rsid w:val="00C827D7"/>
    <w:rsid w:val="00C83172"/>
    <w:rsid w:val="00C83243"/>
    <w:rsid w:val="00C847B6"/>
    <w:rsid w:val="00C8610A"/>
    <w:rsid w:val="00C8673A"/>
    <w:rsid w:val="00C86A76"/>
    <w:rsid w:val="00C87523"/>
    <w:rsid w:val="00C91F06"/>
    <w:rsid w:val="00C92545"/>
    <w:rsid w:val="00C92FEC"/>
    <w:rsid w:val="00C9358A"/>
    <w:rsid w:val="00C953A2"/>
    <w:rsid w:val="00C95D4F"/>
    <w:rsid w:val="00C95ED9"/>
    <w:rsid w:val="00C967E2"/>
    <w:rsid w:val="00C97FD0"/>
    <w:rsid w:val="00CA0436"/>
    <w:rsid w:val="00CA0BFE"/>
    <w:rsid w:val="00CA1CB5"/>
    <w:rsid w:val="00CA251E"/>
    <w:rsid w:val="00CA2D3A"/>
    <w:rsid w:val="00CA3398"/>
    <w:rsid w:val="00CA3C86"/>
    <w:rsid w:val="00CA3F74"/>
    <w:rsid w:val="00CA488D"/>
    <w:rsid w:val="00CA4B4A"/>
    <w:rsid w:val="00CA50A3"/>
    <w:rsid w:val="00CA5192"/>
    <w:rsid w:val="00CA5475"/>
    <w:rsid w:val="00CA5967"/>
    <w:rsid w:val="00CA5C70"/>
    <w:rsid w:val="00CA5E58"/>
    <w:rsid w:val="00CA6456"/>
    <w:rsid w:val="00CB0378"/>
    <w:rsid w:val="00CB03DA"/>
    <w:rsid w:val="00CB0511"/>
    <w:rsid w:val="00CB169D"/>
    <w:rsid w:val="00CB238D"/>
    <w:rsid w:val="00CB4035"/>
    <w:rsid w:val="00CB47C4"/>
    <w:rsid w:val="00CB49CC"/>
    <w:rsid w:val="00CB5124"/>
    <w:rsid w:val="00CB5650"/>
    <w:rsid w:val="00CB5AAB"/>
    <w:rsid w:val="00CB6146"/>
    <w:rsid w:val="00CB64B3"/>
    <w:rsid w:val="00CB711E"/>
    <w:rsid w:val="00CB7FBC"/>
    <w:rsid w:val="00CC05F9"/>
    <w:rsid w:val="00CC1A4E"/>
    <w:rsid w:val="00CC3042"/>
    <w:rsid w:val="00CC3391"/>
    <w:rsid w:val="00CC3417"/>
    <w:rsid w:val="00CC3DCA"/>
    <w:rsid w:val="00CC4695"/>
    <w:rsid w:val="00CC4BA7"/>
    <w:rsid w:val="00CC636B"/>
    <w:rsid w:val="00CC637B"/>
    <w:rsid w:val="00CD0287"/>
    <w:rsid w:val="00CD1B99"/>
    <w:rsid w:val="00CD2BB2"/>
    <w:rsid w:val="00CD3438"/>
    <w:rsid w:val="00CD4029"/>
    <w:rsid w:val="00CD4E93"/>
    <w:rsid w:val="00CD5463"/>
    <w:rsid w:val="00CD58D4"/>
    <w:rsid w:val="00CD5A7D"/>
    <w:rsid w:val="00CD5B39"/>
    <w:rsid w:val="00CD6945"/>
    <w:rsid w:val="00CD7558"/>
    <w:rsid w:val="00CE0D95"/>
    <w:rsid w:val="00CE0F20"/>
    <w:rsid w:val="00CE2B4B"/>
    <w:rsid w:val="00CE301C"/>
    <w:rsid w:val="00CE3366"/>
    <w:rsid w:val="00CE39D4"/>
    <w:rsid w:val="00CE4DD3"/>
    <w:rsid w:val="00CE5007"/>
    <w:rsid w:val="00CE5082"/>
    <w:rsid w:val="00CE5188"/>
    <w:rsid w:val="00CE56A9"/>
    <w:rsid w:val="00CE6A57"/>
    <w:rsid w:val="00CE6A61"/>
    <w:rsid w:val="00CE6D15"/>
    <w:rsid w:val="00CE767A"/>
    <w:rsid w:val="00CE7681"/>
    <w:rsid w:val="00CF00F0"/>
    <w:rsid w:val="00CF0129"/>
    <w:rsid w:val="00CF09F4"/>
    <w:rsid w:val="00CF09FC"/>
    <w:rsid w:val="00CF0C17"/>
    <w:rsid w:val="00CF2E4B"/>
    <w:rsid w:val="00CF3422"/>
    <w:rsid w:val="00CF5330"/>
    <w:rsid w:val="00CF5BCC"/>
    <w:rsid w:val="00CF6A2C"/>
    <w:rsid w:val="00CF6A46"/>
    <w:rsid w:val="00CF6C6C"/>
    <w:rsid w:val="00CF7A71"/>
    <w:rsid w:val="00D0028D"/>
    <w:rsid w:val="00D00EF6"/>
    <w:rsid w:val="00D01631"/>
    <w:rsid w:val="00D016B4"/>
    <w:rsid w:val="00D01CDB"/>
    <w:rsid w:val="00D02716"/>
    <w:rsid w:val="00D02DE3"/>
    <w:rsid w:val="00D03002"/>
    <w:rsid w:val="00D041B8"/>
    <w:rsid w:val="00D04E27"/>
    <w:rsid w:val="00D04EF7"/>
    <w:rsid w:val="00D05BE9"/>
    <w:rsid w:val="00D0614F"/>
    <w:rsid w:val="00D06660"/>
    <w:rsid w:val="00D07377"/>
    <w:rsid w:val="00D10601"/>
    <w:rsid w:val="00D10C6E"/>
    <w:rsid w:val="00D10E5E"/>
    <w:rsid w:val="00D1152B"/>
    <w:rsid w:val="00D13967"/>
    <w:rsid w:val="00D13A34"/>
    <w:rsid w:val="00D13D22"/>
    <w:rsid w:val="00D14AB2"/>
    <w:rsid w:val="00D14BE9"/>
    <w:rsid w:val="00D15C03"/>
    <w:rsid w:val="00D15E14"/>
    <w:rsid w:val="00D1677D"/>
    <w:rsid w:val="00D172DC"/>
    <w:rsid w:val="00D17652"/>
    <w:rsid w:val="00D17AFC"/>
    <w:rsid w:val="00D17E81"/>
    <w:rsid w:val="00D2103A"/>
    <w:rsid w:val="00D21B44"/>
    <w:rsid w:val="00D21C39"/>
    <w:rsid w:val="00D22E93"/>
    <w:rsid w:val="00D23C1D"/>
    <w:rsid w:val="00D23D01"/>
    <w:rsid w:val="00D24505"/>
    <w:rsid w:val="00D247F3"/>
    <w:rsid w:val="00D26747"/>
    <w:rsid w:val="00D2725A"/>
    <w:rsid w:val="00D31384"/>
    <w:rsid w:val="00D317EA"/>
    <w:rsid w:val="00D32AB3"/>
    <w:rsid w:val="00D3350F"/>
    <w:rsid w:val="00D33583"/>
    <w:rsid w:val="00D337C9"/>
    <w:rsid w:val="00D342C8"/>
    <w:rsid w:val="00D353B8"/>
    <w:rsid w:val="00D357AC"/>
    <w:rsid w:val="00D35CE8"/>
    <w:rsid w:val="00D36898"/>
    <w:rsid w:val="00D40915"/>
    <w:rsid w:val="00D41040"/>
    <w:rsid w:val="00D42BC4"/>
    <w:rsid w:val="00D445F5"/>
    <w:rsid w:val="00D45B72"/>
    <w:rsid w:val="00D4606A"/>
    <w:rsid w:val="00D468D2"/>
    <w:rsid w:val="00D46F9C"/>
    <w:rsid w:val="00D475DF"/>
    <w:rsid w:val="00D475FE"/>
    <w:rsid w:val="00D477DC"/>
    <w:rsid w:val="00D47820"/>
    <w:rsid w:val="00D479D1"/>
    <w:rsid w:val="00D52312"/>
    <w:rsid w:val="00D52934"/>
    <w:rsid w:val="00D531D0"/>
    <w:rsid w:val="00D537B5"/>
    <w:rsid w:val="00D53A72"/>
    <w:rsid w:val="00D53DEF"/>
    <w:rsid w:val="00D54F12"/>
    <w:rsid w:val="00D556A4"/>
    <w:rsid w:val="00D55F83"/>
    <w:rsid w:val="00D56E6A"/>
    <w:rsid w:val="00D57FF3"/>
    <w:rsid w:val="00D60387"/>
    <w:rsid w:val="00D6073E"/>
    <w:rsid w:val="00D608E0"/>
    <w:rsid w:val="00D60AAF"/>
    <w:rsid w:val="00D60D8B"/>
    <w:rsid w:val="00D60E04"/>
    <w:rsid w:val="00D6149A"/>
    <w:rsid w:val="00D61B2E"/>
    <w:rsid w:val="00D6234F"/>
    <w:rsid w:val="00D62435"/>
    <w:rsid w:val="00D62A60"/>
    <w:rsid w:val="00D650FC"/>
    <w:rsid w:val="00D659A2"/>
    <w:rsid w:val="00D6691F"/>
    <w:rsid w:val="00D66C28"/>
    <w:rsid w:val="00D67315"/>
    <w:rsid w:val="00D677FE"/>
    <w:rsid w:val="00D704F9"/>
    <w:rsid w:val="00D70EDF"/>
    <w:rsid w:val="00D71C7E"/>
    <w:rsid w:val="00D72FE1"/>
    <w:rsid w:val="00D7495A"/>
    <w:rsid w:val="00D751E3"/>
    <w:rsid w:val="00D752C0"/>
    <w:rsid w:val="00D77595"/>
    <w:rsid w:val="00D808F6"/>
    <w:rsid w:val="00D80EBC"/>
    <w:rsid w:val="00D8133D"/>
    <w:rsid w:val="00D823D5"/>
    <w:rsid w:val="00D82CA3"/>
    <w:rsid w:val="00D82CDF"/>
    <w:rsid w:val="00D84C04"/>
    <w:rsid w:val="00D8522A"/>
    <w:rsid w:val="00D8535F"/>
    <w:rsid w:val="00D8636E"/>
    <w:rsid w:val="00D865FA"/>
    <w:rsid w:val="00D873CF"/>
    <w:rsid w:val="00D877ED"/>
    <w:rsid w:val="00D87D60"/>
    <w:rsid w:val="00D910B3"/>
    <w:rsid w:val="00D913C7"/>
    <w:rsid w:val="00D91D8C"/>
    <w:rsid w:val="00D91E6F"/>
    <w:rsid w:val="00D92652"/>
    <w:rsid w:val="00D926AB"/>
    <w:rsid w:val="00D92B10"/>
    <w:rsid w:val="00D93018"/>
    <w:rsid w:val="00D935BA"/>
    <w:rsid w:val="00D936EF"/>
    <w:rsid w:val="00D939B8"/>
    <w:rsid w:val="00D94C07"/>
    <w:rsid w:val="00D95D5B"/>
    <w:rsid w:val="00D95E58"/>
    <w:rsid w:val="00DA0876"/>
    <w:rsid w:val="00DA1FCD"/>
    <w:rsid w:val="00DA278F"/>
    <w:rsid w:val="00DA2D81"/>
    <w:rsid w:val="00DA38E2"/>
    <w:rsid w:val="00DA3E43"/>
    <w:rsid w:val="00DA3EAD"/>
    <w:rsid w:val="00DA413E"/>
    <w:rsid w:val="00DA5D5B"/>
    <w:rsid w:val="00DA5F50"/>
    <w:rsid w:val="00DA6072"/>
    <w:rsid w:val="00DA64CC"/>
    <w:rsid w:val="00DA738F"/>
    <w:rsid w:val="00DA7EC2"/>
    <w:rsid w:val="00DB0135"/>
    <w:rsid w:val="00DB221A"/>
    <w:rsid w:val="00DB2231"/>
    <w:rsid w:val="00DB22E2"/>
    <w:rsid w:val="00DB2A0C"/>
    <w:rsid w:val="00DB2E14"/>
    <w:rsid w:val="00DB2ECD"/>
    <w:rsid w:val="00DB341B"/>
    <w:rsid w:val="00DB4469"/>
    <w:rsid w:val="00DB4BE9"/>
    <w:rsid w:val="00DB5445"/>
    <w:rsid w:val="00DB581C"/>
    <w:rsid w:val="00DB61C3"/>
    <w:rsid w:val="00DB62F3"/>
    <w:rsid w:val="00DB66BC"/>
    <w:rsid w:val="00DB6997"/>
    <w:rsid w:val="00DB6F0D"/>
    <w:rsid w:val="00DB7371"/>
    <w:rsid w:val="00DB7B5B"/>
    <w:rsid w:val="00DB7D66"/>
    <w:rsid w:val="00DC05D7"/>
    <w:rsid w:val="00DC0C92"/>
    <w:rsid w:val="00DC39E3"/>
    <w:rsid w:val="00DC45BC"/>
    <w:rsid w:val="00DC4BF6"/>
    <w:rsid w:val="00DC6396"/>
    <w:rsid w:val="00DC7679"/>
    <w:rsid w:val="00DD226B"/>
    <w:rsid w:val="00DD2465"/>
    <w:rsid w:val="00DD3B07"/>
    <w:rsid w:val="00DD4248"/>
    <w:rsid w:val="00DD64A7"/>
    <w:rsid w:val="00DD6DA7"/>
    <w:rsid w:val="00DD725D"/>
    <w:rsid w:val="00DD7495"/>
    <w:rsid w:val="00DD74F3"/>
    <w:rsid w:val="00DD7525"/>
    <w:rsid w:val="00DD797B"/>
    <w:rsid w:val="00DE08F8"/>
    <w:rsid w:val="00DE14E9"/>
    <w:rsid w:val="00DE2ADA"/>
    <w:rsid w:val="00DE2DBF"/>
    <w:rsid w:val="00DE3BED"/>
    <w:rsid w:val="00DE4621"/>
    <w:rsid w:val="00DE6062"/>
    <w:rsid w:val="00DE7987"/>
    <w:rsid w:val="00DF1623"/>
    <w:rsid w:val="00DF2CFF"/>
    <w:rsid w:val="00DF3019"/>
    <w:rsid w:val="00DF3A4F"/>
    <w:rsid w:val="00DF406A"/>
    <w:rsid w:val="00DF4B61"/>
    <w:rsid w:val="00E005ED"/>
    <w:rsid w:val="00E0142D"/>
    <w:rsid w:val="00E01E8B"/>
    <w:rsid w:val="00E02C46"/>
    <w:rsid w:val="00E03695"/>
    <w:rsid w:val="00E03F46"/>
    <w:rsid w:val="00E072D8"/>
    <w:rsid w:val="00E07418"/>
    <w:rsid w:val="00E075A6"/>
    <w:rsid w:val="00E109B3"/>
    <w:rsid w:val="00E10F92"/>
    <w:rsid w:val="00E1159D"/>
    <w:rsid w:val="00E11BA6"/>
    <w:rsid w:val="00E11BF4"/>
    <w:rsid w:val="00E11ECB"/>
    <w:rsid w:val="00E11F10"/>
    <w:rsid w:val="00E1289A"/>
    <w:rsid w:val="00E155AF"/>
    <w:rsid w:val="00E15A11"/>
    <w:rsid w:val="00E1660B"/>
    <w:rsid w:val="00E16CC2"/>
    <w:rsid w:val="00E20AA9"/>
    <w:rsid w:val="00E21525"/>
    <w:rsid w:val="00E22E7E"/>
    <w:rsid w:val="00E2491C"/>
    <w:rsid w:val="00E2521C"/>
    <w:rsid w:val="00E26093"/>
    <w:rsid w:val="00E264DE"/>
    <w:rsid w:val="00E267AA"/>
    <w:rsid w:val="00E26CA3"/>
    <w:rsid w:val="00E27ADF"/>
    <w:rsid w:val="00E27B8B"/>
    <w:rsid w:val="00E31361"/>
    <w:rsid w:val="00E315AF"/>
    <w:rsid w:val="00E316D2"/>
    <w:rsid w:val="00E32EEF"/>
    <w:rsid w:val="00E34025"/>
    <w:rsid w:val="00E342E7"/>
    <w:rsid w:val="00E3439B"/>
    <w:rsid w:val="00E348D4"/>
    <w:rsid w:val="00E3538F"/>
    <w:rsid w:val="00E357FF"/>
    <w:rsid w:val="00E36461"/>
    <w:rsid w:val="00E36507"/>
    <w:rsid w:val="00E36965"/>
    <w:rsid w:val="00E3699B"/>
    <w:rsid w:val="00E37A1B"/>
    <w:rsid w:val="00E406A9"/>
    <w:rsid w:val="00E40D26"/>
    <w:rsid w:val="00E40F27"/>
    <w:rsid w:val="00E412DD"/>
    <w:rsid w:val="00E422EE"/>
    <w:rsid w:val="00E429B9"/>
    <w:rsid w:val="00E42F75"/>
    <w:rsid w:val="00E43290"/>
    <w:rsid w:val="00E436C2"/>
    <w:rsid w:val="00E4376D"/>
    <w:rsid w:val="00E4391C"/>
    <w:rsid w:val="00E44328"/>
    <w:rsid w:val="00E44E3B"/>
    <w:rsid w:val="00E459DC"/>
    <w:rsid w:val="00E4656F"/>
    <w:rsid w:val="00E465AB"/>
    <w:rsid w:val="00E502CF"/>
    <w:rsid w:val="00E50829"/>
    <w:rsid w:val="00E5095F"/>
    <w:rsid w:val="00E51478"/>
    <w:rsid w:val="00E514F3"/>
    <w:rsid w:val="00E51B06"/>
    <w:rsid w:val="00E531E1"/>
    <w:rsid w:val="00E5347A"/>
    <w:rsid w:val="00E54D90"/>
    <w:rsid w:val="00E54DE1"/>
    <w:rsid w:val="00E54F43"/>
    <w:rsid w:val="00E54FD7"/>
    <w:rsid w:val="00E5572A"/>
    <w:rsid w:val="00E558CB"/>
    <w:rsid w:val="00E56F83"/>
    <w:rsid w:val="00E57363"/>
    <w:rsid w:val="00E60066"/>
    <w:rsid w:val="00E60ACA"/>
    <w:rsid w:val="00E61BA8"/>
    <w:rsid w:val="00E61D10"/>
    <w:rsid w:val="00E62660"/>
    <w:rsid w:val="00E63622"/>
    <w:rsid w:val="00E6383C"/>
    <w:rsid w:val="00E63D47"/>
    <w:rsid w:val="00E64583"/>
    <w:rsid w:val="00E6487B"/>
    <w:rsid w:val="00E649F0"/>
    <w:rsid w:val="00E65BEC"/>
    <w:rsid w:val="00E663C0"/>
    <w:rsid w:val="00E66E19"/>
    <w:rsid w:val="00E6738A"/>
    <w:rsid w:val="00E673EB"/>
    <w:rsid w:val="00E67A00"/>
    <w:rsid w:val="00E67A1A"/>
    <w:rsid w:val="00E67D30"/>
    <w:rsid w:val="00E73B19"/>
    <w:rsid w:val="00E73C57"/>
    <w:rsid w:val="00E75154"/>
    <w:rsid w:val="00E75879"/>
    <w:rsid w:val="00E8029D"/>
    <w:rsid w:val="00E82033"/>
    <w:rsid w:val="00E82F82"/>
    <w:rsid w:val="00E84183"/>
    <w:rsid w:val="00E8580A"/>
    <w:rsid w:val="00E86C60"/>
    <w:rsid w:val="00E86CCE"/>
    <w:rsid w:val="00E87466"/>
    <w:rsid w:val="00E87FF5"/>
    <w:rsid w:val="00E90135"/>
    <w:rsid w:val="00E90E91"/>
    <w:rsid w:val="00E9148D"/>
    <w:rsid w:val="00E923A0"/>
    <w:rsid w:val="00E92874"/>
    <w:rsid w:val="00E928B5"/>
    <w:rsid w:val="00E928CB"/>
    <w:rsid w:val="00E931F8"/>
    <w:rsid w:val="00E932B9"/>
    <w:rsid w:val="00E93720"/>
    <w:rsid w:val="00E93A2A"/>
    <w:rsid w:val="00E93AAF"/>
    <w:rsid w:val="00E93F77"/>
    <w:rsid w:val="00E94183"/>
    <w:rsid w:val="00E94A2E"/>
    <w:rsid w:val="00E94D07"/>
    <w:rsid w:val="00E9613E"/>
    <w:rsid w:val="00E96C95"/>
    <w:rsid w:val="00E96DA9"/>
    <w:rsid w:val="00E97BE7"/>
    <w:rsid w:val="00EA04A5"/>
    <w:rsid w:val="00EA0CD9"/>
    <w:rsid w:val="00EA0F70"/>
    <w:rsid w:val="00EA1142"/>
    <w:rsid w:val="00EA140C"/>
    <w:rsid w:val="00EA1A66"/>
    <w:rsid w:val="00EA1E2B"/>
    <w:rsid w:val="00EA1F65"/>
    <w:rsid w:val="00EA2764"/>
    <w:rsid w:val="00EA37CE"/>
    <w:rsid w:val="00EA46E9"/>
    <w:rsid w:val="00EA5203"/>
    <w:rsid w:val="00EA5916"/>
    <w:rsid w:val="00EA6CF3"/>
    <w:rsid w:val="00EB0976"/>
    <w:rsid w:val="00EB102C"/>
    <w:rsid w:val="00EB12F5"/>
    <w:rsid w:val="00EB17FD"/>
    <w:rsid w:val="00EB1FDD"/>
    <w:rsid w:val="00EB222B"/>
    <w:rsid w:val="00EB2A51"/>
    <w:rsid w:val="00EB30F2"/>
    <w:rsid w:val="00EB3763"/>
    <w:rsid w:val="00EB4285"/>
    <w:rsid w:val="00EB42A2"/>
    <w:rsid w:val="00EB4566"/>
    <w:rsid w:val="00EB5774"/>
    <w:rsid w:val="00EB6A07"/>
    <w:rsid w:val="00EB6AB2"/>
    <w:rsid w:val="00EB6CF9"/>
    <w:rsid w:val="00EB7E90"/>
    <w:rsid w:val="00EC1763"/>
    <w:rsid w:val="00EC19C4"/>
    <w:rsid w:val="00EC1EDE"/>
    <w:rsid w:val="00EC3453"/>
    <w:rsid w:val="00EC35F8"/>
    <w:rsid w:val="00EC4CD4"/>
    <w:rsid w:val="00EC5472"/>
    <w:rsid w:val="00EC55FF"/>
    <w:rsid w:val="00EC5CB1"/>
    <w:rsid w:val="00EC68EA"/>
    <w:rsid w:val="00EC75FE"/>
    <w:rsid w:val="00EC76FC"/>
    <w:rsid w:val="00ED0438"/>
    <w:rsid w:val="00ED0920"/>
    <w:rsid w:val="00ED1331"/>
    <w:rsid w:val="00ED1863"/>
    <w:rsid w:val="00ED1D56"/>
    <w:rsid w:val="00ED344C"/>
    <w:rsid w:val="00ED3C74"/>
    <w:rsid w:val="00ED3DD2"/>
    <w:rsid w:val="00ED3E8D"/>
    <w:rsid w:val="00ED4BE2"/>
    <w:rsid w:val="00ED50D3"/>
    <w:rsid w:val="00ED7592"/>
    <w:rsid w:val="00ED7D95"/>
    <w:rsid w:val="00EE1F38"/>
    <w:rsid w:val="00EE3B23"/>
    <w:rsid w:val="00EE3DE5"/>
    <w:rsid w:val="00EE3E6B"/>
    <w:rsid w:val="00EE5905"/>
    <w:rsid w:val="00EE5DA5"/>
    <w:rsid w:val="00EE6A45"/>
    <w:rsid w:val="00EE7206"/>
    <w:rsid w:val="00EF019B"/>
    <w:rsid w:val="00EF116C"/>
    <w:rsid w:val="00EF2056"/>
    <w:rsid w:val="00EF2F7B"/>
    <w:rsid w:val="00EF3D6B"/>
    <w:rsid w:val="00EF7655"/>
    <w:rsid w:val="00EF7A0C"/>
    <w:rsid w:val="00F00A18"/>
    <w:rsid w:val="00F00BE9"/>
    <w:rsid w:val="00F00C4A"/>
    <w:rsid w:val="00F00E20"/>
    <w:rsid w:val="00F015BD"/>
    <w:rsid w:val="00F01D97"/>
    <w:rsid w:val="00F020F7"/>
    <w:rsid w:val="00F023CC"/>
    <w:rsid w:val="00F02C0E"/>
    <w:rsid w:val="00F04666"/>
    <w:rsid w:val="00F0489B"/>
    <w:rsid w:val="00F0512C"/>
    <w:rsid w:val="00F058C4"/>
    <w:rsid w:val="00F06DC4"/>
    <w:rsid w:val="00F075B1"/>
    <w:rsid w:val="00F07FB8"/>
    <w:rsid w:val="00F10AF0"/>
    <w:rsid w:val="00F10B77"/>
    <w:rsid w:val="00F10E9B"/>
    <w:rsid w:val="00F10F44"/>
    <w:rsid w:val="00F11384"/>
    <w:rsid w:val="00F118F4"/>
    <w:rsid w:val="00F11AE3"/>
    <w:rsid w:val="00F122A3"/>
    <w:rsid w:val="00F128E6"/>
    <w:rsid w:val="00F12ECC"/>
    <w:rsid w:val="00F145D4"/>
    <w:rsid w:val="00F14A79"/>
    <w:rsid w:val="00F1556F"/>
    <w:rsid w:val="00F1616B"/>
    <w:rsid w:val="00F16E3C"/>
    <w:rsid w:val="00F17398"/>
    <w:rsid w:val="00F173F7"/>
    <w:rsid w:val="00F1797A"/>
    <w:rsid w:val="00F17C01"/>
    <w:rsid w:val="00F237B5"/>
    <w:rsid w:val="00F2383D"/>
    <w:rsid w:val="00F24289"/>
    <w:rsid w:val="00F2452B"/>
    <w:rsid w:val="00F245B8"/>
    <w:rsid w:val="00F25905"/>
    <w:rsid w:val="00F26571"/>
    <w:rsid w:val="00F26D4A"/>
    <w:rsid w:val="00F27275"/>
    <w:rsid w:val="00F27739"/>
    <w:rsid w:val="00F27991"/>
    <w:rsid w:val="00F305F4"/>
    <w:rsid w:val="00F328E7"/>
    <w:rsid w:val="00F32E67"/>
    <w:rsid w:val="00F336E1"/>
    <w:rsid w:val="00F343EC"/>
    <w:rsid w:val="00F3559B"/>
    <w:rsid w:val="00F35B35"/>
    <w:rsid w:val="00F35C91"/>
    <w:rsid w:val="00F3657F"/>
    <w:rsid w:val="00F36F7E"/>
    <w:rsid w:val="00F4158B"/>
    <w:rsid w:val="00F416D0"/>
    <w:rsid w:val="00F41A18"/>
    <w:rsid w:val="00F41BBB"/>
    <w:rsid w:val="00F41F7B"/>
    <w:rsid w:val="00F432D6"/>
    <w:rsid w:val="00F44040"/>
    <w:rsid w:val="00F447AA"/>
    <w:rsid w:val="00F447C1"/>
    <w:rsid w:val="00F4501A"/>
    <w:rsid w:val="00F464BA"/>
    <w:rsid w:val="00F464F3"/>
    <w:rsid w:val="00F46788"/>
    <w:rsid w:val="00F47118"/>
    <w:rsid w:val="00F47279"/>
    <w:rsid w:val="00F473B8"/>
    <w:rsid w:val="00F47611"/>
    <w:rsid w:val="00F47C9C"/>
    <w:rsid w:val="00F47E88"/>
    <w:rsid w:val="00F50D80"/>
    <w:rsid w:val="00F52452"/>
    <w:rsid w:val="00F53014"/>
    <w:rsid w:val="00F5322A"/>
    <w:rsid w:val="00F54545"/>
    <w:rsid w:val="00F54B21"/>
    <w:rsid w:val="00F55197"/>
    <w:rsid w:val="00F5652A"/>
    <w:rsid w:val="00F56BA5"/>
    <w:rsid w:val="00F57301"/>
    <w:rsid w:val="00F57552"/>
    <w:rsid w:val="00F57F16"/>
    <w:rsid w:val="00F604ED"/>
    <w:rsid w:val="00F60633"/>
    <w:rsid w:val="00F61990"/>
    <w:rsid w:val="00F621D7"/>
    <w:rsid w:val="00F629FF"/>
    <w:rsid w:val="00F62AB1"/>
    <w:rsid w:val="00F641A6"/>
    <w:rsid w:val="00F65C9A"/>
    <w:rsid w:val="00F664ED"/>
    <w:rsid w:val="00F668AF"/>
    <w:rsid w:val="00F66C2F"/>
    <w:rsid w:val="00F67250"/>
    <w:rsid w:val="00F6787E"/>
    <w:rsid w:val="00F700AD"/>
    <w:rsid w:val="00F70D9E"/>
    <w:rsid w:val="00F70E16"/>
    <w:rsid w:val="00F7230D"/>
    <w:rsid w:val="00F727B6"/>
    <w:rsid w:val="00F734C2"/>
    <w:rsid w:val="00F7383B"/>
    <w:rsid w:val="00F7467D"/>
    <w:rsid w:val="00F755D8"/>
    <w:rsid w:val="00F76B9A"/>
    <w:rsid w:val="00F77352"/>
    <w:rsid w:val="00F818F3"/>
    <w:rsid w:val="00F819C6"/>
    <w:rsid w:val="00F81EFD"/>
    <w:rsid w:val="00F83E1B"/>
    <w:rsid w:val="00F8421F"/>
    <w:rsid w:val="00F85553"/>
    <w:rsid w:val="00F8566A"/>
    <w:rsid w:val="00F861AE"/>
    <w:rsid w:val="00F86860"/>
    <w:rsid w:val="00F86FAE"/>
    <w:rsid w:val="00F918F6"/>
    <w:rsid w:val="00F94C13"/>
    <w:rsid w:val="00F95F93"/>
    <w:rsid w:val="00F964C7"/>
    <w:rsid w:val="00F96582"/>
    <w:rsid w:val="00F96AE3"/>
    <w:rsid w:val="00F975BE"/>
    <w:rsid w:val="00F97B9A"/>
    <w:rsid w:val="00FA00B3"/>
    <w:rsid w:val="00FA05A1"/>
    <w:rsid w:val="00FA0BB4"/>
    <w:rsid w:val="00FA0D8E"/>
    <w:rsid w:val="00FA1292"/>
    <w:rsid w:val="00FA1C47"/>
    <w:rsid w:val="00FA1E62"/>
    <w:rsid w:val="00FA2131"/>
    <w:rsid w:val="00FA2577"/>
    <w:rsid w:val="00FA4207"/>
    <w:rsid w:val="00FA49C8"/>
    <w:rsid w:val="00FA4B2B"/>
    <w:rsid w:val="00FA5DE5"/>
    <w:rsid w:val="00FA650F"/>
    <w:rsid w:val="00FA7C14"/>
    <w:rsid w:val="00FA7F15"/>
    <w:rsid w:val="00FB0ECD"/>
    <w:rsid w:val="00FB224D"/>
    <w:rsid w:val="00FB2583"/>
    <w:rsid w:val="00FB29F6"/>
    <w:rsid w:val="00FB2C23"/>
    <w:rsid w:val="00FB2D4E"/>
    <w:rsid w:val="00FB3345"/>
    <w:rsid w:val="00FB5172"/>
    <w:rsid w:val="00FB54A4"/>
    <w:rsid w:val="00FB5A20"/>
    <w:rsid w:val="00FB685D"/>
    <w:rsid w:val="00FB6EB1"/>
    <w:rsid w:val="00FC0478"/>
    <w:rsid w:val="00FC1C52"/>
    <w:rsid w:val="00FC1E54"/>
    <w:rsid w:val="00FC2708"/>
    <w:rsid w:val="00FC27A4"/>
    <w:rsid w:val="00FC3B7D"/>
    <w:rsid w:val="00FC45CE"/>
    <w:rsid w:val="00FC5051"/>
    <w:rsid w:val="00FC58D6"/>
    <w:rsid w:val="00FC5F4B"/>
    <w:rsid w:val="00FC6479"/>
    <w:rsid w:val="00FC733F"/>
    <w:rsid w:val="00FC7562"/>
    <w:rsid w:val="00FD0643"/>
    <w:rsid w:val="00FD1166"/>
    <w:rsid w:val="00FD1453"/>
    <w:rsid w:val="00FD1AB1"/>
    <w:rsid w:val="00FD1FA7"/>
    <w:rsid w:val="00FD2FE5"/>
    <w:rsid w:val="00FD3294"/>
    <w:rsid w:val="00FD402F"/>
    <w:rsid w:val="00FD4FB0"/>
    <w:rsid w:val="00FD5377"/>
    <w:rsid w:val="00FD6629"/>
    <w:rsid w:val="00FD66CA"/>
    <w:rsid w:val="00FD7985"/>
    <w:rsid w:val="00FE065A"/>
    <w:rsid w:val="00FE0AD1"/>
    <w:rsid w:val="00FE0E47"/>
    <w:rsid w:val="00FE1912"/>
    <w:rsid w:val="00FE1944"/>
    <w:rsid w:val="00FE2056"/>
    <w:rsid w:val="00FE2E66"/>
    <w:rsid w:val="00FE3B3C"/>
    <w:rsid w:val="00FE3CC2"/>
    <w:rsid w:val="00FE3F1F"/>
    <w:rsid w:val="00FE54A2"/>
    <w:rsid w:val="00FE5E89"/>
    <w:rsid w:val="00FE7672"/>
    <w:rsid w:val="00FE77A1"/>
    <w:rsid w:val="00FE7E6C"/>
    <w:rsid w:val="00FF00AB"/>
    <w:rsid w:val="00FF03F3"/>
    <w:rsid w:val="00FF0413"/>
    <w:rsid w:val="00FF149B"/>
    <w:rsid w:val="00FF26CD"/>
    <w:rsid w:val="00FF290D"/>
    <w:rsid w:val="00FF38B6"/>
    <w:rsid w:val="00FF3F2A"/>
    <w:rsid w:val="00FF4145"/>
    <w:rsid w:val="00FF4620"/>
    <w:rsid w:val="00FF5016"/>
    <w:rsid w:val="00FF605F"/>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8581DA7"/>
  <w15:docId w15:val="{FCF8DCE1-C09D-49AE-92BB-8D8D396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EC6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19389096">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1721018">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hlw.go.jp/stf/newpage_051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25DD-D2D7-45B2-9DD5-8C48A491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80</Pages>
  <Words>21695</Words>
  <Characters>123664</Characters>
  <Application>Microsoft Office Word</Application>
  <DocSecurity>0</DocSecurity>
  <Lines>1030</Lines>
  <Paragraphs>290</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越谷市役所</cp:lastModifiedBy>
  <cp:revision>35</cp:revision>
  <cp:lastPrinted>2022-05-12T07:44:00Z</cp:lastPrinted>
  <dcterms:created xsi:type="dcterms:W3CDTF">2022-04-19T02:43:00Z</dcterms:created>
  <dcterms:modified xsi:type="dcterms:W3CDTF">2023-07-27T00:08:00Z</dcterms:modified>
</cp:coreProperties>
</file>