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39EE" w:rsidRPr="00FA50FA" w:rsidRDefault="007639EE" w:rsidP="00613B96">
      <w:pPr>
        <w:spacing w:line="360" w:lineRule="exact"/>
        <w:jc w:val="center"/>
        <w:rPr>
          <w:rFonts w:ascii="メイリオ" w:eastAsia="メイリオ" w:hAnsi="メイリオ" w:cs="メイリオ"/>
          <w:color w:val="000000" w:themeColor="text1"/>
          <w:sz w:val="24"/>
        </w:rPr>
      </w:pPr>
    </w:p>
    <w:p w:rsidR="001F6F0E" w:rsidRPr="00FA50FA" w:rsidRDefault="001F22BF" w:rsidP="00613B96">
      <w:pPr>
        <w:spacing w:line="360" w:lineRule="exact"/>
        <w:jc w:val="center"/>
        <w:rPr>
          <w:rFonts w:ascii="メイリオ" w:eastAsia="メイリオ" w:hAnsi="メイリオ" w:cs="メイリオ"/>
          <w:color w:val="000000" w:themeColor="text1"/>
          <w:sz w:val="24"/>
        </w:rPr>
      </w:pPr>
      <w:r w:rsidRPr="00FA50FA">
        <w:rPr>
          <w:rFonts w:ascii="メイリオ" w:eastAsia="メイリオ" w:hAnsi="メイリオ" w:cs="メイリオ" w:hint="eastAsia"/>
          <w:color w:val="000000" w:themeColor="text1"/>
          <w:sz w:val="24"/>
        </w:rPr>
        <w:t>幼稚</w:t>
      </w:r>
      <w:r w:rsidR="007639EE" w:rsidRPr="00FA50FA">
        <w:rPr>
          <w:rFonts w:ascii="メイリオ" w:eastAsia="メイリオ" w:hAnsi="メイリオ" w:cs="メイリオ" w:hint="eastAsia"/>
          <w:color w:val="000000" w:themeColor="text1"/>
          <w:sz w:val="24"/>
        </w:rPr>
        <w:t>園</w:t>
      </w:r>
      <w:r w:rsidR="00A2529E" w:rsidRPr="00FA50FA">
        <w:rPr>
          <w:rFonts w:ascii="メイリオ" w:eastAsia="メイリオ" w:hAnsi="メイリオ" w:cs="メイリオ" w:hint="eastAsia"/>
          <w:color w:val="000000" w:themeColor="text1"/>
          <w:sz w:val="24"/>
        </w:rPr>
        <w:t xml:space="preserve">　</w:t>
      </w:r>
      <w:r w:rsidR="001F6F0E" w:rsidRPr="00FA50FA">
        <w:rPr>
          <w:rFonts w:ascii="メイリオ" w:eastAsia="メイリオ" w:hAnsi="メイリオ" w:cs="メイリオ" w:hint="eastAsia"/>
          <w:color w:val="000000" w:themeColor="text1"/>
          <w:sz w:val="24"/>
        </w:rPr>
        <w:t>契約書</w:t>
      </w:r>
    </w:p>
    <w:p w:rsidR="001F6F0E" w:rsidRPr="00FA50FA" w:rsidRDefault="001F6F0E" w:rsidP="00613B96">
      <w:pPr>
        <w:spacing w:line="360" w:lineRule="exact"/>
        <w:jc w:val="center"/>
        <w:rPr>
          <w:rFonts w:ascii="メイリオ" w:eastAsia="メイリオ" w:hAnsi="メイリオ" w:cs="メイリオ"/>
          <w:color w:val="000000" w:themeColor="text1"/>
        </w:rPr>
      </w:pPr>
    </w:p>
    <w:p w:rsidR="001F6F0E" w:rsidRPr="00FA50FA" w:rsidRDefault="0023000F" w:rsidP="00613B96">
      <w:pPr>
        <w:spacing w:line="360" w:lineRule="exact"/>
        <w:rPr>
          <w:rFonts w:ascii="メイリオ" w:eastAsia="メイリオ" w:hAnsi="メイリオ" w:cs="メイリオ"/>
          <w:color w:val="000000" w:themeColor="text1"/>
        </w:rPr>
      </w:pPr>
      <w:r w:rsidRPr="00FA50FA">
        <w:rPr>
          <w:rFonts w:ascii="メイリオ" w:eastAsia="メイリオ" w:hAnsi="メイリオ" w:cs="メイリオ" w:hint="eastAsia"/>
          <w:color w:val="000000" w:themeColor="text1"/>
        </w:rPr>
        <w:t xml:space="preserve">　○○○○（以下「保護者」といいます。）と</w:t>
      </w:r>
      <w:r w:rsidR="00B25FA4" w:rsidRPr="00FA50FA">
        <w:rPr>
          <w:rFonts w:ascii="メイリオ" w:eastAsia="メイリオ" w:hAnsi="メイリオ" w:cs="メイリオ" w:hint="eastAsia"/>
          <w:color w:val="000000" w:themeColor="text1"/>
        </w:rPr>
        <w:t>○○法人○○○会</w:t>
      </w:r>
      <w:r w:rsidRPr="00FA50FA">
        <w:rPr>
          <w:rFonts w:ascii="メイリオ" w:eastAsia="メイリオ" w:hAnsi="メイリオ" w:cs="メイリオ" w:hint="eastAsia"/>
          <w:color w:val="000000" w:themeColor="text1"/>
        </w:rPr>
        <w:t>（以下</w:t>
      </w:r>
      <w:r w:rsidR="001F6F0E" w:rsidRPr="00FA50FA">
        <w:rPr>
          <w:rFonts w:ascii="メイリオ" w:eastAsia="メイリオ" w:hAnsi="メイリオ" w:cs="メイリオ" w:hint="eastAsia"/>
          <w:color w:val="000000" w:themeColor="text1"/>
        </w:rPr>
        <w:t>「</w:t>
      </w:r>
      <w:r w:rsidR="007639EE" w:rsidRPr="00FA50FA">
        <w:rPr>
          <w:rFonts w:ascii="メイリオ" w:eastAsia="メイリオ" w:hAnsi="メイリオ" w:cs="メイリオ" w:hint="eastAsia"/>
          <w:color w:val="000000" w:themeColor="text1"/>
        </w:rPr>
        <w:t>事業者</w:t>
      </w:r>
      <w:r w:rsidR="001F6F0E" w:rsidRPr="00FA50FA">
        <w:rPr>
          <w:rFonts w:ascii="メイリオ" w:eastAsia="メイリオ" w:hAnsi="メイリオ" w:cs="メイリオ" w:hint="eastAsia"/>
          <w:color w:val="000000" w:themeColor="text1"/>
        </w:rPr>
        <w:t>」といいます。）は、</w:t>
      </w:r>
      <w:r w:rsidR="00B25FA4" w:rsidRPr="00FA50FA">
        <w:rPr>
          <w:rFonts w:ascii="メイリオ" w:eastAsia="メイリオ" w:hAnsi="メイリオ" w:cs="メイリオ" w:hint="eastAsia"/>
          <w:color w:val="000000" w:themeColor="text1"/>
        </w:rPr>
        <w:t>事業者が開設する</w:t>
      </w:r>
      <w:r w:rsidR="003C40C3" w:rsidRPr="00FA50FA">
        <w:rPr>
          <w:rFonts w:ascii="メイリオ" w:eastAsia="メイリオ" w:hAnsi="メイリオ" w:cs="メイリオ" w:hint="eastAsia"/>
          <w:color w:val="000000" w:themeColor="text1"/>
        </w:rPr>
        <w:t>★★★</w:t>
      </w:r>
      <w:r w:rsidR="001F22BF" w:rsidRPr="00FA50FA">
        <w:rPr>
          <w:rFonts w:ascii="メイリオ" w:eastAsia="メイリオ" w:hAnsi="メイリオ" w:cs="メイリオ" w:hint="eastAsia"/>
          <w:color w:val="000000" w:themeColor="text1"/>
        </w:rPr>
        <w:t>幼稚</w:t>
      </w:r>
      <w:r w:rsidR="003C40C3" w:rsidRPr="00FA50FA">
        <w:rPr>
          <w:rFonts w:ascii="メイリオ" w:eastAsia="メイリオ" w:hAnsi="メイリオ" w:cs="メイリオ" w:hint="eastAsia"/>
          <w:color w:val="000000" w:themeColor="text1"/>
        </w:rPr>
        <w:t>園</w:t>
      </w:r>
      <w:r w:rsidR="00B25FA4" w:rsidRPr="00FA50FA">
        <w:rPr>
          <w:rFonts w:ascii="メイリオ" w:eastAsia="メイリオ" w:hAnsi="メイリオ" w:cs="メイリオ" w:hint="eastAsia"/>
          <w:color w:val="000000" w:themeColor="text1"/>
        </w:rPr>
        <w:t>（以下「</w:t>
      </w:r>
      <w:r w:rsidR="007639EE" w:rsidRPr="00FA50FA">
        <w:rPr>
          <w:rFonts w:ascii="メイリオ" w:eastAsia="メイリオ" w:hAnsi="メイリオ" w:cs="メイリオ" w:hint="eastAsia"/>
          <w:color w:val="000000" w:themeColor="text1"/>
        </w:rPr>
        <w:t>本園</w:t>
      </w:r>
      <w:r w:rsidR="00B25FA4" w:rsidRPr="00FA50FA">
        <w:rPr>
          <w:rFonts w:ascii="メイリオ" w:eastAsia="メイリオ" w:hAnsi="メイリオ" w:cs="メイリオ" w:hint="eastAsia"/>
          <w:color w:val="000000" w:themeColor="text1"/>
        </w:rPr>
        <w:t>」）</w:t>
      </w:r>
      <w:r w:rsidR="003C40C3" w:rsidRPr="00FA50FA">
        <w:rPr>
          <w:rFonts w:ascii="メイリオ" w:eastAsia="メイリオ" w:hAnsi="メイリオ" w:cs="メイリオ" w:hint="eastAsia"/>
          <w:color w:val="000000" w:themeColor="text1"/>
        </w:rPr>
        <w:t>において</w:t>
      </w:r>
      <w:r w:rsidR="001F22BF" w:rsidRPr="00FA50FA">
        <w:rPr>
          <w:rFonts w:ascii="メイリオ" w:eastAsia="メイリオ" w:hAnsi="メイリオ" w:cs="メイリオ" w:hint="eastAsia"/>
          <w:color w:val="000000" w:themeColor="text1"/>
        </w:rPr>
        <w:t>事業者が保護者の</w:t>
      </w:r>
      <w:r w:rsidR="001F6F0E" w:rsidRPr="00FA50FA">
        <w:rPr>
          <w:rFonts w:ascii="メイリオ" w:eastAsia="メイリオ" w:hAnsi="メイリオ" w:cs="メイリオ" w:hint="eastAsia"/>
          <w:color w:val="000000" w:themeColor="text1"/>
        </w:rPr>
        <w:t>幼児</w:t>
      </w:r>
      <w:r w:rsidR="007F7B1B" w:rsidRPr="00FA50FA">
        <w:rPr>
          <w:rFonts w:ascii="メイリオ" w:eastAsia="メイリオ" w:hAnsi="メイリオ" w:cs="メイリオ" w:hint="eastAsia"/>
          <w:color w:val="000000" w:themeColor="text1"/>
        </w:rPr>
        <w:t>△△△△</w:t>
      </w:r>
      <w:r w:rsidR="001F6F0E" w:rsidRPr="00FA50FA">
        <w:rPr>
          <w:rFonts w:ascii="メイリオ" w:eastAsia="メイリオ" w:hAnsi="メイリオ" w:cs="メイリオ" w:hint="eastAsia"/>
          <w:color w:val="000000" w:themeColor="text1"/>
        </w:rPr>
        <w:t>（以下「</w:t>
      </w:r>
      <w:r w:rsidR="007639EE" w:rsidRPr="00FA50FA">
        <w:rPr>
          <w:rFonts w:ascii="メイリオ" w:eastAsia="メイリオ" w:hAnsi="メイリオ" w:cs="メイリオ" w:hint="eastAsia"/>
          <w:color w:val="000000" w:themeColor="text1"/>
        </w:rPr>
        <w:t>園児</w:t>
      </w:r>
      <w:r w:rsidR="001F6F0E" w:rsidRPr="00FA50FA">
        <w:rPr>
          <w:rFonts w:ascii="メイリオ" w:eastAsia="メイリオ" w:hAnsi="メイリオ" w:cs="メイリオ" w:hint="eastAsia"/>
          <w:color w:val="000000" w:themeColor="text1"/>
        </w:rPr>
        <w:t>」といいます。）に対して行う</w:t>
      </w:r>
      <w:r w:rsidR="001F22BF" w:rsidRPr="00FA50FA">
        <w:rPr>
          <w:rFonts w:ascii="メイリオ" w:eastAsia="メイリオ" w:hAnsi="メイリオ" w:cs="メイリオ" w:hint="eastAsia"/>
          <w:color w:val="000000" w:themeColor="text1"/>
        </w:rPr>
        <w:t>教育</w:t>
      </w:r>
      <w:r w:rsidR="007A11C0" w:rsidRPr="00FA50FA">
        <w:rPr>
          <w:rFonts w:ascii="メイリオ" w:eastAsia="メイリオ" w:hAnsi="メイリオ" w:cs="メイリオ" w:hint="eastAsia"/>
          <w:color w:val="000000" w:themeColor="text1"/>
        </w:rPr>
        <w:t>・保育</w:t>
      </w:r>
      <w:r w:rsidR="001F6F0E" w:rsidRPr="00FA50FA">
        <w:rPr>
          <w:rFonts w:ascii="メイリオ" w:eastAsia="メイリオ" w:hAnsi="メイリオ" w:cs="メイリオ" w:hint="eastAsia"/>
          <w:color w:val="000000" w:themeColor="text1"/>
        </w:rPr>
        <w:t>について、以下のとおり契約</w:t>
      </w:r>
      <w:r w:rsidR="0056065B" w:rsidRPr="00FA50FA">
        <w:rPr>
          <w:rFonts w:ascii="メイリオ" w:eastAsia="メイリオ" w:hAnsi="メイリオ" w:cs="メイリオ" w:hint="eastAsia"/>
          <w:color w:val="000000" w:themeColor="text1"/>
        </w:rPr>
        <w:t>（以下「本契約」といいます。）</w:t>
      </w:r>
      <w:r w:rsidR="001F6F0E" w:rsidRPr="00FA50FA">
        <w:rPr>
          <w:rFonts w:ascii="メイリオ" w:eastAsia="メイリオ" w:hAnsi="メイリオ" w:cs="メイリオ" w:hint="eastAsia"/>
          <w:color w:val="000000" w:themeColor="text1"/>
        </w:rPr>
        <w:t>を締結します｡</w:t>
      </w:r>
    </w:p>
    <w:p w:rsidR="001F6F0E" w:rsidRPr="00FA50FA" w:rsidRDefault="00B25FA4" w:rsidP="00613B96">
      <w:pPr>
        <w:spacing w:line="360" w:lineRule="exact"/>
        <w:rPr>
          <w:rFonts w:ascii="メイリオ" w:eastAsia="メイリオ" w:hAnsi="メイリオ" w:cs="メイリオ"/>
          <w:color w:val="000000" w:themeColor="text1"/>
        </w:rPr>
      </w:pPr>
      <w:r w:rsidRPr="00FA50FA">
        <w:rPr>
          <w:rFonts w:ascii="メイリオ" w:eastAsia="メイリオ" w:hAnsi="メイリオ" w:cs="メイリオ"/>
          <w:noProof/>
          <w:color w:val="000000" w:themeColor="text1"/>
        </w:rPr>
        <mc:AlternateContent>
          <mc:Choice Requires="wps">
            <w:drawing>
              <wp:anchor distT="0" distB="0" distL="114300" distR="114300" simplePos="0" relativeHeight="251659264" behindDoc="0" locked="0" layoutInCell="1" allowOverlap="1" wp14:anchorId="4652CB90" wp14:editId="71582B0D">
                <wp:simplePos x="0" y="0"/>
                <wp:positionH relativeFrom="column">
                  <wp:posOffset>137160</wp:posOffset>
                </wp:positionH>
                <wp:positionV relativeFrom="paragraph">
                  <wp:posOffset>13335</wp:posOffset>
                </wp:positionV>
                <wp:extent cx="5939790" cy="252000"/>
                <wp:effectExtent l="0" t="0" r="22860" b="15240"/>
                <wp:wrapNone/>
                <wp:docPr id="1" name="テキスト ボックス 1"/>
                <wp:cNvGraphicFramePr/>
                <a:graphic xmlns:a="http://schemas.openxmlformats.org/drawingml/2006/main">
                  <a:graphicData uri="http://schemas.microsoft.com/office/word/2010/wordprocessingShape">
                    <wps:wsp>
                      <wps:cNvSpPr txBox="1"/>
                      <wps:spPr>
                        <a:xfrm>
                          <a:off x="0" y="0"/>
                          <a:ext cx="5939790" cy="252000"/>
                        </a:xfrm>
                        <a:prstGeom prst="rect">
                          <a:avLst/>
                        </a:prstGeom>
                        <a:solidFill>
                          <a:schemeClr val="accent1">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B3E86" w:rsidRPr="001F6F0E" w:rsidRDefault="00CB3E86" w:rsidP="0089684C">
                            <w:pPr>
                              <w:spacing w:line="240" w:lineRule="exact"/>
                              <w:ind w:left="214" w:hangingChars="100" w:hanging="214"/>
                            </w:pPr>
                            <w:r w:rsidRPr="001F6F0E">
                              <w:rPr>
                                <w:rFonts w:hint="eastAsia"/>
                              </w:rPr>
                              <w:t>・契約当事者と直接</w:t>
                            </w:r>
                            <w:r w:rsidR="007C44BD">
                              <w:rPr>
                                <w:rFonts w:hint="eastAsia"/>
                              </w:rPr>
                              <w:t>教育</w:t>
                            </w:r>
                            <w:r w:rsidR="007A11C0">
                              <w:rPr>
                                <w:rFonts w:hint="eastAsia"/>
                              </w:rPr>
                              <w:t>・保育</w:t>
                            </w:r>
                            <w:r>
                              <w:rPr>
                                <w:rFonts w:hint="eastAsia"/>
                              </w:rPr>
                              <w:t>を提供される</w:t>
                            </w:r>
                            <w:r w:rsidRPr="001F6F0E">
                              <w:rPr>
                                <w:rFonts w:hint="eastAsia"/>
                              </w:rPr>
                              <w:t>児童が、誰であるかを明確に記載してください。</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10.8pt;margin-top:1.05pt;width:467.7pt;height:19.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9CyAIAAAIGAAAOAAAAZHJzL2Uyb0RvYy54bWysVM1uEzEQviPxDpbvdJNWLW3UTRVaFSGV&#10;tqJFPTteu1nV9hjbyW44JhLiIXgFxJnn2Rdh7N38tCCkIi67nv+Zb36OT2qtyEw4X4LJaX+nR4kw&#10;HIrS3Of04+35q0NKfGCmYAqMyOlceHoyfPniuLIDsQsTUIVwBJ0YP6hsTich2EGWeT4RmvkdsMKg&#10;UILTLCDp7rPCsQq9a5Xt9noHWQWusA648B65Z62QDpN/KQUPV1J6EYjKKeYW0tel7zh+s+ExG9w7&#10;Zicl79Jg/5CFZqXBoGtXZywwMnXlb650yR14kGGHg85AypKLVANW0+89qeZmwqxItSA43q5h8v/P&#10;Lb+cXTtSFtg7SgzT2KJm+aVZfG8WP5vlV9IsvzXLZbP4gTTpR7gq6wdodWPRLtRvoI6mHd8jM6JQ&#10;S6fjH+sjKEfg52uwRR0IR+b+0d7R6yMUcZTt7mMzUzeyjbV1PrwVoEl85NRhMxPGbHbhA0ZE1ZVK&#10;DOZBlcV5qVQi4gCJU+XIjGHrGefChH4yV1P9HoqWH6N2Q4BsHJWWfbhiY4g0itFTCvgoiDKkyunB&#10;3n4vOX4ki5mtw48V4w8RpOhvkyZSysRsRZrUrqoIcAtkeoW5ElFHmQ9CYqcSnn8psY2StKOWRECe&#10;Y9jpb7J6jnFbB1qkyGDC2liXBlyL0uPOFA9pehAK2eojSFt1x2eox3U3YGMo5jh3DtpF9paflwj0&#10;BfPhmjncXJwnvEbhCj9SAXYHuhclE3Cf/8SP+rhQKKWkwkuQU/9pypygRL0zuGp7B3FGSNgm3DYx&#10;3ibMVJ8CThyuE2aXnmjsglo9pQN9h0drFKOiiBmOsXMaVs/T0N4nPHpcjEZJCY+FZeHC3FgeXUd4&#10;44Dd1nfM2W4/Am7WJaxuBhs8WZNWN1oaGE0DyDLtUAS4RbUDHg9NmtPuKMZLtk0nrc3pHv4CAAD/&#10;/wMAUEsDBBQABgAIAAAAIQDzPAgV3QAAAAcBAAAPAAAAZHJzL2Rvd25yZXYueG1sTI9BT4NAEIXv&#10;Jv6HzZh4swuoiMjSGKOnxkMr8TywK1DZWcIuLfXXOz3p6WXyXt77plgvdhAHM/nekYJ4FYEw1Djd&#10;U6ug+ni7yUD4gKRxcGQUnIyHdXl5UWCu3ZG25rALreAS8jkq6EIYcyl90xmLfuVGQ+x9ucli4HNq&#10;pZ7wyOV2kEkUpdJiT7zQ4WheOtN872ar4P1UpdWmxmQ/3M4/m9d94/vPTKnrq+X5CUQwS/gLwxmf&#10;0aFkptrNpL0YFCRxysmzgmD78f6BX6sV3MUZyLKQ//nLXwAAAP//AwBQSwECLQAUAAYACAAAACEA&#10;toM4kv4AAADhAQAAEwAAAAAAAAAAAAAAAAAAAAAAW0NvbnRlbnRfVHlwZXNdLnhtbFBLAQItABQA&#10;BgAIAAAAIQA4/SH/1gAAAJQBAAALAAAAAAAAAAAAAAAAAC8BAABfcmVscy8ucmVsc1BLAQItABQA&#10;BgAIAAAAIQB/t39CyAIAAAIGAAAOAAAAAAAAAAAAAAAAAC4CAABkcnMvZTJvRG9jLnhtbFBLAQIt&#10;ABQABgAIAAAAIQDzPAgV3QAAAAcBAAAPAAAAAAAAAAAAAAAAACIFAABkcnMvZG93bnJldi54bWxQ&#10;SwUGAAAAAAQABADzAAAALAYAAAAA&#10;" fillcolor="#dbe5f1 [660]" strokeweight=".5pt">
                <v:textbox inset="1mm,1mm,1mm,1mm">
                  <w:txbxContent>
                    <w:p w:rsidR="00CB3E86" w:rsidRPr="001F6F0E" w:rsidRDefault="00CB3E86" w:rsidP="0089684C">
                      <w:pPr>
                        <w:spacing w:line="240" w:lineRule="exact"/>
                        <w:ind w:left="214" w:hangingChars="100" w:hanging="214"/>
                      </w:pPr>
                      <w:r w:rsidRPr="001F6F0E">
                        <w:rPr>
                          <w:rFonts w:hint="eastAsia"/>
                        </w:rPr>
                        <w:t>・契約当事者と直接</w:t>
                      </w:r>
                      <w:r w:rsidR="007C44BD">
                        <w:rPr>
                          <w:rFonts w:hint="eastAsia"/>
                        </w:rPr>
                        <w:t>教育</w:t>
                      </w:r>
                      <w:r w:rsidR="007A11C0">
                        <w:rPr>
                          <w:rFonts w:hint="eastAsia"/>
                        </w:rPr>
                        <w:t>・保育</w:t>
                      </w:r>
                      <w:r>
                        <w:rPr>
                          <w:rFonts w:hint="eastAsia"/>
                        </w:rPr>
                        <w:t>を提供される</w:t>
                      </w:r>
                      <w:r w:rsidRPr="001F6F0E">
                        <w:rPr>
                          <w:rFonts w:hint="eastAsia"/>
                        </w:rPr>
                        <w:t>児童が、誰であるかを明確に記載してください。</w:t>
                      </w:r>
                    </w:p>
                  </w:txbxContent>
                </v:textbox>
              </v:shape>
            </w:pict>
          </mc:Fallback>
        </mc:AlternateContent>
      </w:r>
    </w:p>
    <w:p w:rsidR="001F6F0E" w:rsidRPr="00FA50FA" w:rsidRDefault="001F6F0E" w:rsidP="00613B96">
      <w:pPr>
        <w:spacing w:line="360" w:lineRule="exact"/>
        <w:rPr>
          <w:rFonts w:ascii="メイリオ" w:eastAsia="メイリオ" w:hAnsi="メイリオ" w:cs="メイリオ"/>
          <w:color w:val="000000" w:themeColor="text1"/>
        </w:rPr>
      </w:pPr>
    </w:p>
    <w:p w:rsidR="001F6F0E" w:rsidRPr="00FA50FA" w:rsidRDefault="001F6F0E" w:rsidP="00613B96">
      <w:pPr>
        <w:spacing w:line="360" w:lineRule="exact"/>
        <w:rPr>
          <w:rFonts w:ascii="メイリオ" w:eastAsia="メイリオ" w:hAnsi="メイリオ" w:cs="メイリオ"/>
          <w:color w:val="000000" w:themeColor="text1"/>
        </w:rPr>
      </w:pPr>
      <w:r w:rsidRPr="00FA50FA">
        <w:rPr>
          <w:rFonts w:ascii="メイリオ" w:eastAsia="メイリオ" w:hAnsi="メイリオ" w:cs="メイリオ" w:hint="eastAsia"/>
          <w:color w:val="000000" w:themeColor="text1"/>
        </w:rPr>
        <w:t xml:space="preserve">　（契約の目的）</w:t>
      </w:r>
    </w:p>
    <w:p w:rsidR="001F6F0E" w:rsidRPr="00FA50FA" w:rsidRDefault="001F6F0E" w:rsidP="00613B96">
      <w:pPr>
        <w:spacing w:line="360" w:lineRule="exact"/>
        <w:ind w:left="214" w:hangingChars="100" w:hanging="214"/>
        <w:rPr>
          <w:rFonts w:ascii="メイリオ" w:eastAsia="メイリオ" w:hAnsi="メイリオ" w:cs="メイリオ"/>
          <w:color w:val="000000" w:themeColor="text1"/>
        </w:rPr>
      </w:pPr>
      <w:r w:rsidRPr="00FA50FA">
        <w:rPr>
          <w:rFonts w:ascii="メイリオ" w:eastAsia="メイリオ" w:hAnsi="メイリオ" w:cs="メイリオ" w:hint="eastAsia"/>
          <w:color w:val="000000" w:themeColor="text1"/>
        </w:rPr>
        <w:t xml:space="preserve">第１条　</w:t>
      </w:r>
      <w:r w:rsidR="007639EE" w:rsidRPr="00FA50FA">
        <w:rPr>
          <w:rFonts w:ascii="メイリオ" w:eastAsia="メイリオ" w:hAnsi="メイリオ" w:cs="メイリオ" w:hint="eastAsia"/>
          <w:color w:val="000000" w:themeColor="text1"/>
        </w:rPr>
        <w:t>本園</w:t>
      </w:r>
      <w:r w:rsidRPr="00FA50FA">
        <w:rPr>
          <w:rFonts w:ascii="メイリオ" w:eastAsia="メイリオ" w:hAnsi="メイリオ" w:cs="メイリオ" w:hint="eastAsia"/>
          <w:color w:val="000000" w:themeColor="text1"/>
        </w:rPr>
        <w:t>は、</w:t>
      </w:r>
      <w:r w:rsidR="007639EE" w:rsidRPr="00FA50FA">
        <w:rPr>
          <w:rFonts w:ascii="メイリオ" w:eastAsia="メイリオ" w:hAnsi="メイリオ" w:cs="メイリオ" w:hint="eastAsia"/>
          <w:color w:val="000000" w:themeColor="text1"/>
        </w:rPr>
        <w:t>園児</w:t>
      </w:r>
      <w:r w:rsidRPr="00FA50FA">
        <w:rPr>
          <w:rFonts w:ascii="メイリオ" w:eastAsia="メイリオ" w:hAnsi="メイリオ" w:cs="メイリオ" w:hint="eastAsia"/>
          <w:color w:val="000000" w:themeColor="text1"/>
        </w:rPr>
        <w:t>に対し、</w:t>
      </w:r>
      <w:r w:rsidR="001F22BF" w:rsidRPr="00FA50FA">
        <w:rPr>
          <w:rFonts w:ascii="メイリオ" w:eastAsia="メイリオ" w:hAnsi="メイリオ" w:cs="メイリオ" w:hint="eastAsia"/>
          <w:color w:val="000000" w:themeColor="text1"/>
          <w:kern w:val="0"/>
        </w:rPr>
        <w:t>教育基本法</w:t>
      </w:r>
      <w:r w:rsidR="00CA5F27" w:rsidRPr="00FA50FA">
        <w:rPr>
          <w:rFonts w:ascii="メイリオ" w:eastAsia="メイリオ" w:hAnsi="メイリオ" w:cs="メイリオ" w:hint="eastAsia"/>
          <w:color w:val="000000" w:themeColor="text1"/>
        </w:rPr>
        <w:t>、</w:t>
      </w:r>
      <w:r w:rsidR="001F22BF" w:rsidRPr="00FA50FA">
        <w:rPr>
          <w:rFonts w:ascii="メイリオ" w:eastAsia="メイリオ" w:hAnsi="メイリオ" w:cs="メイリオ" w:hint="eastAsia"/>
          <w:color w:val="000000" w:themeColor="text1"/>
        </w:rPr>
        <w:t>学校教育法、</w:t>
      </w:r>
      <w:r w:rsidR="0023000F" w:rsidRPr="00FA50FA">
        <w:rPr>
          <w:rFonts w:ascii="メイリオ" w:eastAsia="メイリオ" w:hAnsi="メイリオ" w:cs="メイリオ" w:hint="eastAsia"/>
          <w:color w:val="000000" w:themeColor="text1"/>
        </w:rPr>
        <w:t>子ども・子育て支援法</w:t>
      </w:r>
      <w:r w:rsidRPr="00FA50FA">
        <w:rPr>
          <w:rFonts w:ascii="メイリオ" w:eastAsia="メイリオ" w:hAnsi="メイリオ" w:cs="メイリオ" w:hint="eastAsia"/>
          <w:color w:val="000000" w:themeColor="text1"/>
        </w:rPr>
        <w:t>等の趣旨にしたがって、安心</w:t>
      </w:r>
      <w:r w:rsidR="00B25FA4" w:rsidRPr="00FA50FA">
        <w:rPr>
          <w:rFonts w:ascii="メイリオ" w:eastAsia="メイリオ" w:hAnsi="メイリオ" w:cs="メイリオ" w:hint="eastAsia"/>
          <w:color w:val="000000" w:themeColor="text1"/>
        </w:rPr>
        <w:t>して生活できる</w:t>
      </w:r>
      <w:r w:rsidR="001F22BF" w:rsidRPr="00FA50FA">
        <w:rPr>
          <w:rFonts w:ascii="メイリオ" w:eastAsia="メイリオ" w:hAnsi="メイリオ" w:cs="メイリオ" w:hint="eastAsia"/>
          <w:color w:val="000000" w:themeColor="text1"/>
        </w:rPr>
        <w:t>教育</w:t>
      </w:r>
      <w:r w:rsidR="00C247DB" w:rsidRPr="00FA50FA">
        <w:rPr>
          <w:rFonts w:ascii="メイリオ" w:eastAsia="メイリオ" w:hAnsi="メイリオ" w:cs="メイリオ" w:hint="eastAsia"/>
          <w:color w:val="000000" w:themeColor="text1"/>
        </w:rPr>
        <w:t>・保育</w:t>
      </w:r>
      <w:r w:rsidR="00B25FA4" w:rsidRPr="00FA50FA">
        <w:rPr>
          <w:rFonts w:ascii="メイリオ" w:eastAsia="メイリオ" w:hAnsi="メイリオ" w:cs="メイリオ" w:hint="eastAsia"/>
          <w:color w:val="000000" w:themeColor="text1"/>
        </w:rPr>
        <w:t>を提供し、保護者は</w:t>
      </w:r>
      <w:r w:rsidR="007639EE" w:rsidRPr="00FA50FA">
        <w:rPr>
          <w:rFonts w:ascii="メイリオ" w:eastAsia="メイリオ" w:hAnsi="メイリオ" w:cs="メイリオ" w:hint="eastAsia"/>
          <w:color w:val="000000" w:themeColor="text1"/>
        </w:rPr>
        <w:t>本園</w:t>
      </w:r>
      <w:r w:rsidR="00B25FA4" w:rsidRPr="00FA50FA">
        <w:rPr>
          <w:rFonts w:ascii="メイリオ" w:eastAsia="メイリオ" w:hAnsi="メイリオ" w:cs="メイリオ" w:hint="eastAsia"/>
          <w:color w:val="000000" w:themeColor="text1"/>
        </w:rPr>
        <w:t>に対しその</w:t>
      </w:r>
      <w:r w:rsidR="001F22BF" w:rsidRPr="00FA50FA">
        <w:rPr>
          <w:rFonts w:ascii="メイリオ" w:eastAsia="メイリオ" w:hAnsi="メイリオ" w:cs="メイリオ" w:hint="eastAsia"/>
          <w:color w:val="000000" w:themeColor="text1"/>
        </w:rPr>
        <w:t>教育</w:t>
      </w:r>
      <w:r w:rsidR="002B0711" w:rsidRPr="00FA50FA">
        <w:rPr>
          <w:rFonts w:ascii="メイリオ" w:eastAsia="メイリオ" w:hAnsi="メイリオ" w:cs="メイリオ" w:hint="eastAsia"/>
          <w:color w:val="000000" w:themeColor="text1"/>
        </w:rPr>
        <w:t>・保育</w:t>
      </w:r>
      <w:r w:rsidR="00B25FA4" w:rsidRPr="00FA50FA">
        <w:rPr>
          <w:rFonts w:ascii="メイリオ" w:eastAsia="メイリオ" w:hAnsi="メイリオ" w:cs="メイリオ" w:hint="eastAsia"/>
          <w:color w:val="000000" w:themeColor="text1"/>
        </w:rPr>
        <w:t>に要する費用</w:t>
      </w:r>
      <w:r w:rsidRPr="00FA50FA">
        <w:rPr>
          <w:rFonts w:ascii="メイリオ" w:eastAsia="メイリオ" w:hAnsi="メイリオ" w:cs="メイリオ" w:hint="eastAsia"/>
          <w:color w:val="000000" w:themeColor="text1"/>
        </w:rPr>
        <w:t>を支払います。</w:t>
      </w:r>
    </w:p>
    <w:p w:rsidR="001F6F0E" w:rsidRPr="00FA50FA" w:rsidRDefault="0023000F" w:rsidP="00613B96">
      <w:pPr>
        <w:spacing w:line="360" w:lineRule="exact"/>
        <w:rPr>
          <w:rFonts w:ascii="メイリオ" w:eastAsia="メイリオ" w:hAnsi="メイリオ" w:cs="メイリオ"/>
          <w:color w:val="000000" w:themeColor="text1"/>
        </w:rPr>
      </w:pPr>
      <w:r w:rsidRPr="00FA50FA">
        <w:rPr>
          <w:rFonts w:ascii="メイリオ" w:eastAsia="メイリオ" w:hAnsi="メイリオ" w:cs="メイリオ" w:hint="eastAsia"/>
          <w:noProof/>
          <w:color w:val="000000" w:themeColor="text1"/>
        </w:rPr>
        <mc:AlternateContent>
          <mc:Choice Requires="wps">
            <w:drawing>
              <wp:anchor distT="0" distB="0" distL="114300" distR="114300" simplePos="0" relativeHeight="251744256" behindDoc="0" locked="0" layoutInCell="1" allowOverlap="1" wp14:anchorId="5E788676" wp14:editId="50CB368E">
                <wp:simplePos x="0" y="0"/>
                <wp:positionH relativeFrom="column">
                  <wp:posOffset>137160</wp:posOffset>
                </wp:positionH>
                <wp:positionV relativeFrom="paragraph">
                  <wp:posOffset>-3810</wp:posOffset>
                </wp:positionV>
                <wp:extent cx="5940000" cy="1008000"/>
                <wp:effectExtent l="0" t="0" r="22860" b="20955"/>
                <wp:wrapNone/>
                <wp:docPr id="2" name="テキスト ボックス 2"/>
                <wp:cNvGraphicFramePr/>
                <a:graphic xmlns:a="http://schemas.openxmlformats.org/drawingml/2006/main">
                  <a:graphicData uri="http://schemas.microsoft.com/office/word/2010/wordprocessingShape">
                    <wps:wsp>
                      <wps:cNvSpPr txBox="1"/>
                      <wps:spPr>
                        <a:xfrm>
                          <a:off x="0" y="0"/>
                          <a:ext cx="5940000" cy="1008000"/>
                        </a:xfrm>
                        <a:prstGeom prst="rect">
                          <a:avLst/>
                        </a:prstGeom>
                        <a:solidFill>
                          <a:schemeClr val="accent1">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B3E86" w:rsidRPr="001F6F0E" w:rsidRDefault="00CB3E86" w:rsidP="0089684C">
                            <w:pPr>
                              <w:spacing w:line="240" w:lineRule="exact"/>
                              <w:ind w:left="214" w:hangingChars="100" w:hanging="214"/>
                            </w:pPr>
                            <w:r w:rsidRPr="001F6F0E">
                              <w:rPr>
                                <w:rFonts w:hint="eastAsia"/>
                              </w:rPr>
                              <w:t>・この契約は、保護者と事業者の双方に、債権又は債務の関係が生じる契約であることを記載してください。</w:t>
                            </w:r>
                          </w:p>
                          <w:p w:rsidR="00CB3E86" w:rsidRDefault="00CB3E86" w:rsidP="0089684C">
                            <w:pPr>
                              <w:spacing w:line="240" w:lineRule="exact"/>
                              <w:ind w:left="214" w:hangingChars="100" w:hanging="214"/>
                            </w:pPr>
                            <w:r>
                              <w:rPr>
                                <w:rFonts w:hint="eastAsia"/>
                              </w:rPr>
                              <w:t>・</w:t>
                            </w:r>
                            <w:r w:rsidR="001F22BF">
                              <w:rPr>
                                <w:rFonts w:hAnsi="ＭＳ 明朝" w:cs="ＭＳ Ｐゴシック" w:hint="eastAsia"/>
                                <w:kern w:val="0"/>
                              </w:rPr>
                              <w:t>教育基本法</w:t>
                            </w:r>
                            <w:r>
                              <w:rPr>
                                <w:rFonts w:hint="eastAsia"/>
                              </w:rPr>
                              <w:t>、</w:t>
                            </w:r>
                            <w:r w:rsidR="001F22BF">
                              <w:rPr>
                                <w:rFonts w:hint="eastAsia"/>
                              </w:rPr>
                              <w:t>学校教育法、</w:t>
                            </w:r>
                            <w:r>
                              <w:rPr>
                                <w:rFonts w:hint="eastAsia"/>
                              </w:rPr>
                              <w:t>越谷市特定教育・保育施設及び特定地域型保育事業の運営に関する基準を定める条例等</w:t>
                            </w:r>
                            <w:r w:rsidRPr="001F6F0E">
                              <w:rPr>
                                <w:rFonts w:hint="eastAsia"/>
                              </w:rPr>
                              <w:t>の趣旨に反するような</w:t>
                            </w:r>
                            <w:r>
                              <w:rPr>
                                <w:rFonts w:hAnsi="ＭＳ 明朝" w:hint="eastAsia"/>
                              </w:rPr>
                              <w:t>教育</w:t>
                            </w:r>
                            <w:r w:rsidR="002B0711">
                              <w:rPr>
                                <w:rFonts w:hAnsi="ＭＳ 明朝" w:hint="eastAsia"/>
                              </w:rPr>
                              <w:t>・保育</w:t>
                            </w:r>
                            <w:r w:rsidRPr="001F6F0E">
                              <w:rPr>
                                <w:rFonts w:hint="eastAsia"/>
                              </w:rPr>
                              <w:t>とならないよう、「</w:t>
                            </w:r>
                            <w:r w:rsidR="001F22BF">
                              <w:rPr>
                                <w:rFonts w:hint="eastAsia"/>
                              </w:rPr>
                              <w:t>教育基本法、学校教育法、子ども・子育て支援法</w:t>
                            </w:r>
                            <w:r w:rsidRPr="004A61B0">
                              <w:rPr>
                                <w:rFonts w:hAnsi="ＭＳ 明朝" w:hint="eastAsia"/>
                              </w:rPr>
                              <w:t>等の</w:t>
                            </w:r>
                            <w:r w:rsidRPr="001F6F0E">
                              <w:rPr>
                                <w:rFonts w:hint="eastAsia"/>
                              </w:rPr>
                              <w:t>趣旨にしたがって、・・・・」の文言を入れ、提供する</w:t>
                            </w:r>
                            <w:r w:rsidR="001F22BF">
                              <w:rPr>
                                <w:rFonts w:hint="eastAsia"/>
                              </w:rPr>
                              <w:t>教育</w:t>
                            </w:r>
                            <w:r w:rsidR="002B0711">
                              <w:rPr>
                                <w:rFonts w:hint="eastAsia"/>
                              </w:rPr>
                              <w:t>・保育</w:t>
                            </w:r>
                            <w:r>
                              <w:rPr>
                                <w:rFonts w:hint="eastAsia"/>
                              </w:rPr>
                              <w:t>の</w:t>
                            </w:r>
                            <w:r w:rsidRPr="001F6F0E">
                              <w:rPr>
                                <w:rFonts w:hint="eastAsia"/>
                              </w:rPr>
                              <w:t>内容についての枠組みを設けてください。</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27" type="#_x0000_t202" style="position:absolute;left:0;text-align:left;margin-left:10.8pt;margin-top:-.3pt;width:467.7pt;height:79.3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vorywIAAAoGAAAOAAAAZHJzL2Uyb0RvYy54bWysVM1uEzEQviPxDpbvdDcprWDVTRVaFSGV&#10;tqJFPTteu1nV6zG2k2w4NhLiIXgFxJnn2RdhbG/StCCkInLYzIzn95ufg8O2UWQurKtBl3Swk1Mi&#10;NIeq1jcl/Xh18uIVJc4zXTEFWpR0KRw9HD1/drAwhRjCFFQlLEEn2hULU9Kp96bIMsenomFuB4zQ&#10;+CjBNswja2+yyrIFem9UNszz/WwBtjIWuHAOpcfpkY6ifykF9+dSOuGJKinm5uPXxu8kfLPRAStu&#10;LDPTmvdpsH/IomG1xqAbV8fMMzKz9W+umppbcCD9DocmAylrLmINWM0gf1TN5ZQZEWtBcJzZwOT+&#10;n1t+Nr+wpK5KOqREswZb1K2+dHffu7uf3eor6VbfutWqu/uBPBkGuBbGFWh1adDOt2+gxbav5Q6F&#10;AYVW2ib8Y30E3xH45QZs0XrCUbj3+mWOP0o4vg3y/FVg0H92b26s828FNCQQJbXYzQgym586n1TX&#10;KiGaA1VXJ7VSkQkTJI6UJXOGvWecC+0H0VzNmvdQJTnOUArLChTjrCRxSGadTZzF4Cnm9iCI0mRR&#10;0v3dvTw6fvAWMtuEnyjGb/vqtrSwVqVDtiKOal9VQDghGSm/VCLoKP1BSGxVBPQvJSZgonbQkgjI&#10;Uwx7/fusnmKc6kCLGBm03xg3tQabUHrYmeo2jg9CIZM+wrxVdyB9O2njjG4GbQLVEufPQlpoZ/hJ&#10;jXifMucvmMUNxrnCq+TP8SMVYJOgpyiZgv38J3nQx8XCV0oWeBFK6j7NmBWUqHcaV253P8wE8duM&#10;3WYm24yeNUeAgzfA+2d4JNHYerUmpYXmGo/XOETFJ6Y5xi6pX5NHPt0pPH5cjMdRCY+GYf5UXxoe&#10;XAeUw5xdtdfMmn5NPG7YGaxvBysebUvSDZYaxjMPso6rFHBOqPb448GJA98fx3DRtvmodX/CR78A&#10;AAD//wMAUEsDBBQABgAIAAAAIQAzt9WS3gAAAAgBAAAPAAAAZHJzL2Rvd25yZXYueG1sTI9BT4NA&#10;EIXvJv6HzZh4axcwRUSWxhg9NR6sxPPCjkBlZwm7tNRf73iyp8nL+/LmvWK72EEccfK9IwXxOgKB&#10;1DjTU6ug+nhdZSB80GT04AgVnNHDtry+KnRu3Ine8bgPreAQ8rlW0IUw5lL6pkOr/dqNSOx9ucnq&#10;wHJqpZn0icPtIJMoSqXVPfGHTo/43GHzvZ+tgrdzlVa7WieH4W7+2b0cGt9/Zkrd3ixPjyACLuEf&#10;hr/6XB1K7lS7mYwXg4IkTplUsOLD9sPmnqfVzG2yGGRZyMsB5S8AAAD//wMAUEsBAi0AFAAGAAgA&#10;AAAhALaDOJL+AAAA4QEAABMAAAAAAAAAAAAAAAAAAAAAAFtDb250ZW50X1R5cGVzXS54bWxQSwEC&#10;LQAUAAYACAAAACEAOP0h/9YAAACUAQAACwAAAAAAAAAAAAAAAAAvAQAAX3JlbHMvLnJlbHNQSwEC&#10;LQAUAAYACAAAACEAA+76K8sCAAAKBgAADgAAAAAAAAAAAAAAAAAuAgAAZHJzL2Uyb0RvYy54bWxQ&#10;SwECLQAUAAYACAAAACEAM7fVkt4AAAAIAQAADwAAAAAAAAAAAAAAAAAlBQAAZHJzL2Rvd25yZXYu&#10;eG1sUEsFBgAAAAAEAAQA8wAAADAGAAAAAA==&#10;" fillcolor="#dbe5f1 [660]" strokeweight=".5pt">
                <v:textbox inset="1mm,1mm,1mm,1mm">
                  <w:txbxContent>
                    <w:p w:rsidR="00CB3E86" w:rsidRPr="001F6F0E" w:rsidRDefault="00CB3E86" w:rsidP="0089684C">
                      <w:pPr>
                        <w:spacing w:line="240" w:lineRule="exact"/>
                        <w:ind w:left="214" w:hangingChars="100" w:hanging="214"/>
                      </w:pPr>
                      <w:r w:rsidRPr="001F6F0E">
                        <w:rPr>
                          <w:rFonts w:hint="eastAsia"/>
                        </w:rPr>
                        <w:t>・この契約は、保護者と事業者の双方に、債権又は債務の関係が生じる契約であることを記載してください。</w:t>
                      </w:r>
                    </w:p>
                    <w:p w:rsidR="00CB3E86" w:rsidRDefault="00CB3E86" w:rsidP="0089684C">
                      <w:pPr>
                        <w:spacing w:line="240" w:lineRule="exact"/>
                        <w:ind w:left="214" w:hangingChars="100" w:hanging="214"/>
                      </w:pPr>
                      <w:r>
                        <w:rPr>
                          <w:rFonts w:hint="eastAsia"/>
                        </w:rPr>
                        <w:t>・</w:t>
                      </w:r>
                      <w:r w:rsidR="001F22BF">
                        <w:rPr>
                          <w:rFonts w:hAnsi="ＭＳ 明朝" w:cs="ＭＳ Ｐゴシック" w:hint="eastAsia"/>
                          <w:kern w:val="0"/>
                        </w:rPr>
                        <w:t>教育基本法</w:t>
                      </w:r>
                      <w:r>
                        <w:rPr>
                          <w:rFonts w:hint="eastAsia"/>
                        </w:rPr>
                        <w:t>、</w:t>
                      </w:r>
                      <w:r w:rsidR="001F22BF">
                        <w:rPr>
                          <w:rFonts w:hint="eastAsia"/>
                        </w:rPr>
                        <w:t>学校教育法、</w:t>
                      </w:r>
                      <w:r>
                        <w:rPr>
                          <w:rFonts w:hint="eastAsia"/>
                        </w:rPr>
                        <w:t>越谷市特定教育・保育施設及び特定地域型保育事業の運営に関する基準を定める条例等</w:t>
                      </w:r>
                      <w:r w:rsidRPr="001F6F0E">
                        <w:rPr>
                          <w:rFonts w:hint="eastAsia"/>
                        </w:rPr>
                        <w:t>の趣旨に反するような</w:t>
                      </w:r>
                      <w:r>
                        <w:rPr>
                          <w:rFonts w:hAnsi="ＭＳ 明朝" w:hint="eastAsia"/>
                        </w:rPr>
                        <w:t>教育</w:t>
                      </w:r>
                      <w:r w:rsidR="002B0711">
                        <w:rPr>
                          <w:rFonts w:hAnsi="ＭＳ 明朝" w:hint="eastAsia"/>
                        </w:rPr>
                        <w:t>・保育</w:t>
                      </w:r>
                      <w:r w:rsidRPr="001F6F0E">
                        <w:rPr>
                          <w:rFonts w:hint="eastAsia"/>
                        </w:rPr>
                        <w:t>とならないよう、「</w:t>
                      </w:r>
                      <w:r w:rsidR="001F22BF">
                        <w:rPr>
                          <w:rFonts w:hint="eastAsia"/>
                        </w:rPr>
                        <w:t>教育基本法、学校教育法、子ども・子育て支援法</w:t>
                      </w:r>
                      <w:r w:rsidRPr="004A61B0">
                        <w:rPr>
                          <w:rFonts w:hAnsi="ＭＳ 明朝" w:hint="eastAsia"/>
                        </w:rPr>
                        <w:t>等の</w:t>
                      </w:r>
                      <w:r w:rsidRPr="001F6F0E">
                        <w:rPr>
                          <w:rFonts w:hint="eastAsia"/>
                        </w:rPr>
                        <w:t>趣旨にしたがって、・・・・」の文言を入れ、提供する</w:t>
                      </w:r>
                      <w:r w:rsidR="001F22BF">
                        <w:rPr>
                          <w:rFonts w:hint="eastAsia"/>
                        </w:rPr>
                        <w:t>教育</w:t>
                      </w:r>
                      <w:r w:rsidR="002B0711">
                        <w:rPr>
                          <w:rFonts w:hint="eastAsia"/>
                        </w:rPr>
                        <w:t>・保育</w:t>
                      </w:r>
                      <w:r>
                        <w:rPr>
                          <w:rFonts w:hint="eastAsia"/>
                        </w:rPr>
                        <w:t>の</w:t>
                      </w:r>
                      <w:r w:rsidRPr="001F6F0E">
                        <w:rPr>
                          <w:rFonts w:hint="eastAsia"/>
                        </w:rPr>
                        <w:t>内容についての枠組みを設けてください。</w:t>
                      </w:r>
                    </w:p>
                  </w:txbxContent>
                </v:textbox>
              </v:shape>
            </w:pict>
          </mc:Fallback>
        </mc:AlternateContent>
      </w:r>
    </w:p>
    <w:p w:rsidR="001F6F0E" w:rsidRPr="00FA50FA" w:rsidRDefault="001F6F0E" w:rsidP="00613B96">
      <w:pPr>
        <w:spacing w:line="360" w:lineRule="exact"/>
        <w:rPr>
          <w:rFonts w:ascii="メイリオ" w:eastAsia="メイリオ" w:hAnsi="メイリオ" w:cs="メイリオ"/>
          <w:color w:val="000000" w:themeColor="text1"/>
        </w:rPr>
      </w:pPr>
    </w:p>
    <w:p w:rsidR="001F6F0E" w:rsidRPr="00FA50FA" w:rsidRDefault="001F6F0E" w:rsidP="00613B96">
      <w:pPr>
        <w:spacing w:line="360" w:lineRule="exact"/>
        <w:rPr>
          <w:rFonts w:ascii="メイリオ" w:eastAsia="メイリオ" w:hAnsi="メイリオ" w:cs="メイリオ"/>
          <w:color w:val="000000" w:themeColor="text1"/>
        </w:rPr>
      </w:pPr>
    </w:p>
    <w:p w:rsidR="001F6F0E" w:rsidRPr="00FA50FA" w:rsidRDefault="001F6F0E" w:rsidP="00613B96">
      <w:pPr>
        <w:spacing w:line="360" w:lineRule="exact"/>
        <w:rPr>
          <w:rFonts w:ascii="メイリオ" w:eastAsia="メイリオ" w:hAnsi="メイリオ" w:cs="メイリオ"/>
          <w:color w:val="000000" w:themeColor="text1"/>
        </w:rPr>
      </w:pPr>
    </w:p>
    <w:p w:rsidR="0058082E" w:rsidRPr="00FA50FA" w:rsidRDefault="0058082E" w:rsidP="00613B96">
      <w:pPr>
        <w:spacing w:line="360" w:lineRule="exact"/>
        <w:rPr>
          <w:rFonts w:ascii="メイリオ" w:eastAsia="メイリオ" w:hAnsi="メイリオ" w:cs="メイリオ"/>
          <w:color w:val="000000" w:themeColor="text1"/>
        </w:rPr>
      </w:pPr>
    </w:p>
    <w:p w:rsidR="001F6F0E" w:rsidRPr="00FA50FA" w:rsidRDefault="001F6F0E" w:rsidP="00613B96">
      <w:pPr>
        <w:spacing w:line="360" w:lineRule="exact"/>
        <w:rPr>
          <w:rFonts w:ascii="メイリオ" w:eastAsia="メイリオ" w:hAnsi="メイリオ" w:cs="メイリオ"/>
          <w:color w:val="000000" w:themeColor="text1"/>
        </w:rPr>
      </w:pPr>
      <w:r w:rsidRPr="00FA50FA">
        <w:rPr>
          <w:rFonts w:ascii="メイリオ" w:eastAsia="メイリオ" w:hAnsi="メイリオ" w:cs="メイリオ" w:hint="eastAsia"/>
          <w:color w:val="000000" w:themeColor="text1"/>
        </w:rPr>
        <w:t xml:space="preserve">　（契約期間）</w:t>
      </w:r>
    </w:p>
    <w:p w:rsidR="003528F6" w:rsidRPr="00FA50FA" w:rsidRDefault="00682C23" w:rsidP="00613B96">
      <w:pPr>
        <w:spacing w:line="360" w:lineRule="exact"/>
        <w:ind w:left="214" w:hangingChars="100" w:hanging="214"/>
        <w:rPr>
          <w:rFonts w:ascii="メイリオ" w:eastAsia="メイリオ" w:hAnsi="メイリオ" w:cs="メイリオ"/>
          <w:color w:val="000000" w:themeColor="text1"/>
        </w:rPr>
      </w:pPr>
      <w:r w:rsidRPr="00FA50FA">
        <w:rPr>
          <w:rFonts w:ascii="メイリオ" w:eastAsia="メイリオ" w:hAnsi="メイリオ" w:cs="メイリオ" w:hint="eastAsia"/>
          <w:color w:val="000000" w:themeColor="text1"/>
        </w:rPr>
        <w:t>第２条　本契約の契約期間は、○○</w:t>
      </w:r>
      <w:r w:rsidR="00EE77AD" w:rsidRPr="00FA50FA">
        <w:rPr>
          <w:rFonts w:ascii="メイリオ" w:eastAsia="メイリオ" w:hAnsi="メイリオ" w:cs="メイリオ" w:hint="eastAsia"/>
          <w:color w:val="000000" w:themeColor="text1"/>
        </w:rPr>
        <w:t>○○年○</w:t>
      </w:r>
      <w:r w:rsidR="003528F6" w:rsidRPr="00FA50FA">
        <w:rPr>
          <w:rFonts w:ascii="メイリオ" w:eastAsia="メイリオ" w:hAnsi="メイリオ" w:cs="メイリオ" w:hint="eastAsia"/>
          <w:color w:val="000000" w:themeColor="text1"/>
        </w:rPr>
        <w:t>月</w:t>
      </w:r>
      <w:r w:rsidR="00892EC7" w:rsidRPr="00FA50FA">
        <w:rPr>
          <w:rFonts w:ascii="メイリオ" w:eastAsia="メイリオ" w:hAnsi="メイリオ" w:cs="メイリオ" w:hint="eastAsia"/>
          <w:color w:val="000000" w:themeColor="text1"/>
        </w:rPr>
        <w:t>○</w:t>
      </w:r>
      <w:r w:rsidR="003528F6" w:rsidRPr="00FA50FA">
        <w:rPr>
          <w:rFonts w:ascii="メイリオ" w:eastAsia="メイリオ" w:hAnsi="メイリオ" w:cs="メイリオ" w:hint="eastAsia"/>
          <w:color w:val="000000" w:themeColor="text1"/>
        </w:rPr>
        <w:t>日から</w:t>
      </w:r>
      <w:r w:rsidR="00EE77AD" w:rsidRPr="00FA50FA">
        <w:rPr>
          <w:rFonts w:ascii="メイリオ" w:eastAsia="メイリオ" w:hAnsi="メイリオ" w:cs="メイリオ" w:hint="eastAsia"/>
          <w:color w:val="000000" w:themeColor="text1"/>
        </w:rPr>
        <w:t>園児</w:t>
      </w:r>
      <w:r w:rsidR="007A11C0" w:rsidRPr="00FA50FA">
        <w:rPr>
          <w:rFonts w:ascii="メイリオ" w:eastAsia="メイリオ" w:hAnsi="メイリオ" w:cs="メイリオ" w:hint="eastAsia"/>
          <w:color w:val="000000" w:themeColor="text1"/>
        </w:rPr>
        <w:t>が小学校に就学する前年度の３月３１日</w:t>
      </w:r>
      <w:r w:rsidR="003528F6" w:rsidRPr="00FA50FA">
        <w:rPr>
          <w:rFonts w:ascii="メイリオ" w:eastAsia="メイリオ" w:hAnsi="メイリオ" w:cs="メイリオ" w:hint="eastAsia"/>
          <w:color w:val="000000" w:themeColor="text1"/>
        </w:rPr>
        <w:t>までとします。</w:t>
      </w:r>
    </w:p>
    <w:p w:rsidR="001F6F0E" w:rsidRPr="00FA50FA" w:rsidRDefault="00A31172" w:rsidP="00613B96">
      <w:pPr>
        <w:spacing w:line="360" w:lineRule="exact"/>
        <w:rPr>
          <w:rFonts w:ascii="メイリオ" w:eastAsia="メイリオ" w:hAnsi="メイリオ" w:cs="メイリオ"/>
          <w:color w:val="000000" w:themeColor="text1"/>
        </w:rPr>
      </w:pPr>
      <w:r w:rsidRPr="00FA50FA">
        <w:rPr>
          <w:rFonts w:ascii="メイリオ" w:eastAsia="メイリオ" w:hAnsi="メイリオ" w:cs="メイリオ" w:hint="eastAsia"/>
          <w:noProof/>
          <w:color w:val="000000" w:themeColor="text1"/>
        </w:rPr>
        <mc:AlternateContent>
          <mc:Choice Requires="wps">
            <w:drawing>
              <wp:anchor distT="0" distB="0" distL="114300" distR="114300" simplePos="0" relativeHeight="251662336" behindDoc="0" locked="0" layoutInCell="1" allowOverlap="1" wp14:anchorId="1EF8CFB0" wp14:editId="4A444E35">
                <wp:simplePos x="0" y="0"/>
                <wp:positionH relativeFrom="column">
                  <wp:posOffset>184785</wp:posOffset>
                </wp:positionH>
                <wp:positionV relativeFrom="paragraph">
                  <wp:posOffset>17145</wp:posOffset>
                </wp:positionV>
                <wp:extent cx="5939790" cy="1188000"/>
                <wp:effectExtent l="0" t="0" r="22860" b="12700"/>
                <wp:wrapNone/>
                <wp:docPr id="3" name="テキスト ボックス 3"/>
                <wp:cNvGraphicFramePr/>
                <a:graphic xmlns:a="http://schemas.openxmlformats.org/drawingml/2006/main">
                  <a:graphicData uri="http://schemas.microsoft.com/office/word/2010/wordprocessingShape">
                    <wps:wsp>
                      <wps:cNvSpPr txBox="1"/>
                      <wps:spPr>
                        <a:xfrm>
                          <a:off x="0" y="0"/>
                          <a:ext cx="5939790" cy="1188000"/>
                        </a:xfrm>
                        <a:prstGeom prst="rect">
                          <a:avLst/>
                        </a:prstGeom>
                        <a:solidFill>
                          <a:schemeClr val="accent1">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B3E86" w:rsidRPr="00FA50FA" w:rsidRDefault="00CB3E86" w:rsidP="0089684C">
                            <w:pPr>
                              <w:spacing w:line="240" w:lineRule="exact"/>
                              <w:ind w:left="214" w:hangingChars="100" w:hanging="214"/>
                              <w:rPr>
                                <w:color w:val="000000" w:themeColor="text1"/>
                              </w:rPr>
                            </w:pPr>
                            <w:r w:rsidRPr="00FA50FA">
                              <w:rPr>
                                <w:rFonts w:hint="eastAsia"/>
                                <w:color w:val="000000" w:themeColor="text1"/>
                              </w:rPr>
                              <w:t>・特定教育・保育施設の利用は、子ども・子育て支援法の</w:t>
                            </w:r>
                            <w:r w:rsidR="009F12B6" w:rsidRPr="00FA50FA">
                              <w:rPr>
                                <w:rFonts w:hint="eastAsia"/>
                                <w:color w:val="000000" w:themeColor="text1"/>
                              </w:rPr>
                              <w:t>教育・保育給付</w:t>
                            </w:r>
                            <w:r w:rsidRPr="00FA50FA">
                              <w:rPr>
                                <w:rFonts w:hint="eastAsia"/>
                                <w:color w:val="000000" w:themeColor="text1"/>
                              </w:rPr>
                              <w:t>認定が前提となります。</w:t>
                            </w:r>
                          </w:p>
                          <w:p w:rsidR="00CB3E86" w:rsidRPr="00FA50FA" w:rsidRDefault="00CB3E86" w:rsidP="0089684C">
                            <w:pPr>
                              <w:spacing w:line="240" w:lineRule="exact"/>
                              <w:ind w:left="214" w:hangingChars="100" w:hanging="214"/>
                              <w:rPr>
                                <w:color w:val="000000" w:themeColor="text1"/>
                              </w:rPr>
                            </w:pPr>
                            <w:r w:rsidRPr="00FA50FA">
                              <w:rPr>
                                <w:rFonts w:hint="eastAsia"/>
                                <w:color w:val="000000" w:themeColor="text1"/>
                              </w:rPr>
                              <w:t>・この規定は、特定教育・保育施設の利用が就学前までとなることから、</w:t>
                            </w:r>
                            <w:r w:rsidRPr="00FA50FA">
                              <w:rPr>
                                <w:rFonts w:hAnsi="ＭＳ 明朝" w:hint="eastAsia"/>
                                <w:color w:val="000000" w:themeColor="text1"/>
                              </w:rPr>
                              <w:t>小学校に就学する前年度の</w:t>
                            </w:r>
                            <w:r w:rsidRPr="00FA50FA">
                              <w:rPr>
                                <w:rFonts w:hint="eastAsia"/>
                                <w:color w:val="000000" w:themeColor="text1"/>
                              </w:rPr>
                              <w:t>３月３１日までの複数年度に渡る契約とし、契約更新のない規定になっています。（途中解約については、第１０条及び第１１条が適用されます。）</w:t>
                            </w:r>
                          </w:p>
                          <w:p w:rsidR="00CB3E86" w:rsidRPr="00FA50FA" w:rsidRDefault="00CB3E86" w:rsidP="0089684C">
                            <w:pPr>
                              <w:spacing w:line="240" w:lineRule="exact"/>
                              <w:ind w:left="214" w:hangingChars="100" w:hanging="214"/>
                              <w:rPr>
                                <w:color w:val="000000" w:themeColor="text1"/>
                              </w:rPr>
                            </w:pPr>
                            <w:r w:rsidRPr="00FA50FA">
                              <w:rPr>
                                <w:rFonts w:hint="eastAsia"/>
                                <w:color w:val="000000" w:themeColor="text1"/>
                              </w:rPr>
                              <w:t xml:space="preserve">　この契約期間内に契約内容を変更する場合は、変更契約書又は新規の契約書を取り交わしてください。（</w:t>
                            </w:r>
                            <w:r w:rsidRPr="00FA50FA">
                              <w:rPr>
                                <w:rFonts w:ascii="ＭＳ ゴシック" w:eastAsia="ＭＳ ゴシック" w:hAnsi="ＭＳ ゴシック" w:hint="eastAsia"/>
                                <w:color w:val="000000" w:themeColor="text1"/>
                              </w:rPr>
                              <w:t>「契約書別紙」</w:t>
                            </w:r>
                            <w:r w:rsidRPr="00FA50FA">
                              <w:rPr>
                                <w:rFonts w:hint="eastAsia"/>
                                <w:color w:val="000000" w:themeColor="text1"/>
                              </w:rPr>
                              <w:t>による契約を締結している場合であって、</w:t>
                            </w:r>
                            <w:r w:rsidRPr="00FA50FA">
                              <w:rPr>
                                <w:rFonts w:ascii="ＭＳ ゴシック" w:eastAsia="ＭＳ ゴシック" w:hAnsi="ＭＳ ゴシック" w:hint="eastAsia"/>
                                <w:color w:val="000000" w:themeColor="text1"/>
                              </w:rPr>
                              <w:t>「契約書別紙」</w:t>
                            </w:r>
                            <w:r w:rsidRPr="00FA50FA">
                              <w:rPr>
                                <w:rFonts w:hAnsi="ＭＳ 明朝" w:hint="eastAsia"/>
                                <w:color w:val="000000" w:themeColor="text1"/>
                              </w:rPr>
                              <w:t>に記載されている事項を変更する場合は、</w:t>
                            </w:r>
                            <w:r w:rsidRPr="00FA50FA">
                              <w:rPr>
                                <w:rFonts w:ascii="ＭＳ ゴシック" w:eastAsia="ＭＳ ゴシック" w:hAnsi="ＭＳ ゴシック" w:hint="eastAsia"/>
                                <w:color w:val="000000" w:themeColor="text1"/>
                              </w:rPr>
                              <w:t>「契約書別紙」</w:t>
                            </w:r>
                            <w:r w:rsidRPr="00FA50FA">
                              <w:rPr>
                                <w:rFonts w:hAnsi="ＭＳ 明朝" w:hint="eastAsia"/>
                                <w:color w:val="000000" w:themeColor="text1"/>
                              </w:rPr>
                              <w:t>により契約を変更してください。</w:t>
                            </w:r>
                            <w:r w:rsidRPr="00FA50FA">
                              <w:rPr>
                                <w:rFonts w:hint="eastAsia"/>
                                <w:color w:val="000000" w:themeColor="text1"/>
                              </w:rPr>
                              <w:t>）</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8" type="#_x0000_t202" style="position:absolute;left:0;text-align:left;margin-left:14.55pt;margin-top:1.35pt;width:467.7pt;height:93.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4TF0AIAAAoGAAAOAAAAZHJzL2Uyb0RvYy54bWysVN1O2zAUvp+0d7B8P5JSwSAiRR2IaRID&#10;NJi4dh2bRjg+nu226S5badpD7BWmXe958iI7dpJS2DSJaTeJz/853/k5Oq4rRebCuhJ0Tgc7KSVC&#10;cyhKfZfTjzdnrw4ocZ7pginQIqdL4ejx6OWLo4XJxC5MQRXCEnSiXbYwOZ16b7IkcXwqKuZ2wAiN&#10;Qgm2Yh5Je5cUli3Qe6WS3TTdTxZgC2OBC+eQe9oK6Sj6l1JwfymlE56onGJuPn5t/E7CNxkdsezO&#10;MjMteZcG+4csKlZqDLpxdco8IzNb/uaqKrkFB9LvcKgSkLLkItaA1QzSJ9VcT5kRsRYEx5kNTO7/&#10;ueUX8ytLyiKnQ0o0q7BFzfpLs/rerH4266+kWX9r1utm9QNpMgxwLYzL0OraoJ2v30CNbe/5DpkB&#10;hVraKvyxPoJyBH65AVvUnnBk7h0OD18fooijbDA4OEjT2I7kwdxY598KqEh45NRiNyPIbH7uPKaC&#10;qr1KiOZAlcVZqVQkwgSJE2XJnGHvGedC+0E0V7PqPRQtH2eoDcsyZOOstOyQTJ9NnMXgKQZ8FERp&#10;ssjp/nAvjY4fyUJmm/ATxfh9QAlT3tJCSumQrYij2lUVEG6RjC+/VCLoKP1BSGxVBPQvJbZRonbQ&#10;kgjIcww7/YesnmPc1oEWMTJovzGuSg22RelxZ4r7OD4IhWz1EaStusPT15M6zuhuP2gTKJY4fxba&#10;hXaGn5WI9zlz/opZ3GCcK7xK/hI/UgE2CboXJVOwn//ED/q4WCilZIEXIafu04xZQYl6p3Hlhvth&#10;JojfJuw2Mdkm9Kw6ARy8Ad4/w+MTja1X/VNaqG7xeI1DVBQxzTF2Tn3/PPHtncLjx8V4HJXwaBjm&#10;z/W14cF1QDnM2U19y6zp1sTjhl1AfztY9mRbWt1gqWE88yDLuEoB5xbVDn88OHFcu+MYLto2HbUe&#10;TvjoFwAAAP//AwBQSwMEFAAGAAgAAAAhAKfDrjneAAAACAEAAA8AAABkcnMvZG93bnJldi54bWxM&#10;j8FOg0AQhu8mvsNmTLzZpagIyNIYo6fGQyvxvLAjUNlZwi4t9ekdT3qaTP4v/3xTbBY7iCNOvnek&#10;YL2KQCA1zvTUKqjeX29SED5oMnpwhArO6GFTXl4UOjfuRDs87kMruIR8rhV0IYy5lL7p0Gq/ciMS&#10;Z59usjrwOrXSTPrE5XaQcRQl0uqe+EKnR3zusPnaz1bB27lKqm2t48NwO39vXw6N7z9Spa6vlqdH&#10;EAGX8AfDrz6rQ8lOtZvJeDEoiLM1kzwfQHCcJXf3IGrm0iwFWRby/wPlDwAAAP//AwBQSwECLQAU&#10;AAYACAAAACEAtoM4kv4AAADhAQAAEwAAAAAAAAAAAAAAAAAAAAAAW0NvbnRlbnRfVHlwZXNdLnht&#10;bFBLAQItABQABgAIAAAAIQA4/SH/1gAAAJQBAAALAAAAAAAAAAAAAAAAAC8BAABfcmVscy8ucmVs&#10;c1BLAQItABQABgAIAAAAIQC0D4TF0AIAAAoGAAAOAAAAAAAAAAAAAAAAAC4CAABkcnMvZTJvRG9j&#10;LnhtbFBLAQItABQABgAIAAAAIQCnw6453gAAAAgBAAAPAAAAAAAAAAAAAAAAACoFAABkcnMvZG93&#10;bnJldi54bWxQSwUGAAAAAAQABADzAAAANQYAAAAA&#10;" fillcolor="#dbe5f1 [660]" strokeweight=".5pt">
                <v:textbox inset="1mm,1mm,1mm,1mm">
                  <w:txbxContent>
                    <w:p w:rsidR="00CB3E86" w:rsidRPr="00FA50FA" w:rsidRDefault="00CB3E86" w:rsidP="0089684C">
                      <w:pPr>
                        <w:spacing w:line="240" w:lineRule="exact"/>
                        <w:ind w:left="214" w:hangingChars="100" w:hanging="214"/>
                        <w:rPr>
                          <w:color w:val="000000" w:themeColor="text1"/>
                        </w:rPr>
                      </w:pPr>
                      <w:r w:rsidRPr="00FA50FA">
                        <w:rPr>
                          <w:rFonts w:hint="eastAsia"/>
                          <w:color w:val="000000" w:themeColor="text1"/>
                        </w:rPr>
                        <w:t>・特定教育・保育施設の利用は、子ども・子育て支援法の</w:t>
                      </w:r>
                      <w:r w:rsidR="009F12B6" w:rsidRPr="00FA50FA">
                        <w:rPr>
                          <w:rFonts w:hint="eastAsia"/>
                          <w:color w:val="000000" w:themeColor="text1"/>
                        </w:rPr>
                        <w:t>教育・保育給付</w:t>
                      </w:r>
                      <w:r w:rsidRPr="00FA50FA">
                        <w:rPr>
                          <w:rFonts w:hint="eastAsia"/>
                          <w:color w:val="000000" w:themeColor="text1"/>
                        </w:rPr>
                        <w:t>認定が前提となります。</w:t>
                      </w:r>
                    </w:p>
                    <w:p w:rsidR="00CB3E86" w:rsidRPr="00FA50FA" w:rsidRDefault="00CB3E86" w:rsidP="0089684C">
                      <w:pPr>
                        <w:spacing w:line="240" w:lineRule="exact"/>
                        <w:ind w:left="214" w:hangingChars="100" w:hanging="214"/>
                        <w:rPr>
                          <w:color w:val="000000" w:themeColor="text1"/>
                        </w:rPr>
                      </w:pPr>
                      <w:r w:rsidRPr="00FA50FA">
                        <w:rPr>
                          <w:rFonts w:hint="eastAsia"/>
                          <w:color w:val="000000" w:themeColor="text1"/>
                        </w:rPr>
                        <w:t>・この規定は、特定教育・保育施設の利用が就学前までとなることから、</w:t>
                      </w:r>
                      <w:r w:rsidRPr="00FA50FA">
                        <w:rPr>
                          <w:rFonts w:hAnsi="ＭＳ 明朝" w:hint="eastAsia"/>
                          <w:color w:val="000000" w:themeColor="text1"/>
                        </w:rPr>
                        <w:t>小学校に就学する前年度の</w:t>
                      </w:r>
                      <w:r w:rsidRPr="00FA50FA">
                        <w:rPr>
                          <w:rFonts w:hint="eastAsia"/>
                          <w:color w:val="000000" w:themeColor="text1"/>
                        </w:rPr>
                        <w:t>３月３１日までの複数年度に渡る契約とし、契約更新のない規定になっています。（途中解約については、第１０条及び第１１条が適用されます。）</w:t>
                      </w:r>
                    </w:p>
                    <w:p w:rsidR="00CB3E86" w:rsidRPr="00FA50FA" w:rsidRDefault="00CB3E86" w:rsidP="0089684C">
                      <w:pPr>
                        <w:spacing w:line="240" w:lineRule="exact"/>
                        <w:ind w:left="214" w:hangingChars="100" w:hanging="214"/>
                        <w:rPr>
                          <w:color w:val="000000" w:themeColor="text1"/>
                        </w:rPr>
                      </w:pPr>
                      <w:r w:rsidRPr="00FA50FA">
                        <w:rPr>
                          <w:rFonts w:hint="eastAsia"/>
                          <w:color w:val="000000" w:themeColor="text1"/>
                        </w:rPr>
                        <w:t xml:space="preserve">　この契約期間内に契約内容を変更する場合は、変更契約書又は新規の契約書を取り交わしてください。（</w:t>
                      </w:r>
                      <w:r w:rsidRPr="00FA50FA">
                        <w:rPr>
                          <w:rFonts w:ascii="ＭＳ ゴシック" w:eastAsia="ＭＳ ゴシック" w:hAnsi="ＭＳ ゴシック" w:hint="eastAsia"/>
                          <w:color w:val="000000" w:themeColor="text1"/>
                        </w:rPr>
                        <w:t>「契約書別紙」</w:t>
                      </w:r>
                      <w:r w:rsidRPr="00FA50FA">
                        <w:rPr>
                          <w:rFonts w:hint="eastAsia"/>
                          <w:color w:val="000000" w:themeColor="text1"/>
                        </w:rPr>
                        <w:t>による契約を締結している場合であって、</w:t>
                      </w:r>
                      <w:r w:rsidRPr="00FA50FA">
                        <w:rPr>
                          <w:rFonts w:ascii="ＭＳ ゴシック" w:eastAsia="ＭＳ ゴシック" w:hAnsi="ＭＳ ゴシック" w:hint="eastAsia"/>
                          <w:color w:val="000000" w:themeColor="text1"/>
                        </w:rPr>
                        <w:t>「契約書別紙」</w:t>
                      </w:r>
                      <w:r w:rsidRPr="00FA50FA">
                        <w:rPr>
                          <w:rFonts w:hAnsi="ＭＳ 明朝" w:hint="eastAsia"/>
                          <w:color w:val="000000" w:themeColor="text1"/>
                        </w:rPr>
                        <w:t>に記載されている事項を変更する場合は、</w:t>
                      </w:r>
                      <w:r w:rsidRPr="00FA50FA">
                        <w:rPr>
                          <w:rFonts w:ascii="ＭＳ ゴシック" w:eastAsia="ＭＳ ゴシック" w:hAnsi="ＭＳ ゴシック" w:hint="eastAsia"/>
                          <w:color w:val="000000" w:themeColor="text1"/>
                        </w:rPr>
                        <w:t>「契約書別紙」</w:t>
                      </w:r>
                      <w:r w:rsidRPr="00FA50FA">
                        <w:rPr>
                          <w:rFonts w:hAnsi="ＭＳ 明朝" w:hint="eastAsia"/>
                          <w:color w:val="000000" w:themeColor="text1"/>
                        </w:rPr>
                        <w:t>により契約を変更してください。</w:t>
                      </w:r>
                      <w:r w:rsidRPr="00FA50FA">
                        <w:rPr>
                          <w:rFonts w:hint="eastAsia"/>
                          <w:color w:val="000000" w:themeColor="text1"/>
                        </w:rPr>
                        <w:t>）</w:t>
                      </w:r>
                    </w:p>
                  </w:txbxContent>
                </v:textbox>
              </v:shape>
            </w:pict>
          </mc:Fallback>
        </mc:AlternateContent>
      </w:r>
    </w:p>
    <w:p w:rsidR="001F6F0E" w:rsidRPr="00FA50FA" w:rsidRDefault="001F6F0E" w:rsidP="00613B96">
      <w:pPr>
        <w:spacing w:line="360" w:lineRule="exact"/>
        <w:rPr>
          <w:rFonts w:ascii="メイリオ" w:eastAsia="メイリオ" w:hAnsi="メイリオ" w:cs="メイリオ"/>
          <w:color w:val="000000" w:themeColor="text1"/>
        </w:rPr>
      </w:pPr>
    </w:p>
    <w:p w:rsidR="001F6F0E" w:rsidRPr="00FA50FA" w:rsidRDefault="001F6F0E" w:rsidP="00613B96">
      <w:pPr>
        <w:spacing w:line="360" w:lineRule="exact"/>
        <w:rPr>
          <w:rFonts w:ascii="メイリオ" w:eastAsia="メイリオ" w:hAnsi="メイリオ" w:cs="メイリオ"/>
          <w:color w:val="000000" w:themeColor="text1"/>
        </w:rPr>
      </w:pPr>
    </w:p>
    <w:p w:rsidR="001F6F0E" w:rsidRPr="00FA50FA" w:rsidRDefault="001F6F0E" w:rsidP="00613B96">
      <w:pPr>
        <w:spacing w:line="360" w:lineRule="exact"/>
        <w:rPr>
          <w:rFonts w:ascii="メイリオ" w:eastAsia="メイリオ" w:hAnsi="メイリオ" w:cs="メイリオ"/>
          <w:color w:val="000000" w:themeColor="text1"/>
        </w:rPr>
      </w:pPr>
    </w:p>
    <w:p w:rsidR="007639EE" w:rsidRPr="00FA50FA" w:rsidRDefault="007639EE" w:rsidP="00613B96">
      <w:pPr>
        <w:spacing w:line="360" w:lineRule="exact"/>
        <w:rPr>
          <w:rFonts w:ascii="メイリオ" w:eastAsia="メイリオ" w:hAnsi="メイリオ" w:cs="メイリオ"/>
          <w:color w:val="000000" w:themeColor="text1"/>
        </w:rPr>
      </w:pPr>
    </w:p>
    <w:p w:rsidR="00854A57" w:rsidRPr="00FA50FA" w:rsidRDefault="00854A57" w:rsidP="00613B96">
      <w:pPr>
        <w:spacing w:line="360" w:lineRule="exact"/>
        <w:rPr>
          <w:rFonts w:ascii="メイリオ" w:eastAsia="メイリオ" w:hAnsi="メイリオ" w:cs="メイリオ"/>
          <w:color w:val="000000" w:themeColor="text1"/>
        </w:rPr>
      </w:pPr>
    </w:p>
    <w:p w:rsidR="001F6F0E" w:rsidRPr="00FA50FA" w:rsidRDefault="001F6F0E" w:rsidP="00613B96">
      <w:pPr>
        <w:spacing w:line="360" w:lineRule="exact"/>
        <w:rPr>
          <w:rFonts w:ascii="メイリオ" w:eastAsia="メイリオ" w:hAnsi="メイリオ" w:cs="メイリオ"/>
          <w:color w:val="000000" w:themeColor="text1"/>
        </w:rPr>
      </w:pPr>
      <w:r w:rsidRPr="00FA50FA">
        <w:rPr>
          <w:rFonts w:ascii="メイリオ" w:eastAsia="メイリオ" w:hAnsi="メイリオ" w:cs="メイリオ" w:hint="eastAsia"/>
          <w:color w:val="000000" w:themeColor="text1"/>
        </w:rPr>
        <w:t xml:space="preserve">　（</w:t>
      </w:r>
      <w:r w:rsidR="007639EE" w:rsidRPr="00FA50FA">
        <w:rPr>
          <w:rFonts w:ascii="メイリオ" w:eastAsia="メイリオ" w:hAnsi="メイリオ" w:cs="メイリオ" w:hint="eastAsia"/>
          <w:color w:val="000000" w:themeColor="text1"/>
        </w:rPr>
        <w:t>教育・</w:t>
      </w:r>
      <w:r w:rsidRPr="00FA50FA">
        <w:rPr>
          <w:rFonts w:ascii="メイリオ" w:eastAsia="メイリオ" w:hAnsi="メイリオ" w:cs="メイリオ" w:hint="eastAsia"/>
          <w:color w:val="000000" w:themeColor="text1"/>
        </w:rPr>
        <w:t>保育の場所）</w:t>
      </w:r>
    </w:p>
    <w:p w:rsidR="001F6F0E" w:rsidRPr="00FA50FA" w:rsidRDefault="001F6F0E" w:rsidP="00613B96">
      <w:pPr>
        <w:spacing w:line="360" w:lineRule="exact"/>
        <w:ind w:left="214" w:hangingChars="100" w:hanging="214"/>
        <w:rPr>
          <w:rFonts w:ascii="メイリオ" w:eastAsia="メイリオ" w:hAnsi="メイリオ" w:cs="メイリオ"/>
          <w:color w:val="000000" w:themeColor="text1"/>
        </w:rPr>
      </w:pPr>
      <w:r w:rsidRPr="00FA50FA">
        <w:rPr>
          <w:rFonts w:ascii="メイリオ" w:eastAsia="メイリオ" w:hAnsi="メイリオ" w:cs="メイリオ" w:hint="eastAsia"/>
          <w:color w:val="000000" w:themeColor="text1"/>
        </w:rPr>
        <w:t xml:space="preserve">第３条　</w:t>
      </w:r>
      <w:r w:rsidR="001F22BF" w:rsidRPr="00FA50FA">
        <w:rPr>
          <w:rFonts w:ascii="メイリオ" w:eastAsia="メイリオ" w:hAnsi="メイリオ" w:cs="メイリオ" w:hint="eastAsia"/>
          <w:color w:val="000000" w:themeColor="text1"/>
        </w:rPr>
        <w:t>教育</w:t>
      </w:r>
      <w:r w:rsidR="00C247DB" w:rsidRPr="00FA50FA">
        <w:rPr>
          <w:rFonts w:ascii="メイリオ" w:eastAsia="メイリオ" w:hAnsi="メイリオ" w:cs="メイリオ" w:hint="eastAsia"/>
          <w:color w:val="000000" w:themeColor="text1"/>
        </w:rPr>
        <w:t>・保育</w:t>
      </w:r>
      <w:r w:rsidRPr="00FA50FA">
        <w:rPr>
          <w:rFonts w:ascii="メイリオ" w:eastAsia="メイリオ" w:hAnsi="メイリオ" w:cs="メイリオ" w:hint="eastAsia"/>
          <w:color w:val="000000" w:themeColor="text1"/>
        </w:rPr>
        <w:t>の提供場所は、埼玉県越谷市</w:t>
      </w:r>
      <w:r w:rsidR="0089684C" w:rsidRPr="00FA50FA">
        <w:rPr>
          <w:rFonts w:ascii="メイリオ" w:eastAsia="メイリオ" w:hAnsi="メイリオ" w:cs="メイリオ" w:hint="eastAsia"/>
          <w:color w:val="000000" w:themeColor="text1"/>
        </w:rPr>
        <w:t>○○町</w:t>
      </w:r>
      <w:r w:rsidRPr="00FA50FA">
        <w:rPr>
          <w:rFonts w:ascii="メイリオ" w:eastAsia="メイリオ" w:hAnsi="メイリオ" w:cs="メイリオ" w:hint="eastAsia"/>
          <w:color w:val="000000" w:themeColor="text1"/>
        </w:rPr>
        <w:t>○丁目○番○号の</w:t>
      </w:r>
      <w:r w:rsidR="0091772F" w:rsidRPr="00FA50FA">
        <w:rPr>
          <w:rFonts w:ascii="メイリオ" w:eastAsia="メイリオ" w:hAnsi="メイリオ" w:cs="メイリオ" w:hint="eastAsia"/>
          <w:color w:val="000000" w:themeColor="text1"/>
        </w:rPr>
        <w:t>★★★</w:t>
      </w:r>
      <w:r w:rsidR="001F22BF" w:rsidRPr="00FA50FA">
        <w:rPr>
          <w:rFonts w:ascii="メイリオ" w:eastAsia="メイリオ" w:hAnsi="メイリオ" w:cs="メイリオ" w:hint="eastAsia"/>
          <w:color w:val="000000" w:themeColor="text1"/>
        </w:rPr>
        <w:t>幼稚</w:t>
      </w:r>
      <w:r w:rsidR="0091772F" w:rsidRPr="00FA50FA">
        <w:rPr>
          <w:rFonts w:ascii="メイリオ" w:eastAsia="メイリオ" w:hAnsi="メイリオ" w:cs="メイリオ" w:hint="eastAsia"/>
          <w:color w:val="000000" w:themeColor="text1"/>
        </w:rPr>
        <w:t>園</w:t>
      </w:r>
      <w:r w:rsidRPr="00FA50FA">
        <w:rPr>
          <w:rFonts w:ascii="メイリオ" w:eastAsia="メイリオ" w:hAnsi="メイリオ" w:cs="メイリオ" w:hint="eastAsia"/>
          <w:color w:val="000000" w:themeColor="text1"/>
        </w:rPr>
        <w:t>です。</w:t>
      </w:r>
    </w:p>
    <w:p w:rsidR="001F6F0E" w:rsidRPr="00FA50FA" w:rsidRDefault="00E355AF" w:rsidP="00613B96">
      <w:pPr>
        <w:spacing w:line="360" w:lineRule="exact"/>
        <w:rPr>
          <w:rFonts w:ascii="メイリオ" w:eastAsia="メイリオ" w:hAnsi="メイリオ" w:cs="メイリオ"/>
          <w:color w:val="000000" w:themeColor="text1"/>
        </w:rPr>
      </w:pPr>
      <w:r w:rsidRPr="00FA50FA">
        <w:rPr>
          <w:rFonts w:ascii="メイリオ" w:eastAsia="メイリオ" w:hAnsi="メイリオ" w:cs="メイリオ" w:hint="eastAsia"/>
          <w:noProof/>
          <w:color w:val="000000" w:themeColor="text1"/>
        </w:rPr>
        <mc:AlternateContent>
          <mc:Choice Requires="wps">
            <w:drawing>
              <wp:anchor distT="0" distB="0" distL="114300" distR="114300" simplePos="0" relativeHeight="251664384" behindDoc="0" locked="0" layoutInCell="1" allowOverlap="1" wp14:anchorId="397914BB" wp14:editId="751D1CBA">
                <wp:simplePos x="0" y="0"/>
                <wp:positionH relativeFrom="column">
                  <wp:posOffset>137160</wp:posOffset>
                </wp:positionH>
                <wp:positionV relativeFrom="paragraph">
                  <wp:posOffset>13335</wp:posOffset>
                </wp:positionV>
                <wp:extent cx="5939790" cy="216000"/>
                <wp:effectExtent l="0" t="0" r="22860" b="12700"/>
                <wp:wrapNone/>
                <wp:docPr id="4" name="テキスト ボックス 4"/>
                <wp:cNvGraphicFramePr/>
                <a:graphic xmlns:a="http://schemas.openxmlformats.org/drawingml/2006/main">
                  <a:graphicData uri="http://schemas.microsoft.com/office/word/2010/wordprocessingShape">
                    <wps:wsp>
                      <wps:cNvSpPr txBox="1"/>
                      <wps:spPr>
                        <a:xfrm>
                          <a:off x="0" y="0"/>
                          <a:ext cx="5939790" cy="216000"/>
                        </a:xfrm>
                        <a:prstGeom prst="rect">
                          <a:avLst/>
                        </a:prstGeom>
                        <a:solidFill>
                          <a:schemeClr val="accent1">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9684C" w:rsidRPr="00FB2D05" w:rsidRDefault="00CB3E86" w:rsidP="001F22BF">
                            <w:pPr>
                              <w:spacing w:line="240" w:lineRule="exact"/>
                              <w:rPr>
                                <w:u w:val="single"/>
                              </w:rPr>
                            </w:pPr>
                            <w:r>
                              <w:rPr>
                                <w:rFonts w:hint="eastAsia"/>
                              </w:rPr>
                              <w:t>・施設の所在地、名称を明確にしてください。</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 o:spid="_x0000_s1029" type="#_x0000_t202" style="position:absolute;left:0;text-align:left;margin-left:10.8pt;margin-top:1.05pt;width:467.7pt;height:1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5O4gzgIAAAkGAAAOAAAAZHJzL2Uyb0RvYy54bWysVM1uEzEQviPxDpbvdJOmLe2qmyq0KkIq&#10;bUWLena8drOq7TG2k2w4JhLiIXgFxJnn2Rdh7M1fC0Iq4rLr+Z/55uf4pNaKTITzFZiCdnc6lAjD&#10;oazMfUE/3p6/OqTEB2ZKpsCIgs6Epyf9ly+OpzYXuzACVQpH0Inx+dQWdBSCzbPM85HQzO+AFQaF&#10;EpxmAUl3n5WOTdG7Vtlup3OQTcGV1gEX3iP3rBXSfvIvpeDhSkovAlEFxdxC+rr0HcZv1j9m+b1j&#10;dlTxZRrsH7LQrDIYdO3qjAVGxq76zZWuuAMPMuxw0BlIWXGRasBqup0n1dyMmBWpFgTH2zVM/v+5&#10;5ZeTa0eqsqB7lBimsUXN4ksz/97MfzaLr6RZfGsWi2b+A2myF+GaWp+j1Y1Fu1C/gRrbvuJ7ZEYU&#10;aul0/GN9BOUI/GwNtqgD4cjcP+odvT5CEUfZbveg00ndyDbW1vnwVoAm8VFQh81MGLPJhQ+YCaqu&#10;VGIwD6oqzyulEhEHSJwqRyYMW884FyZ0k7ka6/dQtnwcoTYsy5GNo9KyD1dsDJFGMXpKAR8FUYZM&#10;C3rQ2+8kx49kMbN1+KFi/CGCFP1t0kRKmZitSJO6rCoC3AKZXmGmRNRR5oOQ2KmE519KbKMk7agl&#10;EZDnGC71N1k9x7itAy1SZDBhbawrA65F6XFnyoc0PQiFbPURpK264zPUwzqNaG81Z0MoZzh+Dtp9&#10;9pafV4j3BfPhmjlcYBwrPErhCj9SATYJli9KRuA+/4kf9XGvUErJFA9CQf2nMXOCEvXO4Mb10oSS&#10;sE24bWK4TZixPgUcvC6eP8vTE3NyQa2e0oG+w9s1iFFRxAzH2AUNq+dpaM8U3j4uBoOkhDfDsnBh&#10;biyPriPKcc5u6zvm7HJNAi7YJaxOB8ufbEurGy0NDMYBZJVWKeLcorrEH+9NGtflbYwHbZtOWpsL&#10;3v8FAAD//wMAUEsDBBQABgAIAAAAIQDlgehD3QAAAAcBAAAPAAAAZHJzL2Rvd25yZXYueG1sTI9B&#10;T4NAEIXvJv6HzZh4sws0YqUsjTF6ajxYieeBnQKVnSXs0lJ/vduTPb1M3st73+Sb2fTiSKPrLCuI&#10;FxEI4trqjhsF5df7wwqE88gae8uk4EwONsXtTY6Ztif+pOPONyKUsMtQQev9kEnp6pYMuoUdiIO3&#10;t6NBH86xkXrEUyg3vUyiKJUGOw4LLQ702lL9s5uMgo9zmZbbCpNDv5x+t2+H2nXfK6Xu7+aXNQhP&#10;s/8PwwU/oEMRmCo7sXaiV5DEaUheFESwnx+fwmuVgmUagyxyec1f/AEAAP//AwBQSwECLQAUAAYA&#10;CAAAACEAtoM4kv4AAADhAQAAEwAAAAAAAAAAAAAAAAAAAAAAW0NvbnRlbnRfVHlwZXNdLnhtbFBL&#10;AQItABQABgAIAAAAIQA4/SH/1gAAAJQBAAALAAAAAAAAAAAAAAAAAC8BAABfcmVscy8ucmVsc1BL&#10;AQItABQABgAIAAAAIQC95O4gzgIAAAkGAAAOAAAAAAAAAAAAAAAAAC4CAABkcnMvZTJvRG9jLnht&#10;bFBLAQItABQABgAIAAAAIQDlgehD3QAAAAcBAAAPAAAAAAAAAAAAAAAAACgFAABkcnMvZG93bnJl&#10;di54bWxQSwUGAAAAAAQABADzAAAAMgYAAAAA&#10;" fillcolor="#dbe5f1 [660]" strokeweight=".5pt">
                <v:textbox inset="1mm,1mm,1mm,1mm">
                  <w:txbxContent>
                    <w:p w:rsidR="0089684C" w:rsidRPr="00FB2D05" w:rsidRDefault="00CB3E86" w:rsidP="001F22BF">
                      <w:pPr>
                        <w:spacing w:line="240" w:lineRule="exact"/>
                        <w:rPr>
                          <w:u w:val="single"/>
                        </w:rPr>
                      </w:pPr>
                      <w:r>
                        <w:rPr>
                          <w:rFonts w:hint="eastAsia"/>
                        </w:rPr>
                        <w:t>・施設の所在地、名称を明確にしてください。</w:t>
                      </w:r>
                    </w:p>
                  </w:txbxContent>
                </v:textbox>
              </v:shape>
            </w:pict>
          </mc:Fallback>
        </mc:AlternateContent>
      </w:r>
    </w:p>
    <w:p w:rsidR="00854A57" w:rsidRPr="00FA50FA" w:rsidRDefault="00854A57" w:rsidP="00613B96">
      <w:pPr>
        <w:widowControl/>
        <w:spacing w:line="360" w:lineRule="exact"/>
        <w:jc w:val="left"/>
        <w:rPr>
          <w:rFonts w:ascii="メイリオ" w:eastAsia="メイリオ" w:hAnsi="メイリオ" w:cs="メイリオ"/>
          <w:color w:val="000000" w:themeColor="text1"/>
        </w:rPr>
      </w:pPr>
    </w:p>
    <w:p w:rsidR="001F6F0E" w:rsidRPr="00FA50FA" w:rsidRDefault="001F6F0E" w:rsidP="00613B96">
      <w:pPr>
        <w:spacing w:line="360" w:lineRule="exact"/>
        <w:rPr>
          <w:rFonts w:ascii="メイリオ" w:eastAsia="メイリオ" w:hAnsi="メイリオ" w:cs="メイリオ"/>
          <w:color w:val="000000" w:themeColor="text1"/>
        </w:rPr>
      </w:pPr>
      <w:r w:rsidRPr="00FA50FA">
        <w:rPr>
          <w:rFonts w:ascii="メイリオ" w:eastAsia="メイリオ" w:hAnsi="メイリオ" w:cs="メイリオ" w:hint="eastAsia"/>
          <w:color w:val="000000" w:themeColor="text1"/>
        </w:rPr>
        <w:t xml:space="preserve">　（</w:t>
      </w:r>
      <w:r w:rsidR="001F22BF" w:rsidRPr="00FA50FA">
        <w:rPr>
          <w:rFonts w:ascii="メイリオ" w:eastAsia="メイリオ" w:hAnsi="メイリオ" w:cs="メイリオ" w:hint="eastAsia"/>
          <w:color w:val="000000" w:themeColor="text1"/>
        </w:rPr>
        <w:t>教育</w:t>
      </w:r>
      <w:r w:rsidR="00C247DB" w:rsidRPr="00FA50FA">
        <w:rPr>
          <w:rFonts w:ascii="メイリオ" w:eastAsia="メイリオ" w:hAnsi="メイリオ" w:cs="メイリオ" w:hint="eastAsia"/>
          <w:color w:val="000000" w:themeColor="text1"/>
        </w:rPr>
        <w:t>・保育</w:t>
      </w:r>
      <w:r w:rsidRPr="00FA50FA">
        <w:rPr>
          <w:rFonts w:ascii="メイリオ" w:eastAsia="メイリオ" w:hAnsi="メイリオ" w:cs="メイリオ" w:hint="eastAsia"/>
          <w:color w:val="000000" w:themeColor="text1"/>
        </w:rPr>
        <w:t>の内容）</w:t>
      </w:r>
    </w:p>
    <w:p w:rsidR="001F6F0E" w:rsidRPr="00FA50FA" w:rsidRDefault="0058082E" w:rsidP="00613B96">
      <w:pPr>
        <w:spacing w:line="360" w:lineRule="exact"/>
        <w:ind w:left="214" w:hangingChars="100" w:hanging="214"/>
        <w:rPr>
          <w:rFonts w:ascii="メイリオ" w:eastAsia="メイリオ" w:hAnsi="メイリオ" w:cs="メイリオ"/>
          <w:color w:val="000000" w:themeColor="text1"/>
        </w:rPr>
      </w:pPr>
      <w:r w:rsidRPr="00FA50FA">
        <w:rPr>
          <w:rFonts w:ascii="メイリオ" w:eastAsia="メイリオ" w:hAnsi="メイリオ" w:cs="メイリオ" w:hint="eastAsia"/>
          <w:color w:val="000000" w:themeColor="text1"/>
        </w:rPr>
        <w:t>第４条　事業者は、</w:t>
      </w:r>
      <w:r w:rsidR="001F22BF" w:rsidRPr="00FA50FA">
        <w:rPr>
          <w:rFonts w:ascii="メイリオ" w:eastAsia="メイリオ" w:hAnsi="メイリオ" w:cs="メイリオ" w:hint="eastAsia"/>
          <w:color w:val="000000" w:themeColor="text1"/>
          <w:kern w:val="0"/>
        </w:rPr>
        <w:t>教育基本法</w:t>
      </w:r>
      <w:r w:rsidR="001F22BF" w:rsidRPr="00FA50FA">
        <w:rPr>
          <w:rFonts w:ascii="メイリオ" w:eastAsia="メイリオ" w:hAnsi="メイリオ" w:cs="メイリオ" w:hint="eastAsia"/>
          <w:color w:val="000000" w:themeColor="text1"/>
        </w:rPr>
        <w:t>、学校教育法、子ども・子育て支援法</w:t>
      </w:r>
      <w:r w:rsidRPr="00FA50FA">
        <w:rPr>
          <w:rFonts w:ascii="メイリオ" w:eastAsia="メイリオ" w:hAnsi="メイリオ" w:cs="メイリオ" w:hint="eastAsia"/>
          <w:color w:val="000000" w:themeColor="text1"/>
        </w:rPr>
        <w:t>、</w:t>
      </w:r>
      <w:r w:rsidR="001F22BF" w:rsidRPr="00FA50FA">
        <w:rPr>
          <w:rFonts w:ascii="メイリオ" w:eastAsia="メイリオ" w:hAnsi="メイリオ" w:cs="メイリオ" w:hint="eastAsia"/>
          <w:color w:val="000000" w:themeColor="text1"/>
        </w:rPr>
        <w:t>幼稚園教育要領等</w:t>
      </w:r>
      <w:r w:rsidR="007639EE" w:rsidRPr="00FA50FA">
        <w:rPr>
          <w:rFonts w:ascii="メイリオ" w:eastAsia="メイリオ" w:hAnsi="メイリオ" w:cs="メイリオ" w:hint="eastAsia"/>
          <w:color w:val="000000" w:themeColor="text1"/>
        </w:rPr>
        <w:t>に基づき、園児</w:t>
      </w:r>
      <w:r w:rsidR="001F6F0E" w:rsidRPr="00FA50FA">
        <w:rPr>
          <w:rFonts w:ascii="メイリオ" w:eastAsia="メイリオ" w:hAnsi="メイリオ" w:cs="メイリオ" w:hint="eastAsia"/>
          <w:color w:val="000000" w:themeColor="text1"/>
        </w:rPr>
        <w:t>の発達に必要な</w:t>
      </w:r>
      <w:r w:rsidR="001F22BF" w:rsidRPr="00FA50FA">
        <w:rPr>
          <w:rFonts w:ascii="メイリオ" w:eastAsia="メイリオ" w:hAnsi="メイリオ" w:cs="メイリオ" w:hint="eastAsia"/>
          <w:color w:val="000000" w:themeColor="text1"/>
        </w:rPr>
        <w:t>教育</w:t>
      </w:r>
      <w:r w:rsidR="00C247DB" w:rsidRPr="00FA50FA">
        <w:rPr>
          <w:rFonts w:ascii="メイリオ" w:eastAsia="メイリオ" w:hAnsi="メイリオ" w:cs="メイリオ" w:hint="eastAsia"/>
          <w:color w:val="000000" w:themeColor="text1"/>
        </w:rPr>
        <w:t>・保育</w:t>
      </w:r>
      <w:r w:rsidR="001F6F0E" w:rsidRPr="00FA50FA">
        <w:rPr>
          <w:rFonts w:ascii="メイリオ" w:eastAsia="メイリオ" w:hAnsi="メイリオ" w:cs="メイリオ" w:hint="eastAsia"/>
          <w:color w:val="000000" w:themeColor="text1"/>
        </w:rPr>
        <w:t>を提供します。</w:t>
      </w:r>
    </w:p>
    <w:p w:rsidR="001F6F0E" w:rsidRPr="00FA50FA" w:rsidRDefault="001F6F0E" w:rsidP="00613B96">
      <w:pPr>
        <w:spacing w:line="360" w:lineRule="exact"/>
        <w:rPr>
          <w:rFonts w:ascii="メイリオ" w:eastAsia="メイリオ" w:hAnsi="メイリオ" w:cs="メイリオ"/>
          <w:color w:val="000000" w:themeColor="text1"/>
        </w:rPr>
      </w:pPr>
      <w:r w:rsidRPr="00FA50FA">
        <w:rPr>
          <w:rFonts w:ascii="メイリオ" w:eastAsia="メイリオ" w:hAnsi="メイリオ" w:cs="メイリオ" w:hint="eastAsia"/>
          <w:color w:val="000000" w:themeColor="text1"/>
        </w:rPr>
        <w:t xml:space="preserve">２　</w:t>
      </w:r>
      <w:r w:rsidR="001F22BF" w:rsidRPr="00FA50FA">
        <w:rPr>
          <w:rFonts w:ascii="メイリオ" w:eastAsia="メイリオ" w:hAnsi="メイリオ" w:cs="メイリオ" w:hint="eastAsia"/>
          <w:color w:val="000000" w:themeColor="text1"/>
        </w:rPr>
        <w:t>教育</w:t>
      </w:r>
      <w:r w:rsidR="00C247DB" w:rsidRPr="00FA50FA">
        <w:rPr>
          <w:rFonts w:ascii="メイリオ" w:eastAsia="メイリオ" w:hAnsi="メイリオ" w:cs="メイリオ" w:hint="eastAsia"/>
          <w:color w:val="000000" w:themeColor="text1"/>
        </w:rPr>
        <w:t>・保育</w:t>
      </w:r>
      <w:r w:rsidRPr="00FA50FA">
        <w:rPr>
          <w:rFonts w:ascii="メイリオ" w:eastAsia="メイリオ" w:hAnsi="メイリオ" w:cs="メイリオ" w:hint="eastAsia"/>
          <w:color w:val="000000" w:themeColor="text1"/>
        </w:rPr>
        <w:t>内容は、「重要事項説明書」のとおりとします。</w:t>
      </w:r>
    </w:p>
    <w:p w:rsidR="00854A57" w:rsidRPr="00FA50FA" w:rsidRDefault="00854A57" w:rsidP="00613B96">
      <w:pPr>
        <w:spacing w:line="360" w:lineRule="exact"/>
        <w:rPr>
          <w:rFonts w:ascii="メイリオ" w:eastAsia="メイリオ" w:hAnsi="メイリオ" w:cs="メイリオ"/>
          <w:color w:val="000000" w:themeColor="text1"/>
        </w:rPr>
      </w:pPr>
      <w:r w:rsidRPr="00FA50FA">
        <w:rPr>
          <w:rFonts w:ascii="メイリオ" w:eastAsia="メイリオ" w:hAnsi="メイリオ" w:cs="メイリオ" w:hint="eastAsia"/>
          <w:noProof/>
          <w:color w:val="000000" w:themeColor="text1"/>
        </w:rPr>
        <mc:AlternateContent>
          <mc:Choice Requires="wps">
            <w:drawing>
              <wp:anchor distT="0" distB="0" distL="114300" distR="114300" simplePos="0" relativeHeight="251666432" behindDoc="0" locked="0" layoutInCell="1" allowOverlap="1" wp14:anchorId="78E400C1" wp14:editId="5DFDEF9C">
                <wp:simplePos x="0" y="0"/>
                <wp:positionH relativeFrom="column">
                  <wp:posOffset>184785</wp:posOffset>
                </wp:positionH>
                <wp:positionV relativeFrom="paragraph">
                  <wp:posOffset>26670</wp:posOffset>
                </wp:positionV>
                <wp:extent cx="5939790" cy="576000"/>
                <wp:effectExtent l="0" t="0" r="22860" b="14605"/>
                <wp:wrapNone/>
                <wp:docPr id="5" name="テキスト ボックス 5"/>
                <wp:cNvGraphicFramePr/>
                <a:graphic xmlns:a="http://schemas.openxmlformats.org/drawingml/2006/main">
                  <a:graphicData uri="http://schemas.microsoft.com/office/word/2010/wordprocessingShape">
                    <wps:wsp>
                      <wps:cNvSpPr txBox="1"/>
                      <wps:spPr>
                        <a:xfrm>
                          <a:off x="0" y="0"/>
                          <a:ext cx="5939790" cy="576000"/>
                        </a:xfrm>
                        <a:prstGeom prst="rect">
                          <a:avLst/>
                        </a:prstGeom>
                        <a:solidFill>
                          <a:schemeClr val="accent1">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B3E86" w:rsidRPr="001F6F0E" w:rsidRDefault="00CB3E86" w:rsidP="0089684C">
                            <w:pPr>
                              <w:spacing w:line="240" w:lineRule="exact"/>
                              <w:ind w:left="214" w:hangingChars="100" w:hanging="214"/>
                            </w:pPr>
                            <w:r w:rsidRPr="001F6F0E">
                              <w:rPr>
                                <w:rFonts w:hint="eastAsia"/>
                              </w:rPr>
                              <w:t>・提供</w:t>
                            </w:r>
                            <w:r>
                              <w:rPr>
                                <w:rFonts w:hint="eastAsia"/>
                              </w:rPr>
                              <w:t>する</w:t>
                            </w:r>
                            <w:r w:rsidR="001F22BF">
                              <w:rPr>
                                <w:rFonts w:hAnsi="ＭＳ 明朝" w:hint="eastAsia"/>
                              </w:rPr>
                              <w:t>教育</w:t>
                            </w:r>
                            <w:r w:rsidR="007A11C0">
                              <w:rPr>
                                <w:rFonts w:hAnsi="ＭＳ 明朝" w:hint="eastAsia"/>
                              </w:rPr>
                              <w:t>・保育</w:t>
                            </w:r>
                            <w:r>
                              <w:rPr>
                                <w:rFonts w:hint="eastAsia"/>
                              </w:rPr>
                              <w:t>の内容を包括的に明示し、</w:t>
                            </w:r>
                            <w:r w:rsidR="001F22BF">
                              <w:rPr>
                                <w:rFonts w:hAnsi="ＭＳ 明朝" w:cs="ＭＳ Ｐゴシック" w:hint="eastAsia"/>
                                <w:color w:val="000000" w:themeColor="text1"/>
                                <w:kern w:val="0"/>
                              </w:rPr>
                              <w:t>教育基本法</w:t>
                            </w:r>
                            <w:r w:rsidR="001F22BF" w:rsidRPr="00B50AC8">
                              <w:rPr>
                                <w:rFonts w:hAnsi="ＭＳ 明朝" w:hint="eastAsia"/>
                                <w:color w:val="000000" w:themeColor="text1"/>
                              </w:rPr>
                              <w:t>、</w:t>
                            </w:r>
                            <w:r w:rsidR="001F22BF">
                              <w:rPr>
                                <w:rFonts w:hAnsi="ＭＳ 明朝" w:hint="eastAsia"/>
                                <w:color w:val="000000" w:themeColor="text1"/>
                              </w:rPr>
                              <w:t>学校教育法、</w:t>
                            </w:r>
                            <w:r w:rsidR="001F22BF" w:rsidRPr="00B50AC8">
                              <w:rPr>
                                <w:rFonts w:hAnsi="ＭＳ 明朝" w:hint="eastAsia"/>
                                <w:color w:val="000000" w:themeColor="text1"/>
                              </w:rPr>
                              <w:t>子ども・子育て支援法、</w:t>
                            </w:r>
                            <w:r w:rsidR="001F22BF">
                              <w:rPr>
                                <w:rFonts w:hAnsi="ＭＳ 明朝" w:hint="eastAsia"/>
                                <w:color w:val="000000" w:themeColor="text1"/>
                              </w:rPr>
                              <w:t>幼稚園教育要領</w:t>
                            </w:r>
                            <w:r>
                              <w:rPr>
                                <w:rFonts w:hAnsi="ＭＳ 明朝" w:hint="eastAsia"/>
                              </w:rPr>
                              <w:t>等</w:t>
                            </w:r>
                            <w:r w:rsidR="007C44BD">
                              <w:rPr>
                                <w:rFonts w:hint="eastAsia"/>
                              </w:rPr>
                              <w:t>に基づいた教育・保育</w:t>
                            </w:r>
                            <w:r w:rsidRPr="001F6F0E">
                              <w:rPr>
                                <w:rFonts w:hint="eastAsia"/>
                              </w:rPr>
                              <w:t>を行う旨を記載してください。</w:t>
                            </w:r>
                          </w:p>
                          <w:p w:rsidR="00CB3E86" w:rsidRPr="001F6F0E" w:rsidRDefault="00CB3E86" w:rsidP="0089684C">
                            <w:pPr>
                              <w:spacing w:line="240" w:lineRule="exact"/>
                              <w:ind w:left="214" w:hangingChars="100" w:hanging="214"/>
                            </w:pPr>
                            <w:r>
                              <w:rPr>
                                <w:rFonts w:hint="eastAsia"/>
                              </w:rPr>
                              <w:t>・教育</w:t>
                            </w:r>
                            <w:r w:rsidR="007A11C0">
                              <w:rPr>
                                <w:rFonts w:hint="eastAsia"/>
                              </w:rPr>
                              <w:t>・保育</w:t>
                            </w:r>
                            <w:r w:rsidRPr="001F6F0E">
                              <w:rPr>
                                <w:rFonts w:hint="eastAsia"/>
                              </w:rPr>
                              <w:t>の内容や種類について、「重要事項説明書」のとおり実施することを示してください。</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 o:spid="_x0000_s1030" type="#_x0000_t202" style="position:absolute;left:0;text-align:left;margin-left:14.55pt;margin-top:2.1pt;width:467.7pt;height:45.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3q7zgIAAAkGAAAOAAAAZHJzL2Uyb0RvYy54bWysVM1uEzEQviPxDpbvdJOW9GfVTRVaFSGV&#10;tqJFPTteu1nV9hjbSTYcEwnxELwC4szz7Isw9uavBSEVcdn1/M9883N8UmtFJsL5CkxBuzsdSoTh&#10;UFbmvqAfb89fHVLiAzMlU2BEQWfC05P+yxfHU5uLXRiBKoUj6MT4fGoLOgrB5lnm+Uho5nfACoNC&#10;CU6zgKS7z0rHpuhdq2y309nPpuBK64AL75F71gppP/mXUvBwJaUXgaiCYm4hfV36DuM36x+z/N4x&#10;O6r4Mg32D1loVhkMunZ1xgIjY1f95kpX3IEHGXY46AykrLhINWA13c6Tam5GzIpUC4Lj7Rom///c&#10;8svJtSNVWdAeJYZpbFGz+NLMvzfzn83iK2kW35rFopn/QJr0IlxT63O0urFoF+o3UGPbV3yPzIhC&#10;LZ2Of6yPoByBn63BFnUgHJm9o72jgyMUcZT1DvY7ndSNbGNtnQ9vBWgSHwV12MyEMZtc+ICZoOpK&#10;JQbzoKryvFIqEXGAxKlyZMKw9YxzYUI3mauxfg9ly8cRasOyHNk4Ki37cMXGEGkUo6cU8FEQZci0&#10;oPt7vU5y/EgWM1uHHyrGHyJI0d8mTaSUidmKNKnLqiLALZDpFWZKRB1lPgiJnUp4/qXENkrSjloS&#10;AXmO4VJ/k9VzjNs60CJFBhPWxroy4FqUHnemfEjTg1DIVh9B2qo7PkM9rNOIvl7N2RDKGY6fg3af&#10;veXnFeJ9wXy4Zg4XGMcKj1K4wo9UgE2C5YuSEbjPf+JHfdwrlFIyxYNQUP9pzJygRL0zuHF7aUJJ&#10;2CbcNjHcJsxYnwIOXhfPn+XpiTm5oFZP6UDf4e0axKgoYoZj7IKG1fM0tGcKbx8Xg0FSwpthWbgw&#10;N5ZH1xHlOGe39R1zdrkmARfsElang+VPtqXVjZYGBuMAskqrFHFuUV3ij/cmjevyNsaDtk0nrc0F&#10;7/8CAAD//wMAUEsDBBQABgAIAAAAIQBn+LK93AAAAAcBAAAPAAAAZHJzL2Rvd25yZXYueG1sTI5B&#10;T4NAFITvJv6HzTPxZpcikoIsjTF6ajxYiecH+wQqu0vYpaX+ep+nepvJTGa+YruYQRxp8r2zCtar&#10;CATZxunetgqqj9e7DQgf0GocnCUFZ/KwLa+vCsy1O9l3Ou5DK3jE+hwVdCGMuZS+6cigX7mRLGdf&#10;bjIY2E6t1BOeeNwMMo6iVBrsLT90ONJzR833fjYK3s5VWu1qjA/D/fyzezk0vv/cKHV7szw9ggi0&#10;hEsZ/vAZHUpmqt1stReDgjhbc1NBEoPgOEuTBxA1iyQDWRbyP3/5CwAA//8DAFBLAQItABQABgAI&#10;AAAAIQC2gziS/gAAAOEBAAATAAAAAAAAAAAAAAAAAAAAAABbQ29udGVudF9UeXBlc10ueG1sUEsB&#10;Ai0AFAAGAAgAAAAhADj9If/WAAAAlAEAAAsAAAAAAAAAAAAAAAAALwEAAF9yZWxzLy5yZWxzUEsB&#10;Ai0AFAAGAAgAAAAhAE/zervOAgAACQYAAA4AAAAAAAAAAAAAAAAALgIAAGRycy9lMm9Eb2MueG1s&#10;UEsBAi0AFAAGAAgAAAAhAGf4sr3cAAAABwEAAA8AAAAAAAAAAAAAAAAAKAUAAGRycy9kb3ducmV2&#10;LnhtbFBLBQYAAAAABAAEAPMAAAAxBgAAAAA=&#10;" fillcolor="#dbe5f1 [660]" strokeweight=".5pt">
                <v:textbox inset="1mm,1mm,1mm,1mm">
                  <w:txbxContent>
                    <w:p w:rsidR="00CB3E86" w:rsidRPr="001F6F0E" w:rsidRDefault="00CB3E86" w:rsidP="0089684C">
                      <w:pPr>
                        <w:spacing w:line="240" w:lineRule="exact"/>
                        <w:ind w:left="214" w:hangingChars="100" w:hanging="214"/>
                      </w:pPr>
                      <w:r w:rsidRPr="001F6F0E">
                        <w:rPr>
                          <w:rFonts w:hint="eastAsia"/>
                        </w:rPr>
                        <w:t>・提供</w:t>
                      </w:r>
                      <w:r>
                        <w:rPr>
                          <w:rFonts w:hint="eastAsia"/>
                        </w:rPr>
                        <w:t>する</w:t>
                      </w:r>
                      <w:r w:rsidR="001F22BF">
                        <w:rPr>
                          <w:rFonts w:hAnsi="ＭＳ 明朝" w:hint="eastAsia"/>
                        </w:rPr>
                        <w:t>教育</w:t>
                      </w:r>
                      <w:r w:rsidR="007A11C0">
                        <w:rPr>
                          <w:rFonts w:hAnsi="ＭＳ 明朝" w:hint="eastAsia"/>
                        </w:rPr>
                        <w:t>・保育</w:t>
                      </w:r>
                      <w:r>
                        <w:rPr>
                          <w:rFonts w:hint="eastAsia"/>
                        </w:rPr>
                        <w:t>の内容を包括的に明示し、</w:t>
                      </w:r>
                      <w:r w:rsidR="001F22BF">
                        <w:rPr>
                          <w:rFonts w:hAnsi="ＭＳ 明朝" w:cs="ＭＳ Ｐゴシック" w:hint="eastAsia"/>
                          <w:color w:val="000000" w:themeColor="text1"/>
                          <w:kern w:val="0"/>
                        </w:rPr>
                        <w:t>教育基本法</w:t>
                      </w:r>
                      <w:r w:rsidR="001F22BF" w:rsidRPr="00B50AC8">
                        <w:rPr>
                          <w:rFonts w:hAnsi="ＭＳ 明朝" w:hint="eastAsia"/>
                          <w:color w:val="000000" w:themeColor="text1"/>
                        </w:rPr>
                        <w:t>、</w:t>
                      </w:r>
                      <w:r w:rsidR="001F22BF">
                        <w:rPr>
                          <w:rFonts w:hAnsi="ＭＳ 明朝" w:hint="eastAsia"/>
                          <w:color w:val="000000" w:themeColor="text1"/>
                        </w:rPr>
                        <w:t>学校教育法、</w:t>
                      </w:r>
                      <w:r w:rsidR="001F22BF" w:rsidRPr="00B50AC8">
                        <w:rPr>
                          <w:rFonts w:hAnsi="ＭＳ 明朝" w:hint="eastAsia"/>
                          <w:color w:val="000000" w:themeColor="text1"/>
                        </w:rPr>
                        <w:t>子ども・子育て支援法、</w:t>
                      </w:r>
                      <w:r w:rsidR="001F22BF">
                        <w:rPr>
                          <w:rFonts w:hAnsi="ＭＳ 明朝" w:hint="eastAsia"/>
                          <w:color w:val="000000" w:themeColor="text1"/>
                        </w:rPr>
                        <w:t>幼稚園教育要領</w:t>
                      </w:r>
                      <w:r>
                        <w:rPr>
                          <w:rFonts w:hAnsi="ＭＳ 明朝" w:hint="eastAsia"/>
                        </w:rPr>
                        <w:t>等</w:t>
                      </w:r>
                      <w:r w:rsidR="007C44BD">
                        <w:rPr>
                          <w:rFonts w:hint="eastAsia"/>
                        </w:rPr>
                        <w:t>に基づいた教育・保育</w:t>
                      </w:r>
                      <w:r w:rsidRPr="001F6F0E">
                        <w:rPr>
                          <w:rFonts w:hint="eastAsia"/>
                        </w:rPr>
                        <w:t>を行う旨を記載してください。</w:t>
                      </w:r>
                    </w:p>
                    <w:p w:rsidR="00CB3E86" w:rsidRPr="001F6F0E" w:rsidRDefault="00CB3E86" w:rsidP="0089684C">
                      <w:pPr>
                        <w:spacing w:line="240" w:lineRule="exact"/>
                        <w:ind w:left="214" w:hangingChars="100" w:hanging="214"/>
                      </w:pPr>
                      <w:r>
                        <w:rPr>
                          <w:rFonts w:hint="eastAsia"/>
                        </w:rPr>
                        <w:t>・教育</w:t>
                      </w:r>
                      <w:r w:rsidR="007A11C0">
                        <w:rPr>
                          <w:rFonts w:hint="eastAsia"/>
                        </w:rPr>
                        <w:t>・保育</w:t>
                      </w:r>
                      <w:r w:rsidRPr="001F6F0E">
                        <w:rPr>
                          <w:rFonts w:hint="eastAsia"/>
                        </w:rPr>
                        <w:t>の内容や種類について、「重要事項説明書」のとおり実施することを示してください。</w:t>
                      </w:r>
                    </w:p>
                  </w:txbxContent>
                </v:textbox>
              </v:shape>
            </w:pict>
          </mc:Fallback>
        </mc:AlternateContent>
      </w:r>
    </w:p>
    <w:p w:rsidR="001F6F0E" w:rsidRPr="00FA50FA" w:rsidRDefault="001F6F0E" w:rsidP="00613B96">
      <w:pPr>
        <w:spacing w:line="360" w:lineRule="exact"/>
        <w:rPr>
          <w:rFonts w:ascii="メイリオ" w:eastAsia="メイリオ" w:hAnsi="メイリオ" w:cs="メイリオ"/>
          <w:color w:val="000000" w:themeColor="text1"/>
        </w:rPr>
      </w:pPr>
    </w:p>
    <w:p w:rsidR="001F6F0E" w:rsidRPr="00FA50FA" w:rsidRDefault="001F6F0E" w:rsidP="00613B96">
      <w:pPr>
        <w:spacing w:line="360" w:lineRule="exact"/>
        <w:rPr>
          <w:rFonts w:ascii="メイリオ" w:eastAsia="メイリオ" w:hAnsi="メイリオ" w:cs="メイリオ"/>
          <w:color w:val="000000" w:themeColor="text1"/>
        </w:rPr>
      </w:pPr>
    </w:p>
    <w:p w:rsidR="0089684C" w:rsidRPr="00FA50FA" w:rsidRDefault="0089684C" w:rsidP="00613B96">
      <w:pPr>
        <w:spacing w:line="360" w:lineRule="exact"/>
        <w:rPr>
          <w:rFonts w:ascii="メイリオ" w:eastAsia="メイリオ" w:hAnsi="メイリオ" w:cs="メイリオ"/>
          <w:color w:val="000000" w:themeColor="text1"/>
        </w:rPr>
      </w:pPr>
    </w:p>
    <w:p w:rsidR="001F6F0E" w:rsidRPr="00FA50FA" w:rsidRDefault="001F6F0E" w:rsidP="00613B96">
      <w:pPr>
        <w:spacing w:line="360" w:lineRule="exact"/>
        <w:rPr>
          <w:rFonts w:ascii="メイリオ" w:eastAsia="メイリオ" w:hAnsi="メイリオ" w:cs="メイリオ"/>
          <w:color w:val="000000" w:themeColor="text1"/>
        </w:rPr>
      </w:pPr>
      <w:r w:rsidRPr="00FA50FA">
        <w:rPr>
          <w:rFonts w:ascii="メイリオ" w:eastAsia="メイリオ" w:hAnsi="メイリオ" w:cs="メイリオ" w:hint="eastAsia"/>
          <w:color w:val="000000" w:themeColor="text1"/>
        </w:rPr>
        <w:t xml:space="preserve">　（</w:t>
      </w:r>
      <w:r w:rsidR="001F22BF" w:rsidRPr="00FA50FA">
        <w:rPr>
          <w:rFonts w:ascii="メイリオ" w:eastAsia="メイリオ" w:hAnsi="メイリオ" w:cs="メイリオ" w:hint="eastAsia"/>
          <w:color w:val="000000" w:themeColor="text1"/>
        </w:rPr>
        <w:t>教育</w:t>
      </w:r>
      <w:r w:rsidR="00C247DB" w:rsidRPr="00FA50FA">
        <w:rPr>
          <w:rFonts w:ascii="メイリオ" w:eastAsia="メイリオ" w:hAnsi="メイリオ" w:cs="メイリオ" w:hint="eastAsia"/>
          <w:color w:val="000000" w:themeColor="text1"/>
        </w:rPr>
        <w:t>・保育</w:t>
      </w:r>
      <w:r w:rsidRPr="00FA50FA">
        <w:rPr>
          <w:rFonts w:ascii="メイリオ" w:eastAsia="メイリオ" w:hAnsi="メイリオ" w:cs="メイリオ" w:hint="eastAsia"/>
          <w:color w:val="000000" w:themeColor="text1"/>
        </w:rPr>
        <w:t>の記録）</w:t>
      </w:r>
    </w:p>
    <w:p w:rsidR="001F6F0E" w:rsidRPr="00FA50FA" w:rsidRDefault="007639EE" w:rsidP="00613B96">
      <w:pPr>
        <w:spacing w:line="360" w:lineRule="exact"/>
        <w:ind w:left="214" w:hangingChars="100" w:hanging="214"/>
        <w:rPr>
          <w:rFonts w:ascii="メイリオ" w:eastAsia="メイリオ" w:hAnsi="メイリオ" w:cs="メイリオ"/>
          <w:color w:val="000000" w:themeColor="text1"/>
        </w:rPr>
      </w:pPr>
      <w:r w:rsidRPr="00FA50FA">
        <w:rPr>
          <w:rFonts w:ascii="メイリオ" w:eastAsia="メイリオ" w:hAnsi="メイリオ" w:cs="メイリオ" w:hint="eastAsia"/>
          <w:color w:val="000000" w:themeColor="text1"/>
        </w:rPr>
        <w:t>第５条　本園</w:t>
      </w:r>
      <w:r w:rsidR="001F6F0E" w:rsidRPr="00FA50FA">
        <w:rPr>
          <w:rFonts w:ascii="メイリオ" w:eastAsia="メイリオ" w:hAnsi="メイリオ" w:cs="メイリオ" w:hint="eastAsia"/>
          <w:color w:val="000000" w:themeColor="text1"/>
        </w:rPr>
        <w:t>は、</w:t>
      </w:r>
      <w:r w:rsidRPr="00FA50FA">
        <w:rPr>
          <w:rFonts w:ascii="メイリオ" w:eastAsia="メイリオ" w:hAnsi="メイリオ" w:cs="メイリオ" w:hint="eastAsia"/>
          <w:color w:val="000000" w:themeColor="text1"/>
        </w:rPr>
        <w:t>園児</w:t>
      </w:r>
      <w:r w:rsidR="001F6F0E" w:rsidRPr="00FA50FA">
        <w:rPr>
          <w:rFonts w:ascii="メイリオ" w:eastAsia="メイリオ" w:hAnsi="メイリオ" w:cs="メイリオ" w:hint="eastAsia"/>
          <w:color w:val="000000" w:themeColor="text1"/>
        </w:rPr>
        <w:t>の</w:t>
      </w:r>
      <w:r w:rsidR="00C247DB" w:rsidRPr="00FA50FA">
        <w:rPr>
          <w:rFonts w:ascii="メイリオ" w:eastAsia="メイリオ" w:hAnsi="メイリオ" w:cs="メイリオ" w:hint="eastAsia"/>
          <w:color w:val="000000" w:themeColor="text1"/>
        </w:rPr>
        <w:t>教育・保育</w:t>
      </w:r>
      <w:r w:rsidR="001F6F0E" w:rsidRPr="00FA50FA">
        <w:rPr>
          <w:rFonts w:ascii="メイリオ" w:eastAsia="メイリオ" w:hAnsi="メイリオ" w:cs="メイリオ" w:hint="eastAsia"/>
          <w:color w:val="000000" w:themeColor="text1"/>
        </w:rPr>
        <w:t>内容を記載した諸記録を作成し、契約終了後又は契</w:t>
      </w:r>
      <w:r w:rsidR="00056EEC" w:rsidRPr="00FA50FA">
        <w:rPr>
          <w:rFonts w:ascii="メイリオ" w:eastAsia="メイリオ" w:hAnsi="メイリオ" w:cs="メイリオ" w:hint="eastAsia"/>
          <w:color w:val="000000" w:themeColor="text1"/>
        </w:rPr>
        <w:t>約の解約後○年間保存します。なお、保存期間が経過した際には第１３</w:t>
      </w:r>
      <w:r w:rsidR="001F6F0E" w:rsidRPr="00FA50FA">
        <w:rPr>
          <w:rFonts w:ascii="メイリオ" w:eastAsia="メイリオ" w:hAnsi="メイリオ" w:cs="メイリオ" w:hint="eastAsia"/>
          <w:color w:val="000000" w:themeColor="text1"/>
        </w:rPr>
        <w:t>条第１項の守秘義務にのっとり破棄しま</w:t>
      </w:r>
      <w:r w:rsidR="001F6F0E" w:rsidRPr="00FA50FA">
        <w:rPr>
          <w:rFonts w:ascii="メイリオ" w:eastAsia="メイリオ" w:hAnsi="メイリオ" w:cs="メイリオ" w:hint="eastAsia"/>
          <w:color w:val="000000" w:themeColor="text1"/>
        </w:rPr>
        <w:lastRenderedPageBreak/>
        <w:t>す。</w:t>
      </w:r>
    </w:p>
    <w:p w:rsidR="001F6F0E" w:rsidRPr="00FA50FA" w:rsidRDefault="001F6F0E" w:rsidP="00613B96">
      <w:pPr>
        <w:spacing w:line="360" w:lineRule="exact"/>
        <w:rPr>
          <w:rFonts w:ascii="メイリオ" w:eastAsia="メイリオ" w:hAnsi="メイリオ" w:cs="メイリオ"/>
          <w:color w:val="000000" w:themeColor="text1"/>
        </w:rPr>
      </w:pPr>
      <w:r w:rsidRPr="00FA50FA">
        <w:rPr>
          <w:rFonts w:ascii="メイリオ" w:eastAsia="メイリオ" w:hAnsi="メイリオ" w:cs="メイリオ" w:hint="eastAsia"/>
          <w:color w:val="000000" w:themeColor="text1"/>
        </w:rPr>
        <w:t>２　保護者は、</w:t>
      </w:r>
      <w:r w:rsidR="007639EE" w:rsidRPr="00FA50FA">
        <w:rPr>
          <w:rFonts w:ascii="メイリオ" w:eastAsia="メイリオ" w:hAnsi="メイリオ" w:cs="メイリオ" w:hint="eastAsia"/>
          <w:color w:val="000000" w:themeColor="text1"/>
        </w:rPr>
        <w:t>園</w:t>
      </w:r>
      <w:r w:rsidR="00B25FA4" w:rsidRPr="00FA50FA">
        <w:rPr>
          <w:rFonts w:ascii="メイリオ" w:eastAsia="メイリオ" w:hAnsi="メイリオ" w:cs="メイリオ" w:hint="eastAsia"/>
          <w:color w:val="000000" w:themeColor="text1"/>
        </w:rPr>
        <w:t>児に関して、</w:t>
      </w:r>
      <w:r w:rsidRPr="00FA50FA">
        <w:rPr>
          <w:rFonts w:ascii="メイリオ" w:eastAsia="メイリオ" w:hAnsi="メイリオ" w:cs="メイリオ" w:hint="eastAsia"/>
          <w:color w:val="000000" w:themeColor="text1"/>
        </w:rPr>
        <w:t>前項の諸記録を閲覧することができます。</w:t>
      </w:r>
    </w:p>
    <w:p w:rsidR="001F6F0E" w:rsidRPr="00FA50FA" w:rsidRDefault="00854A57" w:rsidP="00613B96">
      <w:pPr>
        <w:spacing w:line="360" w:lineRule="exact"/>
        <w:rPr>
          <w:rFonts w:ascii="メイリオ" w:eastAsia="メイリオ" w:hAnsi="メイリオ" w:cs="メイリオ"/>
          <w:color w:val="000000" w:themeColor="text1"/>
        </w:rPr>
      </w:pPr>
      <w:r w:rsidRPr="00FA50FA">
        <w:rPr>
          <w:rFonts w:ascii="メイリオ" w:eastAsia="メイリオ" w:hAnsi="メイリオ" w:cs="メイリオ" w:hint="eastAsia"/>
          <w:noProof/>
          <w:color w:val="000000" w:themeColor="text1"/>
        </w:rPr>
        <mc:AlternateContent>
          <mc:Choice Requires="wps">
            <w:drawing>
              <wp:anchor distT="0" distB="0" distL="114300" distR="114300" simplePos="0" relativeHeight="251668480" behindDoc="0" locked="0" layoutInCell="1" allowOverlap="1" wp14:anchorId="71DE2B7B" wp14:editId="7336F887">
                <wp:simplePos x="0" y="0"/>
                <wp:positionH relativeFrom="column">
                  <wp:posOffset>146685</wp:posOffset>
                </wp:positionH>
                <wp:positionV relativeFrom="paragraph">
                  <wp:posOffset>11112</wp:posOffset>
                </wp:positionV>
                <wp:extent cx="5939790" cy="1771650"/>
                <wp:effectExtent l="0" t="0" r="22860" b="19050"/>
                <wp:wrapNone/>
                <wp:docPr id="6" name="テキスト ボックス 6"/>
                <wp:cNvGraphicFramePr/>
                <a:graphic xmlns:a="http://schemas.openxmlformats.org/drawingml/2006/main">
                  <a:graphicData uri="http://schemas.microsoft.com/office/word/2010/wordprocessingShape">
                    <wps:wsp>
                      <wps:cNvSpPr txBox="1"/>
                      <wps:spPr>
                        <a:xfrm>
                          <a:off x="0" y="0"/>
                          <a:ext cx="5939790" cy="1771650"/>
                        </a:xfrm>
                        <a:prstGeom prst="rect">
                          <a:avLst/>
                        </a:prstGeom>
                        <a:solidFill>
                          <a:schemeClr val="accent1">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B3E86" w:rsidRPr="001F6F0E" w:rsidRDefault="00CB3E86" w:rsidP="0089684C">
                            <w:pPr>
                              <w:spacing w:line="240" w:lineRule="exact"/>
                              <w:ind w:left="214" w:hangingChars="100" w:hanging="214"/>
                            </w:pPr>
                            <w:r>
                              <w:rPr>
                                <w:rFonts w:hint="eastAsia"/>
                              </w:rPr>
                              <w:t>・</w:t>
                            </w:r>
                            <w:r w:rsidRPr="001F6F0E">
                              <w:rPr>
                                <w:rFonts w:hint="eastAsia"/>
                              </w:rPr>
                              <w:t>第１項は、</w:t>
                            </w:r>
                            <w:r w:rsidR="001F22BF">
                              <w:rPr>
                                <w:rFonts w:hint="eastAsia"/>
                              </w:rPr>
                              <w:t>教育</w:t>
                            </w:r>
                            <w:r w:rsidR="00C247DB">
                              <w:rPr>
                                <w:rFonts w:hint="eastAsia"/>
                              </w:rPr>
                              <w:t>・保育</w:t>
                            </w:r>
                            <w:r w:rsidRPr="001F6F0E">
                              <w:rPr>
                                <w:rFonts w:hint="eastAsia"/>
                              </w:rPr>
                              <w:t>に必要な記録</w:t>
                            </w:r>
                            <w:r w:rsidRPr="009E624C">
                              <w:rPr>
                                <w:rFonts w:hint="eastAsia"/>
                              </w:rPr>
                              <w:t>（在籍記録・児童票・</w:t>
                            </w:r>
                            <w:r>
                              <w:rPr>
                                <w:rFonts w:hint="eastAsia"/>
                              </w:rPr>
                              <w:t>教育</w:t>
                            </w:r>
                            <w:r w:rsidRPr="009E624C">
                              <w:rPr>
                                <w:rFonts w:hint="eastAsia"/>
                              </w:rPr>
                              <w:t>保育計画・健康診断書等）</w:t>
                            </w:r>
                            <w:r w:rsidRPr="001F6F0E">
                              <w:rPr>
                                <w:rFonts w:hint="eastAsia"/>
                              </w:rPr>
                              <w:t>の作成とこれらの保存年限について規定しました。</w:t>
                            </w:r>
                          </w:p>
                          <w:p w:rsidR="001F22BF" w:rsidRDefault="00CB3E86" w:rsidP="0089684C">
                            <w:pPr>
                              <w:adjustRightInd w:val="0"/>
                              <w:spacing w:line="240" w:lineRule="exact"/>
                              <w:ind w:left="214" w:hangingChars="100" w:hanging="214"/>
                              <w:rPr>
                                <w:rFonts w:hAnsi="ＭＳ 明朝"/>
                                <w:spacing w:val="4"/>
                              </w:rPr>
                            </w:pPr>
                            <w:r>
                              <w:rPr>
                                <w:rFonts w:hint="eastAsia"/>
                              </w:rPr>
                              <w:t>・特定教育・保育施設については、</w:t>
                            </w:r>
                            <w:r w:rsidR="00714210">
                              <w:rPr>
                                <w:rFonts w:hint="eastAsia"/>
                              </w:rPr>
                              <w:t>①</w:t>
                            </w:r>
                            <w:r>
                              <w:rPr>
                                <w:rFonts w:hint="eastAsia"/>
                              </w:rPr>
                              <w:t>教育・</w:t>
                            </w:r>
                            <w:r>
                              <w:rPr>
                                <w:rFonts w:hAnsi="ＭＳ 明朝" w:hint="eastAsia"/>
                              </w:rPr>
                              <w:t>保育</w:t>
                            </w:r>
                            <w:r w:rsidRPr="007868B6">
                              <w:rPr>
                                <w:rFonts w:hAnsi="ＭＳ 明朝" w:hint="eastAsia"/>
                              </w:rPr>
                              <w:t>計画</w:t>
                            </w:r>
                            <w:r>
                              <w:rPr>
                                <w:rFonts w:hAnsi="ＭＳ 明朝" w:hint="eastAsia"/>
                              </w:rPr>
                              <w:t>、</w:t>
                            </w:r>
                            <w:r w:rsidR="00714210">
                              <w:rPr>
                                <w:rFonts w:hAnsi="ＭＳ 明朝" w:hint="eastAsia"/>
                              </w:rPr>
                              <w:t>②</w:t>
                            </w:r>
                            <w:r>
                              <w:rPr>
                                <w:rFonts w:hAnsi="ＭＳ 明朝" w:hint="eastAsia"/>
                              </w:rPr>
                              <w:t>教育・</w:t>
                            </w:r>
                            <w:r w:rsidRPr="007868B6">
                              <w:rPr>
                                <w:rFonts w:hAnsi="ＭＳ 明朝" w:hint="eastAsia"/>
                              </w:rPr>
                              <w:t>保育記録</w:t>
                            </w:r>
                            <w:r>
                              <w:rPr>
                                <w:rFonts w:hAnsi="ＭＳ 明朝" w:hint="eastAsia"/>
                              </w:rPr>
                              <w:t>、</w:t>
                            </w:r>
                            <w:r w:rsidR="00714210">
                              <w:rPr>
                                <w:rFonts w:hAnsi="ＭＳ 明朝" w:hint="eastAsia"/>
                              </w:rPr>
                              <w:t>③</w:t>
                            </w:r>
                            <w:r w:rsidR="00A15E95">
                              <w:rPr>
                                <w:rFonts w:hAnsi="ＭＳ 明朝" w:hint="eastAsia"/>
                              </w:rPr>
                              <w:t>施設型</w:t>
                            </w:r>
                            <w:r>
                              <w:rPr>
                                <w:rFonts w:hAnsi="ＭＳ 明朝" w:hint="eastAsia"/>
                              </w:rPr>
                              <w:t>保育</w:t>
                            </w:r>
                            <w:r w:rsidRPr="004A61B0">
                              <w:rPr>
                                <w:rFonts w:hAnsi="ＭＳ 明朝" w:hint="eastAsia"/>
                              </w:rPr>
                              <w:t>給付費</w:t>
                            </w:r>
                            <w:r>
                              <w:rPr>
                                <w:rFonts w:hAnsi="ＭＳ 明朝" w:hint="eastAsia"/>
                              </w:rPr>
                              <w:t>の不正受給に関する</w:t>
                            </w:r>
                            <w:r w:rsidRPr="007868B6">
                              <w:rPr>
                                <w:rFonts w:hAnsi="ＭＳ 明朝" w:hint="eastAsia"/>
                              </w:rPr>
                              <w:t>通知</w:t>
                            </w:r>
                            <w:r>
                              <w:rPr>
                                <w:rFonts w:hAnsi="ＭＳ 明朝" w:hint="eastAsia"/>
                              </w:rPr>
                              <w:t>に係る記録、</w:t>
                            </w:r>
                            <w:r w:rsidR="00714210">
                              <w:rPr>
                                <w:rFonts w:hAnsi="ＭＳ 明朝" w:hint="eastAsia"/>
                              </w:rPr>
                              <w:t>④</w:t>
                            </w:r>
                            <w:r w:rsidRPr="007868B6">
                              <w:rPr>
                                <w:rFonts w:hAnsi="ＭＳ 明朝" w:hint="eastAsia"/>
                              </w:rPr>
                              <w:t>苦情内容等の記録</w:t>
                            </w:r>
                            <w:r>
                              <w:rPr>
                                <w:rFonts w:hAnsi="ＭＳ 明朝" w:hint="eastAsia"/>
                              </w:rPr>
                              <w:t>、</w:t>
                            </w:r>
                            <w:r w:rsidR="00714210">
                              <w:rPr>
                                <w:rFonts w:hAnsi="ＭＳ 明朝" w:hint="eastAsia"/>
                              </w:rPr>
                              <w:t>⑤</w:t>
                            </w:r>
                            <w:r w:rsidRPr="007868B6">
                              <w:rPr>
                                <w:rFonts w:hAnsi="ＭＳ 明朝" w:hint="eastAsia"/>
                                <w:spacing w:val="4"/>
                              </w:rPr>
                              <w:t>事故の状況及び事故に際して採った処置の記録</w:t>
                            </w:r>
                            <w:r>
                              <w:rPr>
                                <w:rFonts w:hAnsi="ＭＳ 明朝" w:hint="eastAsia"/>
                                <w:spacing w:val="4"/>
                              </w:rPr>
                              <w:t>について、５年間保存することになっていますので、参考にしてください。（越谷市特定教育・保育施設及び特定地域型保育事業の運営に関する基準を定める条例第</w:t>
                            </w:r>
                          </w:p>
                          <w:p w:rsidR="00CB3E86" w:rsidRPr="00206449" w:rsidRDefault="00CB3E86" w:rsidP="001F22BF">
                            <w:pPr>
                              <w:adjustRightInd w:val="0"/>
                              <w:spacing w:line="240" w:lineRule="exact"/>
                              <w:ind w:leftChars="100" w:left="214" w:firstLineChars="100" w:firstLine="222"/>
                            </w:pPr>
                            <w:r>
                              <w:rPr>
                                <w:rFonts w:hAnsi="ＭＳ 明朝" w:hint="eastAsia"/>
                                <w:spacing w:val="4"/>
                              </w:rPr>
                              <w:t>３６条）</w:t>
                            </w:r>
                          </w:p>
                          <w:p w:rsidR="00CB3E86" w:rsidRDefault="00CB3E86" w:rsidP="0089684C">
                            <w:pPr>
                              <w:spacing w:line="240" w:lineRule="exact"/>
                              <w:ind w:left="214" w:hangingChars="100" w:hanging="214"/>
                            </w:pPr>
                            <w:r>
                              <w:rPr>
                                <w:rFonts w:hint="eastAsia"/>
                              </w:rPr>
                              <w:t>・</w:t>
                            </w:r>
                            <w:r w:rsidRPr="001F6F0E">
                              <w:rPr>
                                <w:rFonts w:hint="eastAsia"/>
                              </w:rPr>
                              <w:t>幼稚園の場合は</w:t>
                            </w:r>
                            <w:r>
                              <w:rPr>
                                <w:rFonts w:hint="eastAsia"/>
                              </w:rPr>
                              <w:t>、指導要録及び入園・卒園等の</w:t>
                            </w:r>
                            <w:r w:rsidRPr="001F6F0E">
                              <w:rPr>
                                <w:rFonts w:hint="eastAsia"/>
                              </w:rPr>
                              <w:t>学籍に関する記録</w:t>
                            </w:r>
                            <w:r>
                              <w:rPr>
                                <w:rFonts w:hint="eastAsia"/>
                              </w:rPr>
                              <w:t>については</w:t>
                            </w:r>
                            <w:r w:rsidRPr="001F6F0E">
                              <w:rPr>
                                <w:rFonts w:hint="eastAsia"/>
                              </w:rPr>
                              <w:t>２０年､卒園後保存することになっています。（学校教育</w:t>
                            </w:r>
                            <w:r>
                              <w:rPr>
                                <w:rFonts w:hint="eastAsia"/>
                              </w:rPr>
                              <w:t>法施行規則第２８</w:t>
                            </w:r>
                            <w:r w:rsidRPr="001F6F0E">
                              <w:rPr>
                                <w:rFonts w:hint="eastAsia"/>
                              </w:rPr>
                              <w:t>条</w:t>
                            </w:r>
                            <w:r>
                              <w:rPr>
                                <w:rFonts w:hint="eastAsia"/>
                              </w:rPr>
                              <w:t>第１項・</w:t>
                            </w:r>
                            <w:r w:rsidRPr="001F6F0E">
                              <w:rPr>
                                <w:rFonts w:hint="eastAsia"/>
                              </w:rPr>
                              <w:t>第２項）</w:t>
                            </w:r>
                          </w:p>
                          <w:p w:rsidR="00CB3E86" w:rsidRPr="001F6F0E" w:rsidRDefault="00CB3E86" w:rsidP="0089684C">
                            <w:pPr>
                              <w:spacing w:line="240" w:lineRule="exact"/>
                              <w:ind w:left="214" w:hangingChars="100" w:hanging="214"/>
                            </w:pPr>
                            <w:r>
                              <w:rPr>
                                <w:rFonts w:hint="eastAsia"/>
                              </w:rPr>
                              <w:t>・なお、記録の</w:t>
                            </w:r>
                            <w:r w:rsidRPr="001F6F0E">
                              <w:rPr>
                                <w:rFonts w:hint="eastAsia"/>
                              </w:rPr>
                              <w:t>廃棄に当たっては、</w:t>
                            </w:r>
                            <w:r>
                              <w:rPr>
                                <w:rFonts w:hint="eastAsia"/>
                              </w:rPr>
                              <w:t>個人情報保護のため</w:t>
                            </w:r>
                            <w:r w:rsidRPr="001F6F0E">
                              <w:rPr>
                                <w:rFonts w:hint="eastAsia"/>
                              </w:rPr>
                              <w:t>、裁断処理を行うなどの方法を取ってください。</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6" o:spid="_x0000_s1031" type="#_x0000_t202" style="position:absolute;left:0;text-align:left;margin-left:11.55pt;margin-top:.85pt;width:467.7pt;height:13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MzzQIAAAoGAAAOAAAAZHJzL2Uyb0RvYy54bWysVMtOGzEU3VfqP1jel0lABIiYoBREVYkC&#10;KlSsHY9NRnhs13aSoUsiVf2I/kLVdb8nP9Jjz+QBVJWoupnxfd977uPwqK4UmQrnS6Nz2t3qUCI0&#10;N0Wpb3P66fr0zT4lPjBdMGW0yOm98PRo8PrV4cz2xbYZG1UIR+BE+/7M5nQcgu1nmedjUTG/ZazQ&#10;EErjKhZAutuscGwG75XKtjudXjYzrrDOcOE9uCeNkA6SfykFDxdSehGIyilyC+nr0ncUv9ngkPVv&#10;HbPjkrdpsH/IomKlRtCVqxMWGJm48pmrquTOeCPDFjdVZqQsuUg1oJpu50k1V2NmRaoF4Hi7gsn/&#10;P7f8fHrpSFnktEeJZhVatJh/XTz8WDz8Wsy/kcX8+2I+Xzz8BE16Ea6Z9X1YXVnYhfqtqdH2Jd+D&#10;GVGopaviH/URyAH8/QpsUQfCwdw92DnYO4CIQ9bd2+v2dlM7srW5dT68E6Yi8ZFTh24mkNn0zAek&#10;AtWlSozmjSqL01KpRMQJEsfKkSlD7xnnQoduMleT6oMpGj5mqNNOAdiYlYa9v2QjRJrF6CkFfBRE&#10;aTIDcjvI/FkCMbNV+JFi/C6iFP2t0wSldLQUaVTbqiLCDZLpFe6ViDpKfxQSrUqA/qXEJkrSjloS&#10;gLzEsNVfZ/US46YOWKTIRoeVcVVq4xqUHnemuEvjAyhkow+QNuqOz1CP6jSju8tBG5niHvPnTLPQ&#10;3vLTEnifMR8umcMGY65wlcIFPlIZNMm0L0rGxn35Ez/qY7EgpWSGi5BT/3nCnKBEvddYuZ1eHBUS&#10;Ngm3SYw2CT2pjg0Gr4v7Z3l6wtgFtXxKZ6obHK9hjAoR0xyxcxqWz+PQ3CkcPy6Gw6SEo2FZONNX&#10;lkfXEeU4Z9f1DXO2XZOADTs3y9vB+k+2pdGNltoMJ8HIMq1SxLlBtcUfByeNa3sc40XbpJPW+oQP&#10;fgMAAP//AwBQSwMEFAAGAAgAAAAhAK+QtcvdAAAACAEAAA8AAABkcnMvZG93bnJldi54bWxMj71O&#10;w0AQhHsk3uG0SHTkHEdJjPE5QgiqiIJgUa99i+1wP5bvnDg8PUsF5c6MZr8pdrM14kRj6L1TsFwk&#10;IMg1XveuVVC9v9xlIEJEp9F4RwouFGBXXl8VmGt/dm90OsRWcIkLOSroYhxyKUPTkcWw8AM59j79&#10;aDHyObZSj3jmcmtkmiQbabF3/KHDgZ46ar4Ok1Xweqk21b7G9GhW0/f++diE/iNT6vZmfnwAEWmO&#10;f2H4xWd0KJmp9pPTQRgF6WrJSda3INi+X2drEDXrWbIFWRby/4DyBwAA//8DAFBLAQItABQABgAI&#10;AAAAIQC2gziS/gAAAOEBAAATAAAAAAAAAAAAAAAAAAAAAABbQ29udGVudF9UeXBlc10ueG1sUEsB&#10;Ai0AFAAGAAgAAAAhADj9If/WAAAAlAEAAAsAAAAAAAAAAAAAAAAALwEAAF9yZWxzLy5yZWxzUEsB&#10;Ai0AFAAGAAgAAAAhAMMD4zPNAgAACgYAAA4AAAAAAAAAAAAAAAAALgIAAGRycy9lMm9Eb2MueG1s&#10;UEsBAi0AFAAGAAgAAAAhAK+QtcvdAAAACAEAAA8AAAAAAAAAAAAAAAAAJwUAAGRycy9kb3ducmV2&#10;LnhtbFBLBQYAAAAABAAEAPMAAAAxBgAAAAA=&#10;" fillcolor="#dbe5f1 [660]" strokeweight=".5pt">
                <v:textbox inset="1mm,1mm,1mm,1mm">
                  <w:txbxContent>
                    <w:p w:rsidR="00CB3E86" w:rsidRPr="001F6F0E" w:rsidRDefault="00CB3E86" w:rsidP="0089684C">
                      <w:pPr>
                        <w:spacing w:line="240" w:lineRule="exact"/>
                        <w:ind w:left="214" w:hangingChars="100" w:hanging="214"/>
                      </w:pPr>
                      <w:r>
                        <w:rPr>
                          <w:rFonts w:hint="eastAsia"/>
                        </w:rPr>
                        <w:t>・</w:t>
                      </w:r>
                      <w:r w:rsidRPr="001F6F0E">
                        <w:rPr>
                          <w:rFonts w:hint="eastAsia"/>
                        </w:rPr>
                        <w:t>第１項は、</w:t>
                      </w:r>
                      <w:r w:rsidR="001F22BF">
                        <w:rPr>
                          <w:rFonts w:hint="eastAsia"/>
                        </w:rPr>
                        <w:t>教育</w:t>
                      </w:r>
                      <w:r w:rsidR="00C247DB">
                        <w:rPr>
                          <w:rFonts w:hint="eastAsia"/>
                        </w:rPr>
                        <w:t>・保育</w:t>
                      </w:r>
                      <w:r w:rsidRPr="001F6F0E">
                        <w:rPr>
                          <w:rFonts w:hint="eastAsia"/>
                        </w:rPr>
                        <w:t>に必要な記録</w:t>
                      </w:r>
                      <w:r w:rsidRPr="009E624C">
                        <w:rPr>
                          <w:rFonts w:hint="eastAsia"/>
                        </w:rPr>
                        <w:t>（在籍記録・児童票・</w:t>
                      </w:r>
                      <w:r>
                        <w:rPr>
                          <w:rFonts w:hint="eastAsia"/>
                        </w:rPr>
                        <w:t>教育</w:t>
                      </w:r>
                      <w:r w:rsidRPr="009E624C">
                        <w:rPr>
                          <w:rFonts w:hint="eastAsia"/>
                        </w:rPr>
                        <w:t>保育計画・健康診断書等）</w:t>
                      </w:r>
                      <w:r w:rsidRPr="001F6F0E">
                        <w:rPr>
                          <w:rFonts w:hint="eastAsia"/>
                        </w:rPr>
                        <w:t>の作成とこれらの保存年限について規定しました。</w:t>
                      </w:r>
                    </w:p>
                    <w:p w:rsidR="001F22BF" w:rsidRDefault="00CB3E86" w:rsidP="0089684C">
                      <w:pPr>
                        <w:adjustRightInd w:val="0"/>
                        <w:spacing w:line="240" w:lineRule="exact"/>
                        <w:ind w:left="214" w:hangingChars="100" w:hanging="214"/>
                        <w:rPr>
                          <w:rFonts w:hAnsi="ＭＳ 明朝"/>
                          <w:spacing w:val="4"/>
                        </w:rPr>
                      </w:pPr>
                      <w:r>
                        <w:rPr>
                          <w:rFonts w:hint="eastAsia"/>
                        </w:rPr>
                        <w:t>・特定教育・保育施設については、</w:t>
                      </w:r>
                      <w:r w:rsidR="00714210">
                        <w:rPr>
                          <w:rFonts w:hint="eastAsia"/>
                        </w:rPr>
                        <w:t>①</w:t>
                      </w:r>
                      <w:r>
                        <w:rPr>
                          <w:rFonts w:hint="eastAsia"/>
                        </w:rPr>
                        <w:t>教育・</w:t>
                      </w:r>
                      <w:r>
                        <w:rPr>
                          <w:rFonts w:hAnsi="ＭＳ 明朝" w:hint="eastAsia"/>
                        </w:rPr>
                        <w:t>保育</w:t>
                      </w:r>
                      <w:r w:rsidRPr="007868B6">
                        <w:rPr>
                          <w:rFonts w:hAnsi="ＭＳ 明朝" w:hint="eastAsia"/>
                        </w:rPr>
                        <w:t>計画</w:t>
                      </w:r>
                      <w:r>
                        <w:rPr>
                          <w:rFonts w:hAnsi="ＭＳ 明朝" w:hint="eastAsia"/>
                        </w:rPr>
                        <w:t>、</w:t>
                      </w:r>
                      <w:r w:rsidR="00714210">
                        <w:rPr>
                          <w:rFonts w:hAnsi="ＭＳ 明朝" w:hint="eastAsia"/>
                        </w:rPr>
                        <w:t>②</w:t>
                      </w:r>
                      <w:r>
                        <w:rPr>
                          <w:rFonts w:hAnsi="ＭＳ 明朝" w:hint="eastAsia"/>
                        </w:rPr>
                        <w:t>教育・</w:t>
                      </w:r>
                      <w:r w:rsidRPr="007868B6">
                        <w:rPr>
                          <w:rFonts w:hAnsi="ＭＳ 明朝" w:hint="eastAsia"/>
                        </w:rPr>
                        <w:t>保育記録</w:t>
                      </w:r>
                      <w:r>
                        <w:rPr>
                          <w:rFonts w:hAnsi="ＭＳ 明朝" w:hint="eastAsia"/>
                        </w:rPr>
                        <w:t>、</w:t>
                      </w:r>
                      <w:r w:rsidR="00714210">
                        <w:rPr>
                          <w:rFonts w:hAnsi="ＭＳ 明朝" w:hint="eastAsia"/>
                        </w:rPr>
                        <w:t>③</w:t>
                      </w:r>
                      <w:r w:rsidR="00A15E95">
                        <w:rPr>
                          <w:rFonts w:hAnsi="ＭＳ 明朝" w:hint="eastAsia"/>
                        </w:rPr>
                        <w:t>施設型</w:t>
                      </w:r>
                      <w:r>
                        <w:rPr>
                          <w:rFonts w:hAnsi="ＭＳ 明朝" w:hint="eastAsia"/>
                        </w:rPr>
                        <w:t>保育</w:t>
                      </w:r>
                      <w:r w:rsidRPr="004A61B0">
                        <w:rPr>
                          <w:rFonts w:hAnsi="ＭＳ 明朝" w:hint="eastAsia"/>
                        </w:rPr>
                        <w:t>給付費</w:t>
                      </w:r>
                      <w:r>
                        <w:rPr>
                          <w:rFonts w:hAnsi="ＭＳ 明朝" w:hint="eastAsia"/>
                        </w:rPr>
                        <w:t>の不正受給に関する</w:t>
                      </w:r>
                      <w:r w:rsidRPr="007868B6">
                        <w:rPr>
                          <w:rFonts w:hAnsi="ＭＳ 明朝" w:hint="eastAsia"/>
                        </w:rPr>
                        <w:t>通知</w:t>
                      </w:r>
                      <w:r>
                        <w:rPr>
                          <w:rFonts w:hAnsi="ＭＳ 明朝" w:hint="eastAsia"/>
                        </w:rPr>
                        <w:t>に係る記録、</w:t>
                      </w:r>
                      <w:r w:rsidR="00714210">
                        <w:rPr>
                          <w:rFonts w:hAnsi="ＭＳ 明朝" w:hint="eastAsia"/>
                        </w:rPr>
                        <w:t>④</w:t>
                      </w:r>
                      <w:r w:rsidRPr="007868B6">
                        <w:rPr>
                          <w:rFonts w:hAnsi="ＭＳ 明朝" w:hint="eastAsia"/>
                        </w:rPr>
                        <w:t>苦情内容等の記録</w:t>
                      </w:r>
                      <w:r>
                        <w:rPr>
                          <w:rFonts w:hAnsi="ＭＳ 明朝" w:hint="eastAsia"/>
                        </w:rPr>
                        <w:t>、</w:t>
                      </w:r>
                      <w:r w:rsidR="00714210">
                        <w:rPr>
                          <w:rFonts w:hAnsi="ＭＳ 明朝" w:hint="eastAsia"/>
                        </w:rPr>
                        <w:t>⑤</w:t>
                      </w:r>
                      <w:r w:rsidRPr="007868B6">
                        <w:rPr>
                          <w:rFonts w:hAnsi="ＭＳ 明朝" w:hint="eastAsia"/>
                          <w:spacing w:val="4"/>
                        </w:rPr>
                        <w:t>事故の状況及び事故に際して採った処置の記録</w:t>
                      </w:r>
                      <w:r>
                        <w:rPr>
                          <w:rFonts w:hAnsi="ＭＳ 明朝" w:hint="eastAsia"/>
                          <w:spacing w:val="4"/>
                        </w:rPr>
                        <w:t>について、５年間保存することになっていますので、参考にしてください。（越谷市特定教育・保育施設及び特定地域型保育事業の運営に関する基準を定める条例第</w:t>
                      </w:r>
                    </w:p>
                    <w:p w:rsidR="00CB3E86" w:rsidRPr="00206449" w:rsidRDefault="00CB3E86" w:rsidP="001F22BF">
                      <w:pPr>
                        <w:adjustRightInd w:val="0"/>
                        <w:spacing w:line="240" w:lineRule="exact"/>
                        <w:ind w:leftChars="100" w:left="214" w:firstLineChars="100" w:firstLine="222"/>
                      </w:pPr>
                      <w:r>
                        <w:rPr>
                          <w:rFonts w:hAnsi="ＭＳ 明朝" w:hint="eastAsia"/>
                          <w:spacing w:val="4"/>
                        </w:rPr>
                        <w:t>３６条）</w:t>
                      </w:r>
                    </w:p>
                    <w:p w:rsidR="00CB3E86" w:rsidRDefault="00CB3E86" w:rsidP="0089684C">
                      <w:pPr>
                        <w:spacing w:line="240" w:lineRule="exact"/>
                        <w:ind w:left="214" w:hangingChars="100" w:hanging="214"/>
                      </w:pPr>
                      <w:r>
                        <w:rPr>
                          <w:rFonts w:hint="eastAsia"/>
                        </w:rPr>
                        <w:t>・</w:t>
                      </w:r>
                      <w:r w:rsidRPr="001F6F0E">
                        <w:rPr>
                          <w:rFonts w:hint="eastAsia"/>
                        </w:rPr>
                        <w:t>幼稚園の場合は</w:t>
                      </w:r>
                      <w:r>
                        <w:rPr>
                          <w:rFonts w:hint="eastAsia"/>
                        </w:rPr>
                        <w:t>、指導要録及び入園・卒園等の</w:t>
                      </w:r>
                      <w:r w:rsidRPr="001F6F0E">
                        <w:rPr>
                          <w:rFonts w:hint="eastAsia"/>
                        </w:rPr>
                        <w:t>学籍に関する記録</w:t>
                      </w:r>
                      <w:r>
                        <w:rPr>
                          <w:rFonts w:hint="eastAsia"/>
                        </w:rPr>
                        <w:t>については</w:t>
                      </w:r>
                      <w:r w:rsidRPr="001F6F0E">
                        <w:rPr>
                          <w:rFonts w:hint="eastAsia"/>
                        </w:rPr>
                        <w:t>２０年､卒園後保存することになっています。（学校教育</w:t>
                      </w:r>
                      <w:r>
                        <w:rPr>
                          <w:rFonts w:hint="eastAsia"/>
                        </w:rPr>
                        <w:t>法施行規則第２８</w:t>
                      </w:r>
                      <w:r w:rsidRPr="001F6F0E">
                        <w:rPr>
                          <w:rFonts w:hint="eastAsia"/>
                        </w:rPr>
                        <w:t>条</w:t>
                      </w:r>
                      <w:r>
                        <w:rPr>
                          <w:rFonts w:hint="eastAsia"/>
                        </w:rPr>
                        <w:t>第１項・</w:t>
                      </w:r>
                      <w:r w:rsidRPr="001F6F0E">
                        <w:rPr>
                          <w:rFonts w:hint="eastAsia"/>
                        </w:rPr>
                        <w:t>第２項）</w:t>
                      </w:r>
                    </w:p>
                    <w:p w:rsidR="00CB3E86" w:rsidRPr="001F6F0E" w:rsidRDefault="00CB3E86" w:rsidP="0089684C">
                      <w:pPr>
                        <w:spacing w:line="240" w:lineRule="exact"/>
                        <w:ind w:left="214" w:hangingChars="100" w:hanging="214"/>
                      </w:pPr>
                      <w:r>
                        <w:rPr>
                          <w:rFonts w:hint="eastAsia"/>
                        </w:rPr>
                        <w:t>・なお、記録の</w:t>
                      </w:r>
                      <w:r w:rsidRPr="001F6F0E">
                        <w:rPr>
                          <w:rFonts w:hint="eastAsia"/>
                        </w:rPr>
                        <w:t>廃棄に当たっては、</w:t>
                      </w:r>
                      <w:r>
                        <w:rPr>
                          <w:rFonts w:hint="eastAsia"/>
                        </w:rPr>
                        <w:t>個人情報保護のため</w:t>
                      </w:r>
                      <w:r w:rsidRPr="001F6F0E">
                        <w:rPr>
                          <w:rFonts w:hint="eastAsia"/>
                        </w:rPr>
                        <w:t>、裁断処理を行うなどの方法を取ってください。</w:t>
                      </w:r>
                    </w:p>
                  </w:txbxContent>
                </v:textbox>
              </v:shape>
            </w:pict>
          </mc:Fallback>
        </mc:AlternateContent>
      </w:r>
    </w:p>
    <w:p w:rsidR="001F6F0E" w:rsidRPr="00FA50FA" w:rsidRDefault="001F6F0E" w:rsidP="00613B96">
      <w:pPr>
        <w:spacing w:line="360" w:lineRule="exact"/>
        <w:rPr>
          <w:rFonts w:ascii="メイリオ" w:eastAsia="メイリオ" w:hAnsi="メイリオ" w:cs="メイリオ"/>
          <w:color w:val="000000" w:themeColor="text1"/>
        </w:rPr>
      </w:pPr>
    </w:p>
    <w:p w:rsidR="00670F38" w:rsidRPr="00FA50FA" w:rsidRDefault="00670F38" w:rsidP="00613B96">
      <w:pPr>
        <w:spacing w:line="360" w:lineRule="exact"/>
        <w:rPr>
          <w:rFonts w:ascii="メイリオ" w:eastAsia="メイリオ" w:hAnsi="メイリオ" w:cs="メイリオ"/>
          <w:color w:val="000000" w:themeColor="text1"/>
        </w:rPr>
      </w:pPr>
    </w:p>
    <w:p w:rsidR="00670F38" w:rsidRPr="00FA50FA" w:rsidRDefault="00670F38" w:rsidP="00613B96">
      <w:pPr>
        <w:spacing w:line="360" w:lineRule="exact"/>
        <w:rPr>
          <w:rFonts w:ascii="メイリオ" w:eastAsia="メイリオ" w:hAnsi="メイリオ" w:cs="メイリオ"/>
          <w:color w:val="000000" w:themeColor="text1"/>
        </w:rPr>
      </w:pPr>
    </w:p>
    <w:p w:rsidR="00670F38" w:rsidRPr="00FA50FA" w:rsidRDefault="00670F38" w:rsidP="00613B96">
      <w:pPr>
        <w:spacing w:line="360" w:lineRule="exact"/>
        <w:rPr>
          <w:rFonts w:ascii="メイリオ" w:eastAsia="メイリオ" w:hAnsi="メイリオ" w:cs="メイリオ"/>
          <w:color w:val="000000" w:themeColor="text1"/>
        </w:rPr>
      </w:pPr>
    </w:p>
    <w:p w:rsidR="0058082E" w:rsidRPr="00FA50FA" w:rsidRDefault="0058082E" w:rsidP="00613B96">
      <w:pPr>
        <w:spacing w:line="360" w:lineRule="exact"/>
        <w:rPr>
          <w:rFonts w:ascii="メイリオ" w:eastAsia="メイリオ" w:hAnsi="メイリオ" w:cs="メイリオ"/>
          <w:color w:val="000000" w:themeColor="text1"/>
        </w:rPr>
      </w:pPr>
    </w:p>
    <w:p w:rsidR="00206449" w:rsidRPr="00FA50FA" w:rsidRDefault="00206449" w:rsidP="00613B96">
      <w:pPr>
        <w:spacing w:line="360" w:lineRule="exact"/>
        <w:rPr>
          <w:rFonts w:ascii="メイリオ" w:eastAsia="メイリオ" w:hAnsi="メイリオ" w:cs="メイリオ"/>
          <w:color w:val="000000" w:themeColor="text1"/>
        </w:rPr>
      </w:pPr>
    </w:p>
    <w:p w:rsidR="00206449" w:rsidRPr="00FA50FA" w:rsidRDefault="00206449" w:rsidP="00613B96">
      <w:pPr>
        <w:spacing w:line="360" w:lineRule="exact"/>
        <w:rPr>
          <w:rFonts w:ascii="メイリオ" w:eastAsia="メイリオ" w:hAnsi="メイリオ" w:cs="メイリオ"/>
          <w:color w:val="000000" w:themeColor="text1"/>
        </w:rPr>
      </w:pPr>
    </w:p>
    <w:p w:rsidR="00854A57" w:rsidRPr="00FA50FA" w:rsidRDefault="00854A57" w:rsidP="00613B96">
      <w:pPr>
        <w:spacing w:line="360" w:lineRule="exact"/>
        <w:rPr>
          <w:rFonts w:ascii="メイリオ" w:eastAsia="メイリオ" w:hAnsi="メイリオ" w:cs="メイリオ"/>
          <w:color w:val="000000" w:themeColor="text1"/>
        </w:rPr>
      </w:pPr>
    </w:p>
    <w:p w:rsidR="00670F38" w:rsidRPr="00FA50FA" w:rsidRDefault="00670F38" w:rsidP="00613B96">
      <w:pPr>
        <w:spacing w:line="360" w:lineRule="exact"/>
        <w:rPr>
          <w:rFonts w:ascii="メイリオ" w:eastAsia="メイリオ" w:hAnsi="メイリオ" w:cs="メイリオ"/>
          <w:color w:val="000000" w:themeColor="text1"/>
        </w:rPr>
      </w:pPr>
      <w:r w:rsidRPr="00FA50FA">
        <w:rPr>
          <w:rFonts w:ascii="メイリオ" w:eastAsia="メイリオ" w:hAnsi="メイリオ" w:cs="メイリオ" w:hint="eastAsia"/>
          <w:color w:val="000000" w:themeColor="text1"/>
        </w:rPr>
        <w:t xml:space="preserve">　（</w:t>
      </w:r>
      <w:r w:rsidR="00C247DB" w:rsidRPr="00FA50FA">
        <w:rPr>
          <w:rFonts w:ascii="メイリオ" w:eastAsia="メイリオ" w:hAnsi="メイリオ" w:cs="メイリオ" w:hint="eastAsia"/>
          <w:color w:val="000000" w:themeColor="text1"/>
        </w:rPr>
        <w:t>教育・保育</w:t>
      </w:r>
      <w:r w:rsidR="003C40C3" w:rsidRPr="00FA50FA">
        <w:rPr>
          <w:rFonts w:ascii="メイリオ" w:eastAsia="メイリオ" w:hAnsi="メイリオ" w:cs="メイリオ" w:hint="eastAsia"/>
          <w:color w:val="000000" w:themeColor="text1"/>
        </w:rPr>
        <w:t>を提供する日及び時間</w:t>
      </w:r>
      <w:r w:rsidR="0091772F" w:rsidRPr="00FA50FA">
        <w:rPr>
          <w:rFonts w:ascii="メイリオ" w:eastAsia="メイリオ" w:hAnsi="メイリオ" w:cs="メイリオ" w:hint="eastAsia"/>
          <w:color w:val="000000" w:themeColor="text1"/>
        </w:rPr>
        <w:t>並びに</w:t>
      </w:r>
      <w:r w:rsidR="00C247DB" w:rsidRPr="00FA50FA">
        <w:rPr>
          <w:rFonts w:ascii="メイリオ" w:eastAsia="メイリオ" w:hAnsi="メイリオ" w:cs="メイリオ" w:hint="eastAsia"/>
          <w:color w:val="000000" w:themeColor="text1"/>
        </w:rPr>
        <w:t>休業日</w:t>
      </w:r>
      <w:r w:rsidRPr="00FA50FA">
        <w:rPr>
          <w:rFonts w:ascii="メイリオ" w:eastAsia="メイリオ" w:hAnsi="メイリオ" w:cs="メイリオ" w:hint="eastAsia"/>
          <w:color w:val="000000" w:themeColor="text1"/>
        </w:rPr>
        <w:t>）</w:t>
      </w:r>
    </w:p>
    <w:p w:rsidR="00607002" w:rsidRPr="00FA50FA" w:rsidRDefault="001F22BF" w:rsidP="00613B96">
      <w:pPr>
        <w:spacing w:line="360" w:lineRule="exact"/>
        <w:ind w:left="214" w:hangingChars="100" w:hanging="214"/>
        <w:rPr>
          <w:rFonts w:ascii="メイリオ" w:eastAsia="メイリオ" w:hAnsi="メイリオ" w:cs="メイリオ"/>
          <w:color w:val="000000" w:themeColor="text1"/>
        </w:rPr>
      </w:pPr>
      <w:r w:rsidRPr="00FA50FA">
        <w:rPr>
          <w:rFonts w:ascii="メイリオ" w:eastAsia="メイリオ" w:hAnsi="メイリオ" w:cs="メイリオ" w:hint="eastAsia"/>
          <w:color w:val="000000" w:themeColor="text1"/>
        </w:rPr>
        <w:t>第６条　本園において教育</w:t>
      </w:r>
      <w:r w:rsidR="007A11C0" w:rsidRPr="00FA50FA">
        <w:rPr>
          <w:rFonts w:ascii="メイリオ" w:eastAsia="メイリオ" w:hAnsi="メイリオ" w:cs="メイリオ" w:hint="eastAsia"/>
          <w:color w:val="000000" w:themeColor="text1"/>
        </w:rPr>
        <w:t>・保育</w:t>
      </w:r>
      <w:r w:rsidR="003528F6" w:rsidRPr="00FA50FA">
        <w:rPr>
          <w:rFonts w:ascii="メイリオ" w:eastAsia="メイリオ" w:hAnsi="メイリオ" w:cs="メイリオ" w:hint="eastAsia"/>
          <w:color w:val="000000" w:themeColor="text1"/>
        </w:rPr>
        <w:t>を提供する日及び時間</w:t>
      </w:r>
      <w:r w:rsidRPr="00FA50FA">
        <w:rPr>
          <w:rFonts w:ascii="メイリオ" w:eastAsia="メイリオ" w:hAnsi="メイリオ" w:cs="メイリオ" w:hint="eastAsia"/>
          <w:color w:val="000000" w:themeColor="text1"/>
        </w:rPr>
        <w:t>並びに</w:t>
      </w:r>
      <w:r w:rsidR="00C247DB" w:rsidRPr="00FA50FA">
        <w:rPr>
          <w:rFonts w:ascii="メイリオ" w:eastAsia="メイリオ" w:hAnsi="メイリオ" w:cs="メイリオ" w:hint="eastAsia"/>
          <w:color w:val="000000" w:themeColor="text1"/>
        </w:rPr>
        <w:t>休業日</w:t>
      </w:r>
      <w:r w:rsidR="003528F6" w:rsidRPr="00FA50FA">
        <w:rPr>
          <w:rFonts w:ascii="メイリオ" w:eastAsia="メイリオ" w:hAnsi="メイリオ" w:cs="メイリオ" w:hint="eastAsia"/>
          <w:color w:val="000000" w:themeColor="text1"/>
        </w:rPr>
        <w:t>は、</w:t>
      </w:r>
      <w:r w:rsidR="00607002" w:rsidRPr="00FA50FA">
        <w:rPr>
          <w:rFonts w:ascii="メイリオ" w:eastAsia="メイリオ" w:hAnsi="メイリオ" w:cs="メイリオ" w:hint="eastAsia"/>
          <w:color w:val="000000" w:themeColor="text1"/>
        </w:rPr>
        <w:t>次のとおりです。ただし、本園の管理運営上、臨時に休園する場合があり、感染症の流行防止のため、学級閉鎖などを実施することがあります。</w:t>
      </w:r>
    </w:p>
    <w:p w:rsidR="00607002" w:rsidRPr="00FA50FA" w:rsidRDefault="00607002" w:rsidP="00613B96">
      <w:pPr>
        <w:spacing w:line="360" w:lineRule="exact"/>
        <w:ind w:left="214" w:hangingChars="100" w:hanging="214"/>
        <w:rPr>
          <w:rFonts w:ascii="メイリオ" w:eastAsia="メイリオ" w:hAnsi="メイリオ" w:cs="メイリオ"/>
          <w:color w:val="000000" w:themeColor="text1"/>
        </w:rPr>
      </w:pPr>
      <w:r w:rsidRPr="00FA50FA">
        <w:rPr>
          <w:rFonts w:ascii="メイリオ" w:eastAsia="メイリオ" w:hAnsi="メイリオ" w:cs="メイリオ" w:hint="eastAsia"/>
          <w:color w:val="000000" w:themeColor="text1"/>
        </w:rPr>
        <w:t xml:space="preserve">　⑴　教育・保育を提供する日及び時間</w:t>
      </w:r>
    </w:p>
    <w:p w:rsidR="00607002" w:rsidRPr="00FA50FA" w:rsidRDefault="00607002" w:rsidP="00613B96">
      <w:pPr>
        <w:spacing w:line="360" w:lineRule="exact"/>
        <w:ind w:left="214" w:hangingChars="100" w:hanging="214"/>
        <w:rPr>
          <w:rFonts w:ascii="メイリオ" w:eastAsia="メイリオ" w:hAnsi="メイリオ" w:cs="メイリオ"/>
          <w:color w:val="000000" w:themeColor="text1"/>
        </w:rPr>
      </w:pPr>
      <w:r w:rsidRPr="00FA50FA">
        <w:rPr>
          <w:rFonts w:ascii="メイリオ" w:eastAsia="メイリオ" w:hAnsi="メイリオ" w:cs="メイリオ" w:hint="eastAsia"/>
          <w:color w:val="000000" w:themeColor="text1"/>
        </w:rPr>
        <w:t xml:space="preserve">　　　　月曜日から金曜日までの○:○○から○:○○まで（祝日及び休業日を除く。）</w:t>
      </w:r>
    </w:p>
    <w:p w:rsidR="00607002" w:rsidRPr="00FA50FA" w:rsidRDefault="00607002" w:rsidP="00613B96">
      <w:pPr>
        <w:spacing w:line="360" w:lineRule="exact"/>
        <w:ind w:left="214" w:hangingChars="100" w:hanging="214"/>
        <w:rPr>
          <w:rFonts w:ascii="メイリオ" w:eastAsia="メイリオ" w:hAnsi="メイリオ" w:cs="メイリオ"/>
          <w:color w:val="000000" w:themeColor="text1"/>
        </w:rPr>
      </w:pPr>
      <w:r w:rsidRPr="00FA50FA">
        <w:rPr>
          <w:rFonts w:ascii="メイリオ" w:eastAsia="メイリオ" w:hAnsi="メイリオ" w:cs="メイリオ" w:hint="eastAsia"/>
          <w:color w:val="000000" w:themeColor="text1"/>
        </w:rPr>
        <w:t xml:space="preserve">　⑵　休業日</w:t>
      </w:r>
    </w:p>
    <w:p w:rsidR="00607002" w:rsidRPr="00FA50FA" w:rsidRDefault="00607002" w:rsidP="00613B96">
      <w:pPr>
        <w:spacing w:line="360" w:lineRule="exact"/>
        <w:ind w:left="857" w:hangingChars="400" w:hanging="857"/>
        <w:rPr>
          <w:rFonts w:ascii="メイリオ" w:eastAsia="メイリオ" w:hAnsi="メイリオ" w:cs="メイリオ"/>
          <w:color w:val="000000" w:themeColor="text1"/>
        </w:rPr>
      </w:pPr>
      <w:r w:rsidRPr="00FA50FA">
        <w:rPr>
          <w:rFonts w:ascii="メイリオ" w:eastAsia="メイリオ" w:hAnsi="メイリオ" w:cs="メイリオ" w:hint="eastAsia"/>
          <w:color w:val="000000" w:themeColor="text1"/>
        </w:rPr>
        <w:t xml:space="preserve">　　　　春休み(○月○日～○月○日)、夏休み(○月○日～○月○日)、冬休み(○月○日～○月○日)、創立記念日(○月○日)</w:t>
      </w:r>
    </w:p>
    <w:p w:rsidR="003528F6" w:rsidRPr="00FA50FA" w:rsidRDefault="00C247DB" w:rsidP="00613B96">
      <w:pPr>
        <w:spacing w:line="360" w:lineRule="exact"/>
        <w:ind w:left="214" w:hangingChars="100" w:hanging="214"/>
        <w:rPr>
          <w:rFonts w:ascii="メイリオ" w:eastAsia="メイリオ" w:hAnsi="メイリオ" w:cs="メイリオ"/>
          <w:color w:val="000000" w:themeColor="text1"/>
        </w:rPr>
      </w:pPr>
      <w:r w:rsidRPr="00FA50FA">
        <w:rPr>
          <w:rFonts w:ascii="メイリオ" w:eastAsia="メイリオ" w:hAnsi="メイリオ" w:cs="メイリオ" w:hint="eastAsia"/>
          <w:color w:val="000000" w:themeColor="text1"/>
        </w:rPr>
        <w:t xml:space="preserve">２　</w:t>
      </w:r>
      <w:r w:rsidR="0089684C" w:rsidRPr="00FA50FA">
        <w:rPr>
          <w:rFonts w:ascii="メイリオ" w:eastAsia="メイリオ" w:hAnsi="メイリオ" w:cs="メイリオ" w:hint="eastAsia"/>
          <w:color w:val="000000" w:themeColor="text1"/>
        </w:rPr>
        <w:t>本園の</w:t>
      </w:r>
      <w:r w:rsidR="007C44BD" w:rsidRPr="00FA50FA">
        <w:rPr>
          <w:rFonts w:ascii="メイリオ" w:eastAsia="メイリオ" w:hAnsi="メイリオ" w:cs="メイリオ" w:hint="eastAsia"/>
          <w:color w:val="000000" w:themeColor="text1"/>
        </w:rPr>
        <w:t>開園</w:t>
      </w:r>
      <w:r w:rsidR="0089684C" w:rsidRPr="00FA50FA">
        <w:rPr>
          <w:rFonts w:ascii="メイリオ" w:eastAsia="メイリオ" w:hAnsi="メイリオ" w:cs="メイリオ" w:hint="eastAsia"/>
          <w:color w:val="000000" w:themeColor="text1"/>
        </w:rPr>
        <w:t>時間内に</w:t>
      </w:r>
      <w:r w:rsidR="001F22BF" w:rsidRPr="00FA50FA">
        <w:rPr>
          <w:rFonts w:ascii="メイリオ" w:eastAsia="メイリオ" w:hAnsi="メイリオ" w:cs="メイリオ" w:hint="eastAsia"/>
          <w:color w:val="000000" w:themeColor="text1"/>
        </w:rPr>
        <w:t>教育</w:t>
      </w:r>
      <w:r w:rsidRPr="00FA50FA">
        <w:rPr>
          <w:rFonts w:ascii="メイリオ" w:eastAsia="メイリオ" w:hAnsi="メイリオ" w:cs="メイリオ" w:hint="eastAsia"/>
          <w:color w:val="000000" w:themeColor="text1"/>
        </w:rPr>
        <w:t>・保育</w:t>
      </w:r>
      <w:r w:rsidR="0089684C" w:rsidRPr="00FA50FA">
        <w:rPr>
          <w:rFonts w:ascii="メイリオ" w:eastAsia="メイリオ" w:hAnsi="メイリオ" w:cs="メイリオ" w:hint="eastAsia"/>
          <w:color w:val="000000" w:themeColor="text1"/>
        </w:rPr>
        <w:t>が必要になった場合は、保護者は事前に本園へ連絡するものとします。</w:t>
      </w:r>
    </w:p>
    <w:p w:rsidR="00670F38" w:rsidRPr="00FA50FA" w:rsidRDefault="0089684C" w:rsidP="00613B96">
      <w:pPr>
        <w:spacing w:line="360" w:lineRule="exact"/>
        <w:ind w:left="214" w:hangingChars="100" w:hanging="214"/>
        <w:rPr>
          <w:rFonts w:ascii="メイリオ" w:eastAsia="メイリオ" w:hAnsi="メイリオ" w:cs="メイリオ"/>
          <w:color w:val="000000" w:themeColor="text1"/>
        </w:rPr>
      </w:pPr>
      <w:r w:rsidRPr="00FA50FA">
        <w:rPr>
          <w:rFonts w:ascii="メイリオ" w:eastAsia="メイリオ" w:hAnsi="メイリオ" w:cs="メイリオ" w:hint="eastAsia"/>
          <w:noProof/>
          <w:color w:val="000000" w:themeColor="text1"/>
        </w:rPr>
        <mc:AlternateContent>
          <mc:Choice Requires="wps">
            <w:drawing>
              <wp:anchor distT="0" distB="0" distL="114300" distR="114300" simplePos="0" relativeHeight="251764736" behindDoc="0" locked="0" layoutInCell="1" allowOverlap="1" wp14:anchorId="1EE953FF" wp14:editId="78482856">
                <wp:simplePos x="0" y="0"/>
                <wp:positionH relativeFrom="column">
                  <wp:posOffset>70485</wp:posOffset>
                </wp:positionH>
                <wp:positionV relativeFrom="paragraph">
                  <wp:posOffset>15240</wp:posOffset>
                </wp:positionV>
                <wp:extent cx="5939790" cy="2340000"/>
                <wp:effectExtent l="0" t="0" r="22860" b="22225"/>
                <wp:wrapNone/>
                <wp:docPr id="7" name="テキスト ボックス 7"/>
                <wp:cNvGraphicFramePr/>
                <a:graphic xmlns:a="http://schemas.openxmlformats.org/drawingml/2006/main">
                  <a:graphicData uri="http://schemas.microsoft.com/office/word/2010/wordprocessingShape">
                    <wps:wsp>
                      <wps:cNvSpPr txBox="1"/>
                      <wps:spPr>
                        <a:xfrm>
                          <a:off x="0" y="0"/>
                          <a:ext cx="5939790" cy="2340000"/>
                        </a:xfrm>
                        <a:prstGeom prst="rect">
                          <a:avLst/>
                        </a:prstGeom>
                        <a:solidFill>
                          <a:schemeClr val="accent1">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B3E86" w:rsidRPr="007A11C0" w:rsidRDefault="00432768" w:rsidP="00670F38">
                            <w:pPr>
                              <w:spacing w:line="240" w:lineRule="exact"/>
                              <w:rPr>
                                <w:color w:val="000000" w:themeColor="text1"/>
                              </w:rPr>
                            </w:pPr>
                            <w:r>
                              <w:rPr>
                                <w:rFonts w:hint="eastAsia"/>
                                <w:color w:val="000000" w:themeColor="text1"/>
                              </w:rPr>
                              <w:t>・教育</w:t>
                            </w:r>
                            <w:r w:rsidRPr="007A11C0">
                              <w:rPr>
                                <w:rFonts w:hint="eastAsia"/>
                                <w:color w:val="000000" w:themeColor="text1"/>
                              </w:rPr>
                              <w:t>・</w:t>
                            </w:r>
                            <w:r w:rsidR="00CB3E86" w:rsidRPr="007A11C0">
                              <w:rPr>
                                <w:rFonts w:hint="eastAsia"/>
                                <w:color w:val="000000" w:themeColor="text1"/>
                              </w:rPr>
                              <w:t>保育を提供する曜日や時間について、明確にしてください。</w:t>
                            </w:r>
                          </w:p>
                          <w:p w:rsidR="0089684C" w:rsidRPr="007A11C0" w:rsidRDefault="00A911EF" w:rsidP="0089684C">
                            <w:pPr>
                              <w:spacing w:line="300" w:lineRule="exact"/>
                              <w:ind w:left="214" w:hangingChars="100" w:hanging="214"/>
                              <w:rPr>
                                <w:color w:val="000000" w:themeColor="text1"/>
                              </w:rPr>
                            </w:pPr>
                            <w:r w:rsidRPr="007A11C0">
                              <w:rPr>
                                <w:rFonts w:hint="eastAsia"/>
                                <w:color w:val="000000" w:themeColor="text1"/>
                              </w:rPr>
                              <w:t>・</w:t>
                            </w:r>
                            <w:r w:rsidR="00CB3E86" w:rsidRPr="007A11C0">
                              <w:rPr>
                                <w:rFonts w:hint="eastAsia"/>
                                <w:color w:val="000000" w:themeColor="text1"/>
                              </w:rPr>
                              <w:t>教育・保育を提供する日や時間は、保護者の勤務状況</w:t>
                            </w:r>
                            <w:r w:rsidR="002B0711">
                              <w:rPr>
                                <w:rFonts w:hint="eastAsia"/>
                                <w:color w:val="000000" w:themeColor="text1"/>
                              </w:rPr>
                              <w:t>など</w:t>
                            </w:r>
                            <w:r w:rsidR="00CB3E86" w:rsidRPr="007A11C0">
                              <w:rPr>
                                <w:rFonts w:hint="eastAsia"/>
                                <w:color w:val="000000" w:themeColor="text1"/>
                              </w:rPr>
                              <w:t>により変更されることが多いため、</w:t>
                            </w:r>
                            <w:r w:rsidR="0089684C" w:rsidRPr="007A11C0">
                              <w:rPr>
                                <w:rFonts w:ascii="ＭＳ ゴシック" w:eastAsia="ＭＳ ゴシック" w:hAnsi="ＭＳ ゴシック" w:hint="eastAsia"/>
                                <w:color w:val="000000" w:themeColor="text1"/>
                              </w:rPr>
                              <w:t>「</w:t>
                            </w:r>
                            <w:r w:rsidRPr="007A11C0">
                              <w:rPr>
                                <w:rFonts w:asciiTheme="majorEastAsia" w:eastAsiaTheme="majorEastAsia" w:hAnsiTheme="majorEastAsia" w:hint="eastAsia"/>
                                <w:color w:val="000000" w:themeColor="text1"/>
                              </w:rPr>
                              <w:t>契約書本体」</w:t>
                            </w:r>
                            <w:r w:rsidRPr="007A11C0">
                              <w:rPr>
                                <w:rFonts w:hint="eastAsia"/>
                                <w:color w:val="000000" w:themeColor="text1"/>
                              </w:rPr>
                              <w:t>と</w:t>
                            </w:r>
                            <w:r w:rsidRPr="00432768">
                              <w:rPr>
                                <w:rFonts w:asciiTheme="majorEastAsia" w:eastAsiaTheme="majorEastAsia" w:hAnsiTheme="majorEastAsia" w:hint="eastAsia"/>
                                <w:color w:val="000000" w:themeColor="text1"/>
                              </w:rPr>
                              <w:t>「契約書別紙」</w:t>
                            </w:r>
                            <w:r w:rsidRPr="007A11C0">
                              <w:rPr>
                                <w:rFonts w:hint="eastAsia"/>
                                <w:color w:val="000000" w:themeColor="text1"/>
                              </w:rPr>
                              <w:t>に分け、</w:t>
                            </w:r>
                            <w:r w:rsidRPr="007A11C0">
                              <w:rPr>
                                <w:rFonts w:ascii="ＭＳ ゴシック" w:eastAsia="ＭＳ ゴシック" w:hAnsi="ＭＳ ゴシック" w:hint="eastAsia"/>
                                <w:color w:val="000000" w:themeColor="text1"/>
                              </w:rPr>
                              <w:t>「契約書本体」</w:t>
                            </w:r>
                            <w:r w:rsidRPr="007A11C0">
                              <w:rPr>
                                <w:rFonts w:hint="eastAsia"/>
                                <w:color w:val="000000" w:themeColor="text1"/>
                              </w:rPr>
                              <w:t>において</w:t>
                            </w:r>
                            <w:r w:rsidR="002B0711">
                              <w:rPr>
                                <w:rFonts w:hint="eastAsia"/>
                                <w:color w:val="000000" w:themeColor="text1"/>
                              </w:rPr>
                              <w:t>施設の</w:t>
                            </w:r>
                            <w:r w:rsidRPr="007A11C0">
                              <w:rPr>
                                <w:rFonts w:hint="eastAsia"/>
                                <w:color w:val="000000" w:themeColor="text1"/>
                              </w:rPr>
                              <w:t>一般的な説明をし、</w:t>
                            </w:r>
                            <w:r w:rsidRPr="007A11C0">
                              <w:rPr>
                                <w:rFonts w:ascii="ＭＳ ゴシック" w:eastAsia="ＭＳ ゴシック" w:hAnsi="ＭＳ ゴシック" w:hint="eastAsia"/>
                                <w:color w:val="000000" w:themeColor="text1"/>
                              </w:rPr>
                              <w:t>「契約書別紙」</w:t>
                            </w:r>
                            <w:r w:rsidRPr="007A11C0">
                              <w:rPr>
                                <w:rFonts w:hint="eastAsia"/>
                                <w:color w:val="000000" w:themeColor="text1"/>
                              </w:rPr>
                              <w:t>により個別の契約内容を定めるということも可能です。</w:t>
                            </w:r>
                            <w:r w:rsidR="0089684C" w:rsidRPr="007A11C0">
                              <w:rPr>
                                <w:rFonts w:hint="eastAsia"/>
                                <w:color w:val="000000" w:themeColor="text1"/>
                              </w:rPr>
                              <w:t>なお、</w:t>
                            </w:r>
                            <w:r w:rsidR="0089684C" w:rsidRPr="007A11C0">
                              <w:rPr>
                                <w:rFonts w:ascii="ＭＳ ゴシック" w:eastAsia="ＭＳ ゴシック" w:hAnsi="ＭＳ ゴシック" w:hint="eastAsia"/>
                                <w:color w:val="000000" w:themeColor="text1"/>
                              </w:rPr>
                              <w:t>「契約書別紙」</w:t>
                            </w:r>
                            <w:r w:rsidR="0089684C" w:rsidRPr="007A11C0">
                              <w:rPr>
                                <w:rFonts w:hint="eastAsia"/>
                                <w:color w:val="000000" w:themeColor="text1"/>
                              </w:rPr>
                              <w:t>も契約書の一部であるため、別紙のなかに定められている事項が守られない場合は、契約不履行となりますので留意してください。</w:t>
                            </w:r>
                          </w:p>
                          <w:p w:rsidR="00CB3E86" w:rsidRPr="007A11C0" w:rsidRDefault="0089684C" w:rsidP="0089684C">
                            <w:pPr>
                              <w:spacing w:line="300" w:lineRule="exact"/>
                              <w:ind w:left="1285" w:hangingChars="600" w:hanging="1285"/>
                              <w:rPr>
                                <w:color w:val="000000" w:themeColor="text1"/>
                              </w:rPr>
                            </w:pPr>
                            <w:r w:rsidRPr="007A11C0">
                              <w:rPr>
                                <w:rFonts w:hint="eastAsia"/>
                                <w:color w:val="000000" w:themeColor="text1"/>
                              </w:rPr>
                              <w:t xml:space="preserve">　（参考例：</w:t>
                            </w:r>
                            <w:r w:rsidR="00A911EF" w:rsidRPr="007A11C0">
                              <w:rPr>
                                <w:rFonts w:hint="eastAsia"/>
                                <w:color w:val="000000" w:themeColor="text1"/>
                              </w:rPr>
                              <w:t>本園</w:t>
                            </w:r>
                            <w:r w:rsidRPr="007A11C0">
                              <w:rPr>
                                <w:rFonts w:hAnsi="ＭＳ 明朝" w:hint="eastAsia"/>
                                <w:color w:val="000000" w:themeColor="text1"/>
                              </w:rPr>
                              <w:t>において</w:t>
                            </w:r>
                            <w:r w:rsidR="007C44BD" w:rsidRPr="007A11C0">
                              <w:rPr>
                                <w:rFonts w:hAnsi="ＭＳ 明朝" w:hint="eastAsia"/>
                                <w:color w:val="000000" w:themeColor="text1"/>
                              </w:rPr>
                              <w:t>教育</w:t>
                            </w:r>
                            <w:r w:rsidR="00C247DB" w:rsidRPr="007A11C0">
                              <w:rPr>
                                <w:rFonts w:hAnsi="ＭＳ 明朝" w:hint="eastAsia"/>
                                <w:color w:val="000000" w:themeColor="text1"/>
                              </w:rPr>
                              <w:t>・保育</w:t>
                            </w:r>
                            <w:r w:rsidRPr="007A11C0">
                              <w:rPr>
                                <w:rFonts w:hAnsi="ＭＳ 明朝" w:hint="eastAsia"/>
                                <w:color w:val="000000" w:themeColor="text1"/>
                              </w:rPr>
                              <w:t>を提供する日及び時間並びに</w:t>
                            </w:r>
                            <w:r w:rsidR="007C44BD" w:rsidRPr="007A11C0">
                              <w:rPr>
                                <w:rFonts w:hAnsi="ＭＳ 明朝" w:hint="eastAsia"/>
                                <w:color w:val="000000" w:themeColor="text1"/>
                              </w:rPr>
                              <w:t>教育</w:t>
                            </w:r>
                            <w:r w:rsidRPr="007A11C0">
                              <w:rPr>
                                <w:rFonts w:hAnsi="ＭＳ 明朝" w:hint="eastAsia"/>
                                <w:color w:val="000000" w:themeColor="text1"/>
                              </w:rPr>
                              <w:t>を提供しない日は、「重要事項説明書」に記載されているとおりです。ただし、個別の契約内容については、「契約書別紙」のとおりとします。）</w:t>
                            </w:r>
                          </w:p>
                          <w:p w:rsidR="00CB3E86" w:rsidRPr="007A11C0" w:rsidRDefault="00CB3E86" w:rsidP="001F22BF">
                            <w:pPr>
                              <w:spacing w:line="300" w:lineRule="exact"/>
                              <w:ind w:left="214" w:hangingChars="100" w:hanging="214"/>
                              <w:rPr>
                                <w:color w:val="000000" w:themeColor="text1"/>
                              </w:rPr>
                            </w:pPr>
                            <w:r w:rsidRPr="007A11C0">
                              <w:rPr>
                                <w:rFonts w:hint="eastAsia"/>
                                <w:color w:val="000000" w:themeColor="text1"/>
                              </w:rPr>
                              <w:t>・</w:t>
                            </w:r>
                            <w:r w:rsidR="001F22BF" w:rsidRPr="007A11C0">
                              <w:rPr>
                                <w:rFonts w:hint="eastAsia"/>
                                <w:color w:val="000000" w:themeColor="text1"/>
                              </w:rPr>
                              <w:t>教育標準時間</w:t>
                            </w:r>
                            <w:r w:rsidR="00714210" w:rsidRPr="007A11C0">
                              <w:rPr>
                                <w:rFonts w:hint="eastAsia"/>
                                <w:color w:val="000000" w:themeColor="text1"/>
                              </w:rPr>
                              <w:t>認定</w:t>
                            </w:r>
                            <w:r w:rsidR="002B0711">
                              <w:rPr>
                                <w:rFonts w:hint="eastAsia"/>
                                <w:color w:val="000000" w:themeColor="text1"/>
                              </w:rPr>
                              <w:t>の場合、</w:t>
                            </w:r>
                            <w:r w:rsidR="00714210" w:rsidRPr="007A11C0">
                              <w:rPr>
                                <w:rFonts w:hint="eastAsia"/>
                                <w:color w:val="000000" w:themeColor="text1"/>
                              </w:rPr>
                              <w:t>１日</w:t>
                            </w:r>
                            <w:r w:rsidR="001F22BF" w:rsidRPr="007A11C0">
                              <w:rPr>
                                <w:rFonts w:hint="eastAsia"/>
                                <w:color w:val="000000" w:themeColor="text1"/>
                              </w:rPr>
                              <w:t>４</w:t>
                            </w:r>
                            <w:r w:rsidR="00714210" w:rsidRPr="007A11C0">
                              <w:rPr>
                                <w:rFonts w:hint="eastAsia"/>
                                <w:color w:val="000000" w:themeColor="text1"/>
                              </w:rPr>
                              <w:t>時間の</w:t>
                            </w:r>
                            <w:r w:rsidRPr="007A11C0">
                              <w:rPr>
                                <w:rFonts w:hint="eastAsia"/>
                                <w:color w:val="000000" w:themeColor="text1"/>
                              </w:rPr>
                              <w:t>範囲内で行われる</w:t>
                            </w:r>
                            <w:r w:rsidR="001F22BF" w:rsidRPr="007A11C0">
                              <w:rPr>
                                <w:rFonts w:hint="eastAsia"/>
                                <w:color w:val="000000" w:themeColor="text1"/>
                              </w:rPr>
                              <w:t>教育</w:t>
                            </w:r>
                            <w:r w:rsidRPr="007A11C0">
                              <w:rPr>
                                <w:rFonts w:hint="eastAsia"/>
                                <w:color w:val="000000" w:themeColor="text1"/>
                              </w:rPr>
                              <w:t>（特定教育・保育）が通常の月額利用者負担の対象になります。ここで設定した時間を超過して教育</w:t>
                            </w:r>
                            <w:r w:rsidR="007A11C0">
                              <w:rPr>
                                <w:rFonts w:hint="eastAsia"/>
                                <w:color w:val="000000" w:themeColor="text1"/>
                              </w:rPr>
                              <w:t>・保育</w:t>
                            </w:r>
                            <w:r w:rsidRPr="007A11C0">
                              <w:rPr>
                                <w:rFonts w:hint="eastAsia"/>
                                <w:color w:val="000000" w:themeColor="text1"/>
                              </w:rPr>
                              <w:t>を利用する場合は、別途利用料金（</w:t>
                            </w:r>
                            <w:r w:rsidR="001F22BF" w:rsidRPr="007A11C0">
                              <w:rPr>
                                <w:rFonts w:hint="eastAsia"/>
                                <w:color w:val="000000" w:themeColor="text1"/>
                              </w:rPr>
                              <w:t>預かり</w:t>
                            </w:r>
                            <w:r w:rsidRPr="007A11C0">
                              <w:rPr>
                                <w:rFonts w:hint="eastAsia"/>
                                <w:color w:val="000000" w:themeColor="text1"/>
                              </w:rPr>
                              <w:t>保育料等）が発生する可能性があることを保護者に説明してください。</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7" o:spid="_x0000_s1032" type="#_x0000_t202" style="position:absolute;left:0;text-align:left;margin-left:5.55pt;margin-top:1.2pt;width:467.7pt;height:184.2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1abszgIAAAoGAAAOAAAAZHJzL2Uyb0RvYy54bWysVM1uEzEQviPxDpbvdJOGpu2qmyq0KkIq&#10;bUWLena8drOq12NsJ9lwTCTEQ/AKiDPPsy/C2LubpgUhFZHDZv5/Ps/M0XFVKjIX1hWgM9rf6VEi&#10;NIe80HcZ/Xhz9uqAEueZzpkCLTK6FI4ej16+OFqYVOzCFFQuLMEg2qULk9Gp9yZNEsenomRuB4zQ&#10;qJRgS+aRtXdJbtkCo5cq2e31hskCbG4scOEcSk8bJR3F+FIK7i+ldMITlVGszcevjd9J+CajI5be&#10;WWamBW/LYP9QRckKjUk3oU6ZZ2Rmi99ClQW34ED6HQ5lAlIWXMQesJt+70k311NmROwFwXFmA5P7&#10;f2H5xfzKkiLP6D4lmpX4RPX6S736Xq9+1uuvpF5/q9frevUDebIf4FoYl6LXtUE/X72BCp+9kzsU&#10;BhQqacvwj/0R1CPwyw3YovKEo3DvcHC4f4gqjrrdwese/kKc5MHdWOffCihJIDJq8TUjyGx+7nxj&#10;2pmEbA5UkZ8VSkUmTJA4UZbMGb4941xo34/uala+h7yR4ww1aVmKYpyVRnzQibGaOIshUqztURKl&#10;ySKjw8FeLwZ+pAuVbdJPFOP3bXdbVhhd6VCtiKPadhUQbpCMlF8qEWyU/iAkPlUE9C8tNsBE62Al&#10;EZDnOLb2D1U9x7npAz1iZtB+41wWGmyD0uOXye/j+CAUsrFHmLf6DqSvJlWc0WE3aBPIlzh/FpqF&#10;doafFYj3OXP+ilncYJwrvEr+Ej9SAT4StBQlU7Cf/yQP9rhYqKVkgRcho+7TjFlBiXqnceUGwzAq&#10;xG8zdpuZbDN6Vp4ADl4f75/hkURn61VHSgvlLR6vcciKKqY55s6o78gT39wpPH5cjMfRCI+GYf5c&#10;XxseQgeUw5zdVLfMmnZNPG7YBXS3g6VPtqWxDZ4axjMPsoirFHBuUG3xx4MTB749juGibfPR6uGE&#10;j34BAAD//wMAUEsDBBQABgAIAAAAIQCPXqYM3gAAAAgBAAAPAAAAZHJzL2Rvd25yZXYueG1sTI9B&#10;T4NAFITvJv6HzTPxZhdoxRZZGmP01HhoJZ4X9glU9i1hl5b6632e9DiZycw3+Xa2vTjh6DtHCuJF&#10;BAKpdqajRkH5/nq3BuGDJqN7R6jggh62xfVVrjPjzrTH0yE0gkvIZ1pBG8KQSenrFq32Czcgsffp&#10;RqsDy7GRZtRnLre9TKIolVZ3xAutHvC5xfrrMFkFb5cyLXeVTo79cvrevRxr332slbq9mZ8eQQSc&#10;w18YfvEZHQpmqtxExouedRxzUkGyAsH2ZpXeg6gULB+iDcgil/8PFD8AAAD//wMAUEsBAi0AFAAG&#10;AAgAAAAhALaDOJL+AAAA4QEAABMAAAAAAAAAAAAAAAAAAAAAAFtDb250ZW50X1R5cGVzXS54bWxQ&#10;SwECLQAUAAYACAAAACEAOP0h/9YAAACUAQAACwAAAAAAAAAAAAAAAAAvAQAAX3JlbHMvLnJlbHNQ&#10;SwECLQAUAAYACAAAACEAeNWm7M4CAAAKBgAADgAAAAAAAAAAAAAAAAAuAgAAZHJzL2Uyb0RvYy54&#10;bWxQSwECLQAUAAYACAAAACEAj16mDN4AAAAIAQAADwAAAAAAAAAAAAAAAAAoBQAAZHJzL2Rvd25y&#10;ZXYueG1sUEsFBgAAAAAEAAQA8wAAADMGAAAAAA==&#10;" fillcolor="#dbe5f1 [660]" strokeweight=".5pt">
                <v:textbox inset="1mm,1mm,1mm,1mm">
                  <w:txbxContent>
                    <w:p w:rsidR="00CB3E86" w:rsidRPr="007A11C0" w:rsidRDefault="00432768" w:rsidP="00670F38">
                      <w:pPr>
                        <w:spacing w:line="240" w:lineRule="exact"/>
                        <w:rPr>
                          <w:color w:val="000000" w:themeColor="text1"/>
                        </w:rPr>
                      </w:pPr>
                      <w:r>
                        <w:rPr>
                          <w:rFonts w:hint="eastAsia"/>
                          <w:color w:val="000000" w:themeColor="text1"/>
                        </w:rPr>
                        <w:t>・教育</w:t>
                      </w:r>
                      <w:r w:rsidRPr="007A11C0">
                        <w:rPr>
                          <w:rFonts w:hint="eastAsia"/>
                          <w:color w:val="000000" w:themeColor="text1"/>
                        </w:rPr>
                        <w:t>・</w:t>
                      </w:r>
                      <w:r w:rsidR="00CB3E86" w:rsidRPr="007A11C0">
                        <w:rPr>
                          <w:rFonts w:hint="eastAsia"/>
                          <w:color w:val="000000" w:themeColor="text1"/>
                        </w:rPr>
                        <w:t>保育を提供する曜日や時間について、明確にしてください。</w:t>
                      </w:r>
                    </w:p>
                    <w:p w:rsidR="0089684C" w:rsidRPr="007A11C0" w:rsidRDefault="00A911EF" w:rsidP="0089684C">
                      <w:pPr>
                        <w:spacing w:line="300" w:lineRule="exact"/>
                        <w:ind w:left="214" w:hangingChars="100" w:hanging="214"/>
                        <w:rPr>
                          <w:color w:val="000000" w:themeColor="text1"/>
                        </w:rPr>
                      </w:pPr>
                      <w:r w:rsidRPr="007A11C0">
                        <w:rPr>
                          <w:rFonts w:hint="eastAsia"/>
                          <w:color w:val="000000" w:themeColor="text1"/>
                        </w:rPr>
                        <w:t>・</w:t>
                      </w:r>
                      <w:r w:rsidR="00CB3E86" w:rsidRPr="007A11C0">
                        <w:rPr>
                          <w:rFonts w:hint="eastAsia"/>
                          <w:color w:val="000000" w:themeColor="text1"/>
                        </w:rPr>
                        <w:t>教育・保育を提供する日や時間は、保護者の勤務状況</w:t>
                      </w:r>
                      <w:r w:rsidR="002B0711">
                        <w:rPr>
                          <w:rFonts w:hint="eastAsia"/>
                          <w:color w:val="000000" w:themeColor="text1"/>
                        </w:rPr>
                        <w:t>など</w:t>
                      </w:r>
                      <w:r w:rsidR="00CB3E86" w:rsidRPr="007A11C0">
                        <w:rPr>
                          <w:rFonts w:hint="eastAsia"/>
                          <w:color w:val="000000" w:themeColor="text1"/>
                        </w:rPr>
                        <w:t>により変更されることが多いため、</w:t>
                      </w:r>
                      <w:r w:rsidR="0089684C" w:rsidRPr="007A11C0">
                        <w:rPr>
                          <w:rFonts w:ascii="ＭＳ ゴシック" w:eastAsia="ＭＳ ゴシック" w:hAnsi="ＭＳ ゴシック" w:hint="eastAsia"/>
                          <w:color w:val="000000" w:themeColor="text1"/>
                        </w:rPr>
                        <w:t>「</w:t>
                      </w:r>
                      <w:r w:rsidRPr="007A11C0">
                        <w:rPr>
                          <w:rFonts w:asciiTheme="majorEastAsia" w:eastAsiaTheme="majorEastAsia" w:hAnsiTheme="majorEastAsia" w:hint="eastAsia"/>
                          <w:color w:val="000000" w:themeColor="text1"/>
                        </w:rPr>
                        <w:t>契約書本体」</w:t>
                      </w:r>
                      <w:r w:rsidRPr="007A11C0">
                        <w:rPr>
                          <w:rFonts w:hint="eastAsia"/>
                          <w:color w:val="000000" w:themeColor="text1"/>
                        </w:rPr>
                        <w:t>と</w:t>
                      </w:r>
                      <w:r w:rsidRPr="00432768">
                        <w:rPr>
                          <w:rFonts w:asciiTheme="majorEastAsia" w:eastAsiaTheme="majorEastAsia" w:hAnsiTheme="majorEastAsia" w:hint="eastAsia"/>
                          <w:color w:val="000000" w:themeColor="text1"/>
                        </w:rPr>
                        <w:t>「契約書別紙」</w:t>
                      </w:r>
                      <w:r w:rsidRPr="007A11C0">
                        <w:rPr>
                          <w:rFonts w:hint="eastAsia"/>
                          <w:color w:val="000000" w:themeColor="text1"/>
                        </w:rPr>
                        <w:t>に分け、</w:t>
                      </w:r>
                      <w:r w:rsidRPr="007A11C0">
                        <w:rPr>
                          <w:rFonts w:ascii="ＭＳ ゴシック" w:eastAsia="ＭＳ ゴシック" w:hAnsi="ＭＳ ゴシック" w:hint="eastAsia"/>
                          <w:color w:val="000000" w:themeColor="text1"/>
                        </w:rPr>
                        <w:t>「契約書本体」</w:t>
                      </w:r>
                      <w:r w:rsidRPr="007A11C0">
                        <w:rPr>
                          <w:rFonts w:hint="eastAsia"/>
                          <w:color w:val="000000" w:themeColor="text1"/>
                        </w:rPr>
                        <w:t>において</w:t>
                      </w:r>
                      <w:r w:rsidR="002B0711">
                        <w:rPr>
                          <w:rFonts w:hint="eastAsia"/>
                          <w:color w:val="000000" w:themeColor="text1"/>
                        </w:rPr>
                        <w:t>施設の</w:t>
                      </w:r>
                      <w:r w:rsidRPr="007A11C0">
                        <w:rPr>
                          <w:rFonts w:hint="eastAsia"/>
                          <w:color w:val="000000" w:themeColor="text1"/>
                        </w:rPr>
                        <w:t>一般的な説明をし、</w:t>
                      </w:r>
                      <w:r w:rsidRPr="007A11C0">
                        <w:rPr>
                          <w:rFonts w:ascii="ＭＳ ゴシック" w:eastAsia="ＭＳ ゴシック" w:hAnsi="ＭＳ ゴシック" w:hint="eastAsia"/>
                          <w:color w:val="000000" w:themeColor="text1"/>
                        </w:rPr>
                        <w:t>「契約書別紙」</w:t>
                      </w:r>
                      <w:r w:rsidRPr="007A11C0">
                        <w:rPr>
                          <w:rFonts w:hint="eastAsia"/>
                          <w:color w:val="000000" w:themeColor="text1"/>
                        </w:rPr>
                        <w:t>により個別の契約内容を定めるということも可能です。</w:t>
                      </w:r>
                      <w:r w:rsidR="0089684C" w:rsidRPr="007A11C0">
                        <w:rPr>
                          <w:rFonts w:hint="eastAsia"/>
                          <w:color w:val="000000" w:themeColor="text1"/>
                        </w:rPr>
                        <w:t>なお、</w:t>
                      </w:r>
                      <w:r w:rsidR="0089684C" w:rsidRPr="007A11C0">
                        <w:rPr>
                          <w:rFonts w:ascii="ＭＳ ゴシック" w:eastAsia="ＭＳ ゴシック" w:hAnsi="ＭＳ ゴシック" w:hint="eastAsia"/>
                          <w:color w:val="000000" w:themeColor="text1"/>
                        </w:rPr>
                        <w:t>「契約書別紙」</w:t>
                      </w:r>
                      <w:r w:rsidR="0089684C" w:rsidRPr="007A11C0">
                        <w:rPr>
                          <w:rFonts w:hint="eastAsia"/>
                          <w:color w:val="000000" w:themeColor="text1"/>
                        </w:rPr>
                        <w:t>も契約書の一部であるため、別紙のなかに定められている事項が守られない場合は、契約不履行となりますので留意してください。</w:t>
                      </w:r>
                    </w:p>
                    <w:p w:rsidR="00CB3E86" w:rsidRPr="007A11C0" w:rsidRDefault="0089684C" w:rsidP="0089684C">
                      <w:pPr>
                        <w:spacing w:line="300" w:lineRule="exact"/>
                        <w:ind w:left="1285" w:hangingChars="600" w:hanging="1285"/>
                        <w:rPr>
                          <w:color w:val="000000" w:themeColor="text1"/>
                        </w:rPr>
                      </w:pPr>
                      <w:r w:rsidRPr="007A11C0">
                        <w:rPr>
                          <w:rFonts w:hint="eastAsia"/>
                          <w:color w:val="000000" w:themeColor="text1"/>
                        </w:rPr>
                        <w:t xml:space="preserve">　（参考例：</w:t>
                      </w:r>
                      <w:r w:rsidR="00A911EF" w:rsidRPr="007A11C0">
                        <w:rPr>
                          <w:rFonts w:hint="eastAsia"/>
                          <w:color w:val="000000" w:themeColor="text1"/>
                        </w:rPr>
                        <w:t>本園</w:t>
                      </w:r>
                      <w:r w:rsidRPr="007A11C0">
                        <w:rPr>
                          <w:rFonts w:hAnsi="ＭＳ 明朝" w:hint="eastAsia"/>
                          <w:color w:val="000000" w:themeColor="text1"/>
                        </w:rPr>
                        <w:t>において</w:t>
                      </w:r>
                      <w:r w:rsidR="007C44BD" w:rsidRPr="007A11C0">
                        <w:rPr>
                          <w:rFonts w:hAnsi="ＭＳ 明朝" w:hint="eastAsia"/>
                          <w:color w:val="000000" w:themeColor="text1"/>
                        </w:rPr>
                        <w:t>教育</w:t>
                      </w:r>
                      <w:r w:rsidR="00C247DB" w:rsidRPr="007A11C0">
                        <w:rPr>
                          <w:rFonts w:hAnsi="ＭＳ 明朝" w:hint="eastAsia"/>
                          <w:color w:val="000000" w:themeColor="text1"/>
                        </w:rPr>
                        <w:t>・保育</w:t>
                      </w:r>
                      <w:r w:rsidRPr="007A11C0">
                        <w:rPr>
                          <w:rFonts w:hAnsi="ＭＳ 明朝" w:hint="eastAsia"/>
                          <w:color w:val="000000" w:themeColor="text1"/>
                        </w:rPr>
                        <w:t>を提供する日及び時間並びに</w:t>
                      </w:r>
                      <w:r w:rsidR="007C44BD" w:rsidRPr="007A11C0">
                        <w:rPr>
                          <w:rFonts w:hAnsi="ＭＳ 明朝" w:hint="eastAsia"/>
                          <w:color w:val="000000" w:themeColor="text1"/>
                        </w:rPr>
                        <w:t>教育</w:t>
                      </w:r>
                      <w:r w:rsidRPr="007A11C0">
                        <w:rPr>
                          <w:rFonts w:hAnsi="ＭＳ 明朝" w:hint="eastAsia"/>
                          <w:color w:val="000000" w:themeColor="text1"/>
                        </w:rPr>
                        <w:t>を提供しない日は、「重要事項説明書」に記載されているとおりです。ただし、個別の契約内容については、「契約書別紙」のとおりとします。）</w:t>
                      </w:r>
                    </w:p>
                    <w:p w:rsidR="00CB3E86" w:rsidRPr="007A11C0" w:rsidRDefault="00CB3E86" w:rsidP="001F22BF">
                      <w:pPr>
                        <w:spacing w:line="300" w:lineRule="exact"/>
                        <w:ind w:left="214" w:hangingChars="100" w:hanging="214"/>
                        <w:rPr>
                          <w:color w:val="000000" w:themeColor="text1"/>
                        </w:rPr>
                      </w:pPr>
                      <w:r w:rsidRPr="007A11C0">
                        <w:rPr>
                          <w:rFonts w:hint="eastAsia"/>
                          <w:color w:val="000000" w:themeColor="text1"/>
                        </w:rPr>
                        <w:t>・</w:t>
                      </w:r>
                      <w:r w:rsidR="001F22BF" w:rsidRPr="007A11C0">
                        <w:rPr>
                          <w:rFonts w:hint="eastAsia"/>
                          <w:color w:val="000000" w:themeColor="text1"/>
                        </w:rPr>
                        <w:t>教育標準時間</w:t>
                      </w:r>
                      <w:r w:rsidR="00714210" w:rsidRPr="007A11C0">
                        <w:rPr>
                          <w:rFonts w:hint="eastAsia"/>
                          <w:color w:val="000000" w:themeColor="text1"/>
                        </w:rPr>
                        <w:t>認定</w:t>
                      </w:r>
                      <w:r w:rsidR="002B0711">
                        <w:rPr>
                          <w:rFonts w:hint="eastAsia"/>
                          <w:color w:val="000000" w:themeColor="text1"/>
                        </w:rPr>
                        <w:t>の場合、</w:t>
                      </w:r>
                      <w:r w:rsidR="00714210" w:rsidRPr="007A11C0">
                        <w:rPr>
                          <w:rFonts w:hint="eastAsia"/>
                          <w:color w:val="000000" w:themeColor="text1"/>
                        </w:rPr>
                        <w:t>１日</w:t>
                      </w:r>
                      <w:r w:rsidR="001F22BF" w:rsidRPr="007A11C0">
                        <w:rPr>
                          <w:rFonts w:hint="eastAsia"/>
                          <w:color w:val="000000" w:themeColor="text1"/>
                        </w:rPr>
                        <w:t>４</w:t>
                      </w:r>
                      <w:r w:rsidR="00714210" w:rsidRPr="007A11C0">
                        <w:rPr>
                          <w:rFonts w:hint="eastAsia"/>
                          <w:color w:val="000000" w:themeColor="text1"/>
                        </w:rPr>
                        <w:t>時間の</w:t>
                      </w:r>
                      <w:r w:rsidRPr="007A11C0">
                        <w:rPr>
                          <w:rFonts w:hint="eastAsia"/>
                          <w:color w:val="000000" w:themeColor="text1"/>
                        </w:rPr>
                        <w:t>範囲内で行われる</w:t>
                      </w:r>
                      <w:r w:rsidR="001F22BF" w:rsidRPr="007A11C0">
                        <w:rPr>
                          <w:rFonts w:hint="eastAsia"/>
                          <w:color w:val="000000" w:themeColor="text1"/>
                        </w:rPr>
                        <w:t>教育</w:t>
                      </w:r>
                      <w:r w:rsidRPr="007A11C0">
                        <w:rPr>
                          <w:rFonts w:hint="eastAsia"/>
                          <w:color w:val="000000" w:themeColor="text1"/>
                        </w:rPr>
                        <w:t>（特定教育・保育）が通常の月額利用者負担の対象になります。ここで設定した時間を超過して教育</w:t>
                      </w:r>
                      <w:r w:rsidR="007A11C0">
                        <w:rPr>
                          <w:rFonts w:hint="eastAsia"/>
                          <w:color w:val="000000" w:themeColor="text1"/>
                        </w:rPr>
                        <w:t>・保育</w:t>
                      </w:r>
                      <w:r w:rsidRPr="007A11C0">
                        <w:rPr>
                          <w:rFonts w:hint="eastAsia"/>
                          <w:color w:val="000000" w:themeColor="text1"/>
                        </w:rPr>
                        <w:t>を利用する場合は、別途利用料金（</w:t>
                      </w:r>
                      <w:r w:rsidR="001F22BF" w:rsidRPr="007A11C0">
                        <w:rPr>
                          <w:rFonts w:hint="eastAsia"/>
                          <w:color w:val="000000" w:themeColor="text1"/>
                        </w:rPr>
                        <w:t>預かり</w:t>
                      </w:r>
                      <w:r w:rsidRPr="007A11C0">
                        <w:rPr>
                          <w:rFonts w:hint="eastAsia"/>
                          <w:color w:val="000000" w:themeColor="text1"/>
                        </w:rPr>
                        <w:t>保育料等）が発生する可能性があることを保護者に説明してください。</w:t>
                      </w:r>
                    </w:p>
                  </w:txbxContent>
                </v:textbox>
              </v:shape>
            </w:pict>
          </mc:Fallback>
        </mc:AlternateContent>
      </w:r>
    </w:p>
    <w:p w:rsidR="00670F38" w:rsidRPr="00FA50FA" w:rsidRDefault="00670F38" w:rsidP="00613B96">
      <w:pPr>
        <w:spacing w:line="360" w:lineRule="exact"/>
        <w:ind w:left="214" w:hangingChars="100" w:hanging="214"/>
        <w:rPr>
          <w:rFonts w:ascii="メイリオ" w:eastAsia="メイリオ" w:hAnsi="メイリオ" w:cs="メイリオ"/>
          <w:color w:val="000000" w:themeColor="text1"/>
        </w:rPr>
      </w:pPr>
    </w:p>
    <w:p w:rsidR="00670F38" w:rsidRPr="00FA50FA" w:rsidRDefault="00670F38" w:rsidP="00613B96">
      <w:pPr>
        <w:spacing w:line="360" w:lineRule="exact"/>
        <w:ind w:left="214" w:hangingChars="100" w:hanging="214"/>
        <w:rPr>
          <w:rFonts w:ascii="メイリオ" w:eastAsia="メイリオ" w:hAnsi="メイリオ" w:cs="メイリオ"/>
          <w:color w:val="000000" w:themeColor="text1"/>
        </w:rPr>
      </w:pPr>
    </w:p>
    <w:p w:rsidR="00670F38" w:rsidRPr="00FA50FA" w:rsidRDefault="00670F38" w:rsidP="00613B96">
      <w:pPr>
        <w:spacing w:line="360" w:lineRule="exact"/>
        <w:ind w:left="214" w:hangingChars="100" w:hanging="214"/>
        <w:rPr>
          <w:rFonts w:ascii="メイリオ" w:eastAsia="メイリオ" w:hAnsi="メイリオ" w:cs="メイリオ"/>
          <w:color w:val="000000" w:themeColor="text1"/>
        </w:rPr>
      </w:pPr>
    </w:p>
    <w:p w:rsidR="00670F38" w:rsidRPr="00FA50FA" w:rsidRDefault="00670F38" w:rsidP="00613B96">
      <w:pPr>
        <w:spacing w:line="360" w:lineRule="exact"/>
        <w:rPr>
          <w:rFonts w:ascii="メイリオ" w:eastAsia="メイリオ" w:hAnsi="メイリオ" w:cs="メイリオ"/>
          <w:color w:val="000000" w:themeColor="text1"/>
        </w:rPr>
      </w:pPr>
    </w:p>
    <w:p w:rsidR="00670F38" w:rsidRPr="00FA50FA" w:rsidRDefault="00670F38" w:rsidP="00613B96">
      <w:pPr>
        <w:spacing w:line="360" w:lineRule="exact"/>
        <w:rPr>
          <w:rFonts w:ascii="メイリオ" w:eastAsia="メイリオ" w:hAnsi="メイリオ" w:cs="メイリオ"/>
          <w:color w:val="000000" w:themeColor="text1"/>
        </w:rPr>
      </w:pPr>
    </w:p>
    <w:p w:rsidR="003528F6" w:rsidRPr="00FA50FA" w:rsidRDefault="003528F6" w:rsidP="00613B96">
      <w:pPr>
        <w:spacing w:line="360" w:lineRule="exact"/>
        <w:rPr>
          <w:rFonts w:ascii="メイリオ" w:eastAsia="メイリオ" w:hAnsi="メイリオ" w:cs="メイリオ"/>
          <w:color w:val="000000" w:themeColor="text1"/>
        </w:rPr>
      </w:pPr>
    </w:p>
    <w:p w:rsidR="00FF7E68" w:rsidRPr="00FA50FA" w:rsidRDefault="00FF7E68" w:rsidP="00613B96">
      <w:pPr>
        <w:spacing w:line="360" w:lineRule="exact"/>
        <w:rPr>
          <w:rFonts w:ascii="メイリオ" w:eastAsia="メイリオ" w:hAnsi="メイリオ" w:cs="メイリオ"/>
          <w:color w:val="000000" w:themeColor="text1"/>
        </w:rPr>
      </w:pPr>
    </w:p>
    <w:p w:rsidR="00733902" w:rsidRPr="00FA50FA" w:rsidRDefault="00733902" w:rsidP="00613B96">
      <w:pPr>
        <w:spacing w:line="360" w:lineRule="exact"/>
        <w:rPr>
          <w:rFonts w:ascii="メイリオ" w:eastAsia="メイリオ" w:hAnsi="メイリオ" w:cs="メイリオ"/>
          <w:color w:val="000000" w:themeColor="text1"/>
        </w:rPr>
      </w:pPr>
    </w:p>
    <w:p w:rsidR="003528F6" w:rsidRPr="00FA50FA" w:rsidRDefault="003528F6" w:rsidP="00613B96">
      <w:pPr>
        <w:spacing w:line="360" w:lineRule="exact"/>
        <w:rPr>
          <w:rFonts w:ascii="メイリオ" w:eastAsia="メイリオ" w:hAnsi="メイリオ" w:cs="メイリオ"/>
          <w:color w:val="000000" w:themeColor="text1"/>
        </w:rPr>
      </w:pPr>
    </w:p>
    <w:p w:rsidR="003528F6" w:rsidRPr="00FA50FA" w:rsidRDefault="003528F6" w:rsidP="00613B96">
      <w:pPr>
        <w:spacing w:line="360" w:lineRule="exact"/>
        <w:rPr>
          <w:rFonts w:ascii="メイリオ" w:eastAsia="メイリオ" w:hAnsi="メイリオ" w:cs="メイリオ"/>
          <w:color w:val="000000" w:themeColor="text1"/>
        </w:rPr>
      </w:pPr>
    </w:p>
    <w:p w:rsidR="001F6F0E" w:rsidRPr="00FA50FA" w:rsidRDefault="001F6F0E" w:rsidP="00613B96">
      <w:pPr>
        <w:spacing w:line="360" w:lineRule="exact"/>
        <w:rPr>
          <w:rFonts w:ascii="メイリオ" w:eastAsia="メイリオ" w:hAnsi="メイリオ" w:cs="メイリオ"/>
          <w:color w:val="000000" w:themeColor="text1"/>
        </w:rPr>
      </w:pPr>
      <w:r w:rsidRPr="00FA50FA">
        <w:rPr>
          <w:rFonts w:ascii="メイリオ" w:eastAsia="メイリオ" w:hAnsi="メイリオ" w:cs="メイリオ" w:hint="eastAsia"/>
          <w:color w:val="000000" w:themeColor="text1"/>
        </w:rPr>
        <w:t xml:space="preserve">　</w:t>
      </w:r>
      <w:r w:rsidR="00670F38" w:rsidRPr="00FA50FA">
        <w:rPr>
          <w:rFonts w:ascii="メイリオ" w:eastAsia="メイリオ" w:hAnsi="メイリオ" w:cs="メイリオ" w:hint="eastAsia"/>
          <w:color w:val="000000" w:themeColor="text1"/>
        </w:rPr>
        <w:t>（</w:t>
      </w:r>
      <w:r w:rsidR="00B62861" w:rsidRPr="00FA50FA">
        <w:rPr>
          <w:rFonts w:ascii="メイリオ" w:eastAsia="メイリオ" w:hAnsi="メイリオ" w:cs="メイリオ" w:hint="eastAsia"/>
          <w:color w:val="000000" w:themeColor="text1"/>
        </w:rPr>
        <w:t>保護者が負担</w:t>
      </w:r>
      <w:r w:rsidR="00CF5C1F" w:rsidRPr="00FA50FA">
        <w:rPr>
          <w:rFonts w:ascii="メイリオ" w:eastAsia="メイリオ" w:hAnsi="メイリオ" w:cs="メイリオ" w:hint="eastAsia"/>
          <w:color w:val="000000" w:themeColor="text1"/>
        </w:rPr>
        <w:t>する</w:t>
      </w:r>
      <w:r w:rsidR="00B62861" w:rsidRPr="00FA50FA">
        <w:rPr>
          <w:rFonts w:ascii="メイリオ" w:eastAsia="メイリオ" w:hAnsi="メイリオ" w:cs="メイリオ" w:hint="eastAsia"/>
          <w:color w:val="000000" w:themeColor="text1"/>
        </w:rPr>
        <w:t>費用</w:t>
      </w:r>
      <w:r w:rsidR="00CF5C1F" w:rsidRPr="00FA50FA">
        <w:rPr>
          <w:rFonts w:ascii="メイリオ" w:eastAsia="メイリオ" w:hAnsi="メイリオ" w:cs="メイリオ" w:hint="eastAsia"/>
          <w:color w:val="000000" w:themeColor="text1"/>
        </w:rPr>
        <w:t>等</w:t>
      </w:r>
      <w:r w:rsidR="00670F38" w:rsidRPr="00FA50FA">
        <w:rPr>
          <w:rFonts w:ascii="メイリオ" w:eastAsia="メイリオ" w:hAnsi="メイリオ" w:cs="メイリオ" w:hint="eastAsia"/>
          <w:color w:val="000000" w:themeColor="text1"/>
        </w:rPr>
        <w:t>）</w:t>
      </w:r>
    </w:p>
    <w:p w:rsidR="00E3390B" w:rsidRPr="00FA50FA" w:rsidRDefault="00670F38" w:rsidP="00613B96">
      <w:pPr>
        <w:spacing w:line="360" w:lineRule="exact"/>
        <w:ind w:left="214" w:hangingChars="100" w:hanging="214"/>
        <w:rPr>
          <w:rFonts w:ascii="メイリオ" w:eastAsia="メイリオ" w:hAnsi="メイリオ" w:cs="メイリオ"/>
          <w:color w:val="000000" w:themeColor="text1"/>
        </w:rPr>
      </w:pPr>
      <w:r w:rsidRPr="00FA50FA">
        <w:rPr>
          <w:rFonts w:ascii="メイリオ" w:eastAsia="メイリオ" w:hAnsi="メイリオ" w:cs="メイリオ" w:hint="eastAsia"/>
          <w:color w:val="000000" w:themeColor="text1"/>
        </w:rPr>
        <w:t xml:space="preserve">第７条　</w:t>
      </w:r>
      <w:r w:rsidR="0056065B" w:rsidRPr="00FA50FA">
        <w:rPr>
          <w:rFonts w:ascii="メイリオ" w:eastAsia="メイリオ" w:hAnsi="メイリオ" w:cs="メイリオ" w:hint="eastAsia"/>
          <w:color w:val="000000" w:themeColor="text1"/>
        </w:rPr>
        <w:t>保護者は、</w:t>
      </w:r>
      <w:r w:rsidR="007639EE" w:rsidRPr="00FA50FA">
        <w:rPr>
          <w:rFonts w:ascii="メイリオ" w:eastAsia="メイリオ" w:hAnsi="メイリオ" w:cs="メイリオ" w:hint="eastAsia"/>
          <w:color w:val="000000" w:themeColor="text1"/>
        </w:rPr>
        <w:t>教育・</w:t>
      </w:r>
      <w:r w:rsidR="0056065B" w:rsidRPr="00FA50FA">
        <w:rPr>
          <w:rFonts w:ascii="メイリオ" w:eastAsia="メイリオ" w:hAnsi="メイリオ" w:cs="メイリオ" w:hint="eastAsia"/>
          <w:color w:val="000000" w:themeColor="text1"/>
        </w:rPr>
        <w:t>保育の提供を受けることに</w:t>
      </w:r>
      <w:r w:rsidR="00B62861" w:rsidRPr="00FA50FA">
        <w:rPr>
          <w:rFonts w:ascii="メイリオ" w:eastAsia="メイリオ" w:hAnsi="メイリオ" w:cs="メイリオ" w:hint="eastAsia"/>
          <w:color w:val="000000" w:themeColor="text1"/>
        </w:rPr>
        <w:t>伴い、</w:t>
      </w:r>
      <w:r w:rsidR="00E3390B" w:rsidRPr="00FA50FA">
        <w:rPr>
          <w:rFonts w:ascii="メイリオ" w:eastAsia="メイリオ" w:hAnsi="メイリオ" w:cs="メイリオ" w:hint="eastAsia"/>
          <w:color w:val="000000" w:themeColor="text1"/>
        </w:rPr>
        <w:t>次に掲げる費用を事業者に支払うものとします。</w:t>
      </w:r>
    </w:p>
    <w:p w:rsidR="001F22BF" w:rsidRPr="00FA50FA" w:rsidRDefault="00E3390B" w:rsidP="00613B96">
      <w:pPr>
        <w:spacing w:line="360" w:lineRule="exact"/>
        <w:rPr>
          <w:rFonts w:ascii="メイリオ" w:eastAsia="メイリオ" w:hAnsi="メイリオ" w:cs="メイリオ"/>
          <w:color w:val="000000" w:themeColor="text1"/>
        </w:rPr>
      </w:pPr>
      <w:r w:rsidRPr="00FA50FA">
        <w:rPr>
          <w:rFonts w:ascii="メイリオ" w:eastAsia="メイリオ" w:hAnsi="メイリオ" w:cs="メイリオ" w:hint="eastAsia"/>
          <w:color w:val="000000" w:themeColor="text1"/>
        </w:rPr>
        <w:t xml:space="preserve">　⑴　</w:t>
      </w:r>
      <w:r w:rsidR="00682C23" w:rsidRPr="00FA50FA">
        <w:rPr>
          <w:rFonts w:ascii="メイリオ" w:eastAsia="メイリオ" w:hAnsi="メイリオ" w:cs="メイリオ" w:hint="eastAsia"/>
          <w:color w:val="000000" w:themeColor="text1"/>
        </w:rPr>
        <w:t>施設維持費、教育充実費、研修充実費</w:t>
      </w:r>
    </w:p>
    <w:p w:rsidR="00E3390B" w:rsidRPr="00FA50FA" w:rsidRDefault="00E3390B" w:rsidP="00613B96">
      <w:pPr>
        <w:spacing w:line="360" w:lineRule="exact"/>
        <w:rPr>
          <w:rFonts w:ascii="メイリオ" w:eastAsia="メイリオ" w:hAnsi="メイリオ" w:cs="メイリオ"/>
          <w:color w:val="000000" w:themeColor="text1"/>
        </w:rPr>
      </w:pPr>
      <w:r w:rsidRPr="00FA50FA">
        <w:rPr>
          <w:rFonts w:ascii="メイリオ" w:eastAsia="メイリオ" w:hAnsi="メイリオ" w:cs="メイリオ" w:hint="eastAsia"/>
          <w:color w:val="000000" w:themeColor="text1"/>
        </w:rPr>
        <w:t xml:space="preserve">　⑵　</w:t>
      </w:r>
      <w:r w:rsidR="00682C23" w:rsidRPr="00FA50FA">
        <w:rPr>
          <w:rFonts w:ascii="メイリオ" w:eastAsia="メイリオ" w:hAnsi="メイリオ" w:cs="メイリオ" w:hint="eastAsia"/>
          <w:color w:val="000000" w:themeColor="text1"/>
        </w:rPr>
        <w:t>実費徴収</w:t>
      </w:r>
    </w:p>
    <w:p w:rsidR="001D3FDC" w:rsidRPr="00FA50FA" w:rsidRDefault="001D3FDC" w:rsidP="00613B96">
      <w:pPr>
        <w:spacing w:line="360" w:lineRule="exact"/>
        <w:rPr>
          <w:rFonts w:ascii="メイリオ" w:eastAsia="メイリオ" w:hAnsi="メイリオ" w:cs="メイリオ"/>
          <w:color w:val="000000" w:themeColor="text1"/>
        </w:rPr>
      </w:pPr>
      <w:r w:rsidRPr="00FA50FA">
        <w:rPr>
          <w:rFonts w:ascii="メイリオ" w:eastAsia="メイリオ" w:hAnsi="メイリオ" w:cs="メイリオ" w:hint="eastAsia"/>
          <w:color w:val="000000" w:themeColor="text1"/>
        </w:rPr>
        <w:t xml:space="preserve">　　</w:t>
      </w:r>
      <w:r w:rsidR="00C247DB" w:rsidRPr="00FA50FA">
        <w:rPr>
          <w:rFonts w:ascii="メイリオ" w:eastAsia="メイリオ" w:hAnsi="メイリオ" w:cs="メイリオ" w:hint="eastAsia"/>
          <w:color w:val="000000" w:themeColor="text1"/>
        </w:rPr>
        <w:t>①</w:t>
      </w:r>
      <w:r w:rsidRPr="00FA50FA">
        <w:rPr>
          <w:rFonts w:ascii="メイリオ" w:eastAsia="メイリオ" w:hAnsi="メイリオ" w:cs="メイリオ" w:hint="eastAsia"/>
          <w:color w:val="000000" w:themeColor="text1"/>
        </w:rPr>
        <w:t xml:space="preserve">　</w:t>
      </w:r>
      <w:r w:rsidR="00682C23" w:rsidRPr="00FA50FA">
        <w:rPr>
          <w:rFonts w:ascii="メイリオ" w:eastAsia="メイリオ" w:hAnsi="メイリオ" w:cs="メイリオ" w:hint="eastAsia"/>
          <w:color w:val="000000" w:themeColor="text1"/>
        </w:rPr>
        <w:t>日用品・文房具等購入費</w:t>
      </w:r>
    </w:p>
    <w:p w:rsidR="00E3390B" w:rsidRPr="00FA50FA" w:rsidRDefault="001D3FDC" w:rsidP="00613B96">
      <w:pPr>
        <w:spacing w:line="360" w:lineRule="exact"/>
        <w:rPr>
          <w:rFonts w:ascii="メイリオ" w:eastAsia="メイリオ" w:hAnsi="メイリオ" w:cs="メイリオ"/>
          <w:color w:val="000000" w:themeColor="text1"/>
        </w:rPr>
      </w:pPr>
      <w:r w:rsidRPr="00FA50FA">
        <w:rPr>
          <w:rFonts w:ascii="メイリオ" w:eastAsia="メイリオ" w:hAnsi="メイリオ" w:cs="メイリオ" w:hint="eastAsia"/>
          <w:color w:val="000000" w:themeColor="text1"/>
        </w:rPr>
        <w:t xml:space="preserve">　　</w:t>
      </w:r>
      <w:r w:rsidR="00C247DB" w:rsidRPr="00FA50FA">
        <w:rPr>
          <w:rFonts w:ascii="メイリオ" w:eastAsia="メイリオ" w:hAnsi="メイリオ" w:cs="メイリオ" w:hint="eastAsia"/>
          <w:color w:val="000000" w:themeColor="text1"/>
        </w:rPr>
        <w:t>②</w:t>
      </w:r>
      <w:r w:rsidR="00E3390B" w:rsidRPr="00FA50FA">
        <w:rPr>
          <w:rFonts w:ascii="メイリオ" w:eastAsia="メイリオ" w:hAnsi="メイリオ" w:cs="メイリオ" w:hint="eastAsia"/>
          <w:color w:val="000000" w:themeColor="text1"/>
        </w:rPr>
        <w:t xml:space="preserve">　</w:t>
      </w:r>
      <w:r w:rsidR="00682C23" w:rsidRPr="00FA50FA">
        <w:rPr>
          <w:rFonts w:ascii="メイリオ" w:eastAsia="メイリオ" w:hAnsi="メイリオ" w:cs="メイリオ" w:hint="eastAsia"/>
          <w:color w:val="000000" w:themeColor="text1"/>
        </w:rPr>
        <w:t>行事参加費</w:t>
      </w:r>
    </w:p>
    <w:p w:rsidR="00CB5911" w:rsidRPr="00FA50FA" w:rsidRDefault="00CB5911" w:rsidP="00613B96">
      <w:pPr>
        <w:spacing w:line="360" w:lineRule="exact"/>
        <w:rPr>
          <w:rFonts w:ascii="メイリオ" w:eastAsia="メイリオ" w:hAnsi="メイリオ" w:cs="メイリオ"/>
          <w:color w:val="000000" w:themeColor="text1"/>
        </w:rPr>
      </w:pPr>
      <w:r w:rsidRPr="00FA50FA">
        <w:rPr>
          <w:rFonts w:ascii="メイリオ" w:eastAsia="メイリオ" w:hAnsi="メイリオ" w:cs="メイリオ" w:hint="eastAsia"/>
          <w:color w:val="000000" w:themeColor="text1"/>
        </w:rPr>
        <w:t xml:space="preserve">　　③　給食費</w:t>
      </w:r>
    </w:p>
    <w:p w:rsidR="00C247DB" w:rsidRPr="00FA50FA" w:rsidRDefault="001D3FDC" w:rsidP="00613B96">
      <w:pPr>
        <w:spacing w:line="360" w:lineRule="exact"/>
        <w:rPr>
          <w:rFonts w:ascii="メイリオ" w:eastAsia="メイリオ" w:hAnsi="メイリオ" w:cs="メイリオ"/>
          <w:color w:val="000000" w:themeColor="text1"/>
        </w:rPr>
      </w:pPr>
      <w:r w:rsidRPr="00FA50FA">
        <w:rPr>
          <w:rFonts w:ascii="メイリオ" w:eastAsia="メイリオ" w:hAnsi="メイリオ" w:cs="メイリオ" w:hint="eastAsia"/>
          <w:color w:val="000000" w:themeColor="text1"/>
        </w:rPr>
        <w:t xml:space="preserve">　　</w:t>
      </w:r>
      <w:r w:rsidR="00CB5911" w:rsidRPr="00FA50FA">
        <w:rPr>
          <w:rFonts w:ascii="メイリオ" w:eastAsia="メイリオ" w:hAnsi="メイリオ" w:cs="メイリオ" w:hint="eastAsia"/>
          <w:color w:val="000000" w:themeColor="text1"/>
        </w:rPr>
        <w:t>④</w:t>
      </w:r>
      <w:r w:rsidR="00E3390B" w:rsidRPr="00FA50FA">
        <w:rPr>
          <w:rFonts w:ascii="メイリオ" w:eastAsia="メイリオ" w:hAnsi="メイリオ" w:cs="メイリオ" w:hint="eastAsia"/>
          <w:color w:val="000000" w:themeColor="text1"/>
        </w:rPr>
        <w:t xml:space="preserve">　</w:t>
      </w:r>
      <w:r w:rsidR="00C247DB" w:rsidRPr="00FA50FA">
        <w:rPr>
          <w:rFonts w:ascii="メイリオ" w:eastAsia="メイリオ" w:hAnsi="メイリオ" w:cs="メイリオ" w:hint="eastAsia"/>
          <w:color w:val="000000" w:themeColor="text1"/>
        </w:rPr>
        <w:t>預かり保育料</w:t>
      </w:r>
    </w:p>
    <w:p w:rsidR="00C247DB" w:rsidRPr="00FA50FA" w:rsidRDefault="00C247DB" w:rsidP="00613B96">
      <w:pPr>
        <w:spacing w:line="360" w:lineRule="exact"/>
        <w:rPr>
          <w:rFonts w:ascii="メイリオ" w:eastAsia="メイリオ" w:hAnsi="メイリオ" w:cs="メイリオ"/>
          <w:color w:val="000000" w:themeColor="text1"/>
        </w:rPr>
      </w:pPr>
      <w:r w:rsidRPr="00FA50FA">
        <w:rPr>
          <w:rFonts w:ascii="メイリオ" w:eastAsia="メイリオ" w:hAnsi="メイリオ" w:cs="メイリオ" w:hint="eastAsia"/>
          <w:color w:val="000000" w:themeColor="text1"/>
        </w:rPr>
        <w:lastRenderedPageBreak/>
        <w:t xml:space="preserve">　　　　　○時○○分から○時○○分までの利用１回につき　　　円</w:t>
      </w:r>
    </w:p>
    <w:p w:rsidR="00C247DB" w:rsidRPr="00FA50FA" w:rsidRDefault="00C247DB" w:rsidP="00613B96">
      <w:pPr>
        <w:spacing w:line="360" w:lineRule="exact"/>
        <w:rPr>
          <w:rFonts w:ascii="メイリオ" w:eastAsia="メイリオ" w:hAnsi="メイリオ" w:cs="メイリオ"/>
          <w:color w:val="000000" w:themeColor="text1"/>
        </w:rPr>
      </w:pPr>
      <w:r w:rsidRPr="00FA50FA">
        <w:rPr>
          <w:rFonts w:ascii="メイリオ" w:eastAsia="メイリオ" w:hAnsi="メイリオ" w:cs="メイリオ" w:hint="eastAsia"/>
          <w:color w:val="000000" w:themeColor="text1"/>
        </w:rPr>
        <w:t xml:space="preserve">　　　　　長期休業中の預かり　　　　　　　　　　　　　　　　円</w:t>
      </w:r>
    </w:p>
    <w:p w:rsidR="00B62861" w:rsidRPr="00FA50FA" w:rsidRDefault="0091772F" w:rsidP="00613B96">
      <w:pPr>
        <w:spacing w:line="360" w:lineRule="exact"/>
        <w:ind w:left="214" w:hangingChars="100" w:hanging="214"/>
        <w:rPr>
          <w:rFonts w:ascii="メイリオ" w:eastAsia="メイリオ" w:hAnsi="メイリオ" w:cs="メイリオ"/>
          <w:color w:val="000000" w:themeColor="text1"/>
        </w:rPr>
      </w:pPr>
      <w:r w:rsidRPr="00FA50FA">
        <w:rPr>
          <w:rFonts w:ascii="メイリオ" w:eastAsia="メイリオ" w:hAnsi="メイリオ" w:cs="メイリオ" w:hint="eastAsia"/>
          <w:color w:val="000000" w:themeColor="text1"/>
        </w:rPr>
        <w:t>２　子ども・子育て支援法により</w:t>
      </w:r>
      <w:r w:rsidR="00DD56ED" w:rsidRPr="00FA50FA">
        <w:rPr>
          <w:rFonts w:ascii="メイリオ" w:eastAsia="メイリオ" w:hAnsi="メイリオ" w:cs="メイリオ" w:hint="eastAsia"/>
          <w:color w:val="000000" w:themeColor="text1"/>
        </w:rPr>
        <w:t>市町村</w:t>
      </w:r>
      <w:r w:rsidR="00B62861" w:rsidRPr="00FA50FA">
        <w:rPr>
          <w:rFonts w:ascii="メイリオ" w:eastAsia="メイリオ" w:hAnsi="メイリオ" w:cs="メイリオ" w:hint="eastAsia"/>
          <w:color w:val="000000" w:themeColor="text1"/>
        </w:rPr>
        <w:t>から支払われる</w:t>
      </w:r>
      <w:r w:rsidR="007639EE" w:rsidRPr="00FA50FA">
        <w:rPr>
          <w:rFonts w:ascii="メイリオ" w:eastAsia="メイリオ" w:hAnsi="メイリオ" w:cs="メイリオ" w:hint="eastAsia"/>
          <w:color w:val="000000" w:themeColor="text1"/>
        </w:rPr>
        <w:t>施設型</w:t>
      </w:r>
      <w:r w:rsidR="00B62861" w:rsidRPr="00FA50FA">
        <w:rPr>
          <w:rFonts w:ascii="メイリオ" w:eastAsia="メイリオ" w:hAnsi="メイリオ" w:cs="メイリオ" w:hint="eastAsia"/>
          <w:color w:val="000000" w:themeColor="text1"/>
        </w:rPr>
        <w:t>給付費については、保護者に代わって</w:t>
      </w:r>
      <w:r w:rsidR="007639EE" w:rsidRPr="00FA50FA">
        <w:rPr>
          <w:rFonts w:ascii="メイリオ" w:eastAsia="メイリオ" w:hAnsi="メイリオ" w:cs="メイリオ" w:hint="eastAsia"/>
          <w:color w:val="000000" w:themeColor="text1"/>
        </w:rPr>
        <w:t>本園</w:t>
      </w:r>
      <w:r w:rsidR="00B62861" w:rsidRPr="00FA50FA">
        <w:rPr>
          <w:rFonts w:ascii="メイリオ" w:eastAsia="メイリオ" w:hAnsi="メイリオ" w:cs="メイリオ" w:hint="eastAsia"/>
          <w:color w:val="000000" w:themeColor="text1"/>
        </w:rPr>
        <w:t>が</w:t>
      </w:r>
      <w:r w:rsidRPr="00FA50FA">
        <w:rPr>
          <w:rFonts w:ascii="メイリオ" w:eastAsia="メイリオ" w:hAnsi="メイリオ" w:cs="メイリオ" w:hint="eastAsia"/>
          <w:color w:val="000000" w:themeColor="text1"/>
        </w:rPr>
        <w:t>当該</w:t>
      </w:r>
      <w:r w:rsidR="00DD56ED" w:rsidRPr="00FA50FA">
        <w:rPr>
          <w:rFonts w:ascii="メイリオ" w:eastAsia="メイリオ" w:hAnsi="メイリオ" w:cs="メイリオ" w:hint="eastAsia"/>
          <w:color w:val="000000" w:themeColor="text1"/>
        </w:rPr>
        <w:t>市町村</w:t>
      </w:r>
      <w:r w:rsidR="008C1182" w:rsidRPr="00FA50FA">
        <w:rPr>
          <w:rFonts w:ascii="メイリオ" w:eastAsia="メイリオ" w:hAnsi="メイリオ" w:cs="メイリオ" w:hint="eastAsia"/>
          <w:color w:val="000000" w:themeColor="text1"/>
        </w:rPr>
        <w:t>から</w:t>
      </w:r>
      <w:r w:rsidR="00B62861" w:rsidRPr="00FA50FA">
        <w:rPr>
          <w:rFonts w:ascii="メイリオ" w:eastAsia="メイリオ" w:hAnsi="メイリオ" w:cs="メイリオ" w:hint="eastAsia"/>
          <w:color w:val="000000" w:themeColor="text1"/>
        </w:rPr>
        <w:t>受領します。</w:t>
      </w:r>
    </w:p>
    <w:p w:rsidR="00892EC7" w:rsidRPr="00FA50FA" w:rsidRDefault="00892EC7" w:rsidP="00892EC7">
      <w:pPr>
        <w:spacing w:line="360" w:lineRule="exact"/>
        <w:ind w:left="214" w:hangingChars="100" w:hanging="214"/>
        <w:rPr>
          <w:rFonts w:ascii="メイリオ" w:eastAsia="メイリオ" w:hAnsi="メイリオ" w:cs="メイリオ"/>
          <w:color w:val="000000" w:themeColor="text1"/>
        </w:rPr>
      </w:pPr>
      <w:r w:rsidRPr="00FA50FA">
        <w:rPr>
          <w:rFonts w:ascii="メイリオ" w:eastAsia="メイリオ" w:hAnsi="メイリオ" w:cs="メイリオ" w:hint="eastAsia"/>
          <w:color w:val="000000" w:themeColor="text1"/>
        </w:rPr>
        <w:t>３　子ども・子育て支援法により市町村から支払われる施設等利用費については、保護者に代わって本園が当該市町村から受領</w:t>
      </w:r>
      <w:r w:rsidR="00E36662" w:rsidRPr="00FA50FA">
        <w:rPr>
          <w:rFonts w:ascii="メイリオ" w:eastAsia="メイリオ" w:hAnsi="メイリオ" w:cs="メイリオ" w:hint="eastAsia"/>
          <w:color w:val="000000" w:themeColor="text1"/>
        </w:rPr>
        <w:t>します</w:t>
      </w:r>
      <w:r w:rsidRPr="00FA50FA">
        <w:rPr>
          <w:rFonts w:ascii="メイリオ" w:eastAsia="メイリオ" w:hAnsi="メイリオ" w:cs="メイリオ" w:hint="eastAsia"/>
          <w:color w:val="000000" w:themeColor="text1"/>
        </w:rPr>
        <w:t>。</w:t>
      </w:r>
      <w:r w:rsidR="00054F57" w:rsidRPr="00FA50FA">
        <w:rPr>
          <w:rFonts w:ascii="メイリオ" w:eastAsia="メイリオ" w:hAnsi="メイリオ" w:cs="メイリオ" w:hint="eastAsia"/>
          <w:color w:val="000000" w:themeColor="text1"/>
        </w:rPr>
        <w:t>その場合、預かり保育料は市町村から受領</w:t>
      </w:r>
      <w:r w:rsidR="00202932" w:rsidRPr="00FA50FA">
        <w:rPr>
          <w:rFonts w:ascii="メイリオ" w:eastAsia="メイリオ" w:hAnsi="メイリオ" w:cs="メイリオ" w:hint="eastAsia"/>
          <w:color w:val="000000" w:themeColor="text1"/>
        </w:rPr>
        <w:t>し</w:t>
      </w:r>
      <w:r w:rsidR="00054F57" w:rsidRPr="00FA50FA">
        <w:rPr>
          <w:rFonts w:ascii="メイリオ" w:eastAsia="メイリオ" w:hAnsi="メイリオ" w:cs="メイリオ" w:hint="eastAsia"/>
          <w:color w:val="000000" w:themeColor="text1"/>
        </w:rPr>
        <w:t>た分減額されます。</w:t>
      </w:r>
    </w:p>
    <w:p w:rsidR="00892EC7" w:rsidRPr="00FA50FA" w:rsidRDefault="00180975" w:rsidP="00613B96">
      <w:pPr>
        <w:spacing w:line="360" w:lineRule="exact"/>
        <w:ind w:left="214" w:hangingChars="100" w:hanging="214"/>
        <w:rPr>
          <w:rFonts w:ascii="メイリオ" w:eastAsia="メイリオ" w:hAnsi="メイリオ" w:cs="メイリオ"/>
          <w:color w:val="000000" w:themeColor="text1"/>
        </w:rPr>
      </w:pPr>
      <w:r w:rsidRPr="00FA50FA">
        <w:rPr>
          <w:rFonts w:ascii="メイリオ" w:eastAsia="メイリオ" w:hAnsi="メイリオ" w:cs="メイリオ" w:hint="eastAsia"/>
          <w:noProof/>
          <w:color w:val="000000" w:themeColor="text1"/>
        </w:rPr>
        <mc:AlternateContent>
          <mc:Choice Requires="wps">
            <w:drawing>
              <wp:anchor distT="0" distB="0" distL="114300" distR="114300" simplePos="0" relativeHeight="251672576" behindDoc="0" locked="0" layoutInCell="1" allowOverlap="1" wp14:anchorId="03406F1F" wp14:editId="59F39FBF">
                <wp:simplePos x="0" y="0"/>
                <wp:positionH relativeFrom="column">
                  <wp:posOffset>137160</wp:posOffset>
                </wp:positionH>
                <wp:positionV relativeFrom="paragraph">
                  <wp:posOffset>97156</wp:posOffset>
                </wp:positionV>
                <wp:extent cx="5939790" cy="3200400"/>
                <wp:effectExtent l="0" t="0" r="22860" b="19050"/>
                <wp:wrapNone/>
                <wp:docPr id="8" name="テキスト ボックス 8"/>
                <wp:cNvGraphicFramePr/>
                <a:graphic xmlns:a="http://schemas.openxmlformats.org/drawingml/2006/main">
                  <a:graphicData uri="http://schemas.microsoft.com/office/word/2010/wordprocessingShape">
                    <wps:wsp>
                      <wps:cNvSpPr txBox="1"/>
                      <wps:spPr>
                        <a:xfrm>
                          <a:off x="0" y="0"/>
                          <a:ext cx="5939790" cy="3200400"/>
                        </a:xfrm>
                        <a:prstGeom prst="rect">
                          <a:avLst/>
                        </a:prstGeom>
                        <a:solidFill>
                          <a:schemeClr val="accent1">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73630" w:rsidRPr="00FA50FA" w:rsidRDefault="007C44BD" w:rsidP="00373630">
                            <w:pPr>
                              <w:spacing w:line="300" w:lineRule="exact"/>
                              <w:ind w:left="214" w:hangingChars="100" w:hanging="214"/>
                              <w:rPr>
                                <w:color w:val="000000" w:themeColor="text1"/>
                              </w:rPr>
                            </w:pPr>
                            <w:r w:rsidRPr="00FA50FA">
                              <w:rPr>
                                <w:rFonts w:hint="eastAsia"/>
                                <w:color w:val="000000" w:themeColor="text1"/>
                              </w:rPr>
                              <w:t>・教育</w:t>
                            </w:r>
                            <w:r w:rsidR="002B0711" w:rsidRPr="00FA50FA">
                              <w:rPr>
                                <w:rFonts w:hint="eastAsia"/>
                                <w:color w:val="000000" w:themeColor="text1"/>
                              </w:rPr>
                              <w:t>・保育</w:t>
                            </w:r>
                            <w:r w:rsidR="00CB3E86" w:rsidRPr="00FA50FA">
                              <w:rPr>
                                <w:rFonts w:hint="eastAsia"/>
                                <w:color w:val="000000" w:themeColor="text1"/>
                              </w:rPr>
                              <w:t>を提供する日や時間の変更に伴い、費用も変更されることが多いため、</w:t>
                            </w:r>
                            <w:r w:rsidR="0096705A" w:rsidRPr="00FA50FA">
                              <w:rPr>
                                <w:rFonts w:hint="eastAsia"/>
                                <w:color w:val="000000" w:themeColor="text1"/>
                              </w:rPr>
                              <w:t>「</w:t>
                            </w:r>
                            <w:r w:rsidR="00373630" w:rsidRPr="00FA50FA">
                              <w:rPr>
                                <w:rFonts w:hint="eastAsia"/>
                                <w:color w:val="000000" w:themeColor="text1"/>
                              </w:rPr>
                              <w:t>契約書本体」と「</w:t>
                            </w:r>
                            <w:r w:rsidR="00373630" w:rsidRPr="00FA50FA">
                              <w:rPr>
                                <w:rFonts w:ascii="ＭＳ ゴシック" w:eastAsia="ＭＳ ゴシック" w:hAnsi="ＭＳ ゴシック" w:hint="eastAsia"/>
                                <w:color w:val="000000" w:themeColor="text1"/>
                              </w:rPr>
                              <w:t>契約書別紙</w:t>
                            </w:r>
                            <w:r w:rsidR="00373630" w:rsidRPr="00FA50FA">
                              <w:rPr>
                                <w:rFonts w:hint="eastAsia"/>
                                <w:color w:val="000000" w:themeColor="text1"/>
                              </w:rPr>
                              <w:t>」に分け、契約の変更を行いやすくすることも可能です。</w:t>
                            </w:r>
                          </w:p>
                          <w:p w:rsidR="00373630" w:rsidRPr="00FA50FA" w:rsidRDefault="00373630" w:rsidP="00373630">
                            <w:pPr>
                              <w:spacing w:line="300" w:lineRule="exact"/>
                              <w:ind w:left="1071" w:hangingChars="500" w:hanging="1071"/>
                              <w:rPr>
                                <w:color w:val="000000" w:themeColor="text1"/>
                              </w:rPr>
                            </w:pPr>
                            <w:r w:rsidRPr="00FA50FA">
                              <w:rPr>
                                <w:rFonts w:hint="eastAsia"/>
                                <w:color w:val="000000" w:themeColor="text1"/>
                              </w:rPr>
                              <w:t>（参考例：</w:t>
                            </w:r>
                            <w:r w:rsidR="007C44BD" w:rsidRPr="00FA50FA">
                              <w:rPr>
                                <w:rFonts w:hAnsi="ＭＳ 明朝" w:hint="eastAsia"/>
                                <w:color w:val="000000" w:themeColor="text1"/>
                              </w:rPr>
                              <w:t>第７条　保護者は、教育</w:t>
                            </w:r>
                            <w:r w:rsidR="002B0711" w:rsidRPr="00FA50FA">
                              <w:rPr>
                                <w:rFonts w:hAnsi="ＭＳ 明朝" w:hint="eastAsia"/>
                                <w:color w:val="000000" w:themeColor="text1"/>
                              </w:rPr>
                              <w:t>・保育</w:t>
                            </w:r>
                            <w:r w:rsidRPr="00FA50FA">
                              <w:rPr>
                                <w:rFonts w:hAnsi="ＭＳ 明朝" w:hint="eastAsia"/>
                                <w:color w:val="000000" w:themeColor="text1"/>
                              </w:rPr>
                              <w:t>の提供を受けることに伴い、「契約書別紙」により、次に掲げる費用を事業者に支払うものとします。）</w:t>
                            </w:r>
                          </w:p>
                          <w:p w:rsidR="00CB3E86" w:rsidRPr="00FA50FA" w:rsidRDefault="00CB3E86" w:rsidP="0089684C">
                            <w:pPr>
                              <w:spacing w:line="240" w:lineRule="exact"/>
                              <w:ind w:left="214" w:hangingChars="100" w:hanging="214"/>
                              <w:rPr>
                                <w:color w:val="000000" w:themeColor="text1"/>
                              </w:rPr>
                            </w:pPr>
                            <w:r w:rsidRPr="00FA50FA">
                              <w:rPr>
                                <w:rFonts w:hint="eastAsia"/>
                                <w:color w:val="000000" w:themeColor="text1"/>
                              </w:rPr>
                              <w:t xml:space="preserve">　なお、</w:t>
                            </w:r>
                            <w:r w:rsidRPr="00FA50FA">
                              <w:rPr>
                                <w:rFonts w:asciiTheme="majorEastAsia" w:eastAsiaTheme="majorEastAsia" w:hAnsiTheme="majorEastAsia" w:hint="eastAsia"/>
                                <w:color w:val="000000" w:themeColor="text1"/>
                              </w:rPr>
                              <w:t>「契約書別紙」</w:t>
                            </w:r>
                            <w:r w:rsidRPr="00FA50FA">
                              <w:rPr>
                                <w:rFonts w:hint="eastAsia"/>
                                <w:color w:val="000000" w:themeColor="text1"/>
                              </w:rPr>
                              <w:t>も契約書の一部であるため、別紙のなかに定められている事項が守られない場合は、契約不履行となりますので留意してください。</w:t>
                            </w:r>
                          </w:p>
                          <w:p w:rsidR="00CB3E86" w:rsidRPr="00FA50FA" w:rsidRDefault="00CB3E86" w:rsidP="0089684C">
                            <w:pPr>
                              <w:spacing w:line="240" w:lineRule="exact"/>
                              <w:ind w:left="214" w:hangingChars="100" w:hanging="214"/>
                              <w:rPr>
                                <w:color w:val="000000" w:themeColor="text1"/>
                              </w:rPr>
                            </w:pPr>
                            <w:r w:rsidRPr="00FA50FA">
                              <w:rPr>
                                <w:rFonts w:hint="eastAsia"/>
                                <w:color w:val="000000" w:themeColor="text1"/>
                              </w:rPr>
                              <w:t>・第２号のように、特定教育・保育のほか、特定教育・保育を超えて利用する</w:t>
                            </w:r>
                            <w:r w:rsidR="002B0711" w:rsidRPr="00FA50FA">
                              <w:rPr>
                                <w:rFonts w:hint="eastAsia"/>
                                <w:color w:val="000000" w:themeColor="text1"/>
                              </w:rPr>
                              <w:t>預かり保育</w:t>
                            </w:r>
                            <w:r w:rsidR="00CB5911" w:rsidRPr="00FA50FA">
                              <w:rPr>
                                <w:rFonts w:hint="eastAsia"/>
                                <w:color w:val="000000" w:themeColor="text1"/>
                              </w:rPr>
                              <w:t>や、</w:t>
                            </w:r>
                            <w:r w:rsidRPr="00FA50FA">
                              <w:rPr>
                                <w:rFonts w:hint="eastAsia"/>
                                <w:color w:val="000000" w:themeColor="text1"/>
                              </w:rPr>
                              <w:t>実費徴収についても盛り込んでください。</w:t>
                            </w:r>
                          </w:p>
                          <w:p w:rsidR="00CB3E86" w:rsidRPr="00FA50FA" w:rsidRDefault="00CB3E86" w:rsidP="0089684C">
                            <w:pPr>
                              <w:spacing w:line="240" w:lineRule="exact"/>
                              <w:ind w:left="214" w:hangingChars="100" w:hanging="214"/>
                              <w:rPr>
                                <w:color w:val="000000" w:themeColor="text1"/>
                              </w:rPr>
                            </w:pPr>
                            <w:r w:rsidRPr="00FA50FA">
                              <w:rPr>
                                <w:rFonts w:hint="eastAsia"/>
                                <w:color w:val="000000" w:themeColor="text1"/>
                              </w:rPr>
                              <w:t>・</w:t>
                            </w:r>
                            <w:r w:rsidRPr="00FA50FA">
                              <w:rPr>
                                <w:rFonts w:asciiTheme="majorEastAsia" w:eastAsiaTheme="majorEastAsia" w:hAnsiTheme="majorEastAsia" w:hint="eastAsia"/>
                                <w:color w:val="000000" w:themeColor="text1"/>
                              </w:rPr>
                              <w:t>「契約書別紙」</w:t>
                            </w:r>
                            <w:r w:rsidRPr="00FA50FA">
                              <w:rPr>
                                <w:rFonts w:hint="eastAsia"/>
                                <w:color w:val="000000" w:themeColor="text1"/>
                              </w:rPr>
                              <w:t>を活用する場合、</w:t>
                            </w:r>
                            <w:r w:rsidRPr="00FA50FA">
                              <w:rPr>
                                <w:rFonts w:asciiTheme="majorEastAsia" w:eastAsiaTheme="majorEastAsia" w:hAnsiTheme="majorEastAsia" w:hint="eastAsia"/>
                                <w:color w:val="000000" w:themeColor="text1"/>
                              </w:rPr>
                              <w:t>「契約書別紙」</w:t>
                            </w:r>
                            <w:r w:rsidRPr="00FA50FA">
                              <w:rPr>
                                <w:rFonts w:hint="eastAsia"/>
                                <w:color w:val="000000" w:themeColor="text1"/>
                              </w:rPr>
                              <w:t>に、内容と費用の額、計算方法も明記してください。また、費用単位（月、日、時間）についても明確にしてください。</w:t>
                            </w:r>
                          </w:p>
                          <w:p w:rsidR="00CB3E86" w:rsidRPr="00FA50FA" w:rsidRDefault="00CB3E86" w:rsidP="0089684C">
                            <w:pPr>
                              <w:spacing w:line="240" w:lineRule="exact"/>
                              <w:ind w:left="214" w:hangingChars="100" w:hanging="214"/>
                              <w:rPr>
                                <w:color w:val="000000" w:themeColor="text1"/>
                              </w:rPr>
                            </w:pPr>
                            <w:r w:rsidRPr="00FA50FA">
                              <w:rPr>
                                <w:rFonts w:hint="eastAsia"/>
                                <w:color w:val="000000" w:themeColor="text1"/>
                              </w:rPr>
                              <w:t>・特定教育・保育施設は、教育・保育給付費を保護者に代わり</w:t>
                            </w:r>
                            <w:r w:rsidR="003366A4" w:rsidRPr="00FA50FA">
                              <w:rPr>
                                <w:rFonts w:hint="eastAsia"/>
                                <w:color w:val="000000" w:themeColor="text1"/>
                              </w:rPr>
                              <w:t>、市町村から</w:t>
                            </w:r>
                            <w:r w:rsidRPr="00FA50FA">
                              <w:rPr>
                                <w:rFonts w:hint="eastAsia"/>
                                <w:color w:val="000000" w:themeColor="text1"/>
                              </w:rPr>
                              <w:t>受領した場合は、当該給付費の額を保護者に通知する義務があります。（越谷市特定教育・保育施設及び特定地域型保育事業の運営に関する基準を定める条例第１５条第１項）</w:t>
                            </w:r>
                          </w:p>
                          <w:p w:rsidR="003366A4" w:rsidRPr="00FA50FA" w:rsidRDefault="003366A4" w:rsidP="0089684C">
                            <w:pPr>
                              <w:spacing w:line="240" w:lineRule="exact"/>
                              <w:ind w:left="214" w:hangingChars="100" w:hanging="214"/>
                              <w:rPr>
                                <w:color w:val="000000" w:themeColor="text1"/>
                              </w:rPr>
                            </w:pPr>
                            <w:r w:rsidRPr="00FA50FA">
                              <w:rPr>
                                <w:rFonts w:hint="eastAsia"/>
                                <w:color w:val="000000" w:themeColor="text1"/>
                              </w:rPr>
                              <w:t>・第３項は、預かり保育に係る施設等利用費について、</w:t>
                            </w:r>
                            <w:r w:rsidR="00180975" w:rsidRPr="00FA50FA">
                              <w:rPr>
                                <w:rFonts w:asciiTheme="minorEastAsia" w:eastAsiaTheme="minorEastAsia" w:hAnsiTheme="minorEastAsia" w:hint="eastAsia"/>
                                <w:color w:val="000000" w:themeColor="text1"/>
                              </w:rPr>
                              <w:t>保護者に代わり市町村から受領する場合</w:t>
                            </w:r>
                            <w:r w:rsidRPr="00FA50FA">
                              <w:rPr>
                                <w:rFonts w:hint="eastAsia"/>
                                <w:color w:val="000000" w:themeColor="text1"/>
                              </w:rPr>
                              <w:t>の規定です。</w:t>
                            </w:r>
                            <w:r w:rsidR="00180975" w:rsidRPr="00FA50FA">
                              <w:rPr>
                                <w:rFonts w:hint="eastAsia"/>
                                <w:color w:val="000000" w:themeColor="text1"/>
                              </w:rPr>
                              <w:t>該当しない場合は、</w:t>
                            </w:r>
                            <w:r w:rsidRPr="00FA50FA">
                              <w:rPr>
                                <w:rFonts w:hint="eastAsia"/>
                                <w:color w:val="000000" w:themeColor="text1"/>
                              </w:rPr>
                              <w:t>削除してください。</w:t>
                            </w:r>
                          </w:p>
                          <w:p w:rsidR="003366A4" w:rsidRPr="00FA50FA" w:rsidRDefault="003366A4" w:rsidP="003366A4">
                            <w:pPr>
                              <w:spacing w:line="240" w:lineRule="exact"/>
                              <w:ind w:left="214" w:hangingChars="100" w:hanging="214"/>
                              <w:rPr>
                                <w:rFonts w:asciiTheme="minorEastAsia" w:eastAsiaTheme="minorEastAsia" w:hAnsiTheme="minorEastAsia"/>
                                <w:color w:val="000000" w:themeColor="text1"/>
                              </w:rPr>
                            </w:pPr>
                            <w:r w:rsidRPr="00FA50FA">
                              <w:rPr>
                                <w:rFonts w:asciiTheme="minorEastAsia" w:eastAsiaTheme="minorEastAsia" w:hAnsiTheme="minorEastAsia" w:hint="eastAsia"/>
                                <w:color w:val="000000" w:themeColor="text1"/>
                              </w:rPr>
                              <w:t>・特定子ども</w:t>
                            </w:r>
                            <w:r w:rsidR="00526C65" w:rsidRPr="00FA50FA">
                              <w:rPr>
                                <w:rFonts w:asciiTheme="minorEastAsia" w:eastAsiaTheme="minorEastAsia" w:hAnsiTheme="minorEastAsia" w:hint="eastAsia"/>
                                <w:color w:val="000000" w:themeColor="text1"/>
                              </w:rPr>
                              <w:t>・</w:t>
                            </w:r>
                            <w:r w:rsidRPr="00FA50FA">
                              <w:rPr>
                                <w:rFonts w:asciiTheme="minorEastAsia" w:eastAsiaTheme="minorEastAsia" w:hAnsiTheme="minorEastAsia" w:hint="eastAsia"/>
                                <w:color w:val="000000" w:themeColor="text1"/>
                              </w:rPr>
                              <w:t>子育て支援施設等は、施設等利用費を保護者に代わり、市町村から受領した場合は、特定子ども・子育て支援提供証明書を交付し当該施設等利用費の額を保護者に通知する義務があります。（特定教育・保育施設及び特定地域型保育事業並びに特定子ども・子育て支援施設等の運営に関する基準（内閣府令）第５５条・第５６条・第５７条）</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8" o:spid="_x0000_s1033" type="#_x0000_t202" style="position:absolute;left:0;text-align:left;margin-left:10.8pt;margin-top:7.65pt;width:467.7pt;height:25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x4VzgIAAAoGAAAOAAAAZHJzL2Uyb0RvYy54bWysVMtuEzEU3SPxD5b3dJKGvqJOqtCqCKm0&#10;FS3q2vHYzage29hOMmGZSIiP4BcQa74nP8KxJ68WhFTEZsb3fe+5j+OTulJkLJwvjc5pe6dFidDc&#10;FKW+z+nH2/NXh5T4wHTBlNEip1Ph6Unv5Yvjie2KXTM0qhCOwIn23YnN6TAE280yz4eiYn7HWKEh&#10;lMZVLIB091nh2ATeK5Xttlr72cS4wjrDhffgnjVC2kv+pRQ8XEnpRSAqp8gtpK9L30H8Zr1j1r13&#10;zA5LvkyD/UMWFSs1gq5dnbHAyMiVv7mqSu6MNzLscFNlRsqSi1QDqmm3nlRzM2RWpFoAjrdrmPz/&#10;c8svx9eOlEVO0SjNKrRoMf+ymH1fzH4u5l/JYv5tMZ8vZj9Ak8MI18T6LqxuLOxC/cbUaPuK78GM&#10;KNTSVfGP+gjkAH66BlvUgXAw9446RwdHEHHIOujl61ZqR7Yxt86Ht8JUJD5y6tDNBDIbX/iAVKC6&#10;UonRvFFlcV4qlYg4QeJUOTJm6D3jXOjQTuZqVL03RcNH3CYs64KNWWnYhys2QqRZjJ5SwEdBlCaT&#10;nO539lrJ8SNZzGwdfqAYf4goRX+bNEEpHbMVaVSXVUWEGyTTK0yViDpKfxASrUqA/qXEJkrSjloS&#10;gDzHcKm/yeo5xk0dsEiRjQ5r46rUxjUoPe5M8ZDGB1DIRh8gbdUdn6Ee1GlGD1aDNjDFFPPnTLPQ&#10;3vLzEnhfMB+umcMGY65wlcIVPlIZNMksX5QMjfv8J37Ux2JBSskEFyGn/tOIOUGJeqexcp39OCok&#10;bBNumxhsE3pUnRoMXhv3z/L0hLELavWUzlR3OF79GBUipjli5zSsnqehuVM4flz0+0kJR8OycKFv&#10;LI+uI8pxzm7rO+bsck0CNuzSrG4H6z7ZlkY3WmrTHwUjy7RKEecG1SX+ODhpXJfHMV60bTppbU54&#10;7xcAAAD//wMAUEsDBBQABgAIAAAAIQD2rb313wAAAAkBAAAPAAAAZHJzL2Rvd25yZXYueG1sTI9L&#10;T8MwEITvSPwHa5G4UeehhDaNUyEEp4oDJeLsxNskxY8odtqUX89yguPOjGa/KXeL0eyMkx+cFRCv&#10;ImBoW6cG2wmoP14f1sB8kFZJ7SwKuKKHXXV7U8pCuYt9x/MhdIxKrC+kgD6EseDctz0a6VduREve&#10;0U1GBjqnjqtJXqjcaJ5EUc6NHCx96OWIzz22X4fZCHi71nm9b2Ry0un8vX85tX74XAtxf7c8bYEF&#10;XMJfGH7xCR0qYmrcbJVnWkAS55QkPUuBkb/JHmlbIyCLNynwquT/F1Q/AAAA//8DAFBLAQItABQA&#10;BgAIAAAAIQC2gziS/gAAAOEBAAATAAAAAAAAAAAAAAAAAAAAAABbQ29udGVudF9UeXBlc10ueG1s&#10;UEsBAi0AFAAGAAgAAAAhADj9If/WAAAAlAEAAAsAAAAAAAAAAAAAAAAALwEAAF9yZWxzLy5yZWxz&#10;UEsBAi0AFAAGAAgAAAAhAJHfHhXOAgAACgYAAA4AAAAAAAAAAAAAAAAALgIAAGRycy9lMm9Eb2Mu&#10;eG1sUEsBAi0AFAAGAAgAAAAhAPatvfXfAAAACQEAAA8AAAAAAAAAAAAAAAAAKAUAAGRycy9kb3du&#10;cmV2LnhtbFBLBQYAAAAABAAEAPMAAAA0BgAAAAA=&#10;" fillcolor="#dbe5f1 [660]" strokeweight=".5pt">
                <v:textbox inset="1mm,1mm,1mm,1mm">
                  <w:txbxContent>
                    <w:p w:rsidR="00373630" w:rsidRPr="00FA50FA" w:rsidRDefault="007C44BD" w:rsidP="00373630">
                      <w:pPr>
                        <w:spacing w:line="300" w:lineRule="exact"/>
                        <w:ind w:left="214" w:hangingChars="100" w:hanging="214"/>
                        <w:rPr>
                          <w:color w:val="000000" w:themeColor="text1"/>
                        </w:rPr>
                      </w:pPr>
                      <w:r w:rsidRPr="00FA50FA">
                        <w:rPr>
                          <w:rFonts w:hint="eastAsia"/>
                          <w:color w:val="000000" w:themeColor="text1"/>
                        </w:rPr>
                        <w:t>・教育</w:t>
                      </w:r>
                      <w:r w:rsidR="002B0711" w:rsidRPr="00FA50FA">
                        <w:rPr>
                          <w:rFonts w:hint="eastAsia"/>
                          <w:color w:val="000000" w:themeColor="text1"/>
                        </w:rPr>
                        <w:t>・保育</w:t>
                      </w:r>
                      <w:r w:rsidR="00CB3E86" w:rsidRPr="00FA50FA">
                        <w:rPr>
                          <w:rFonts w:hint="eastAsia"/>
                          <w:color w:val="000000" w:themeColor="text1"/>
                        </w:rPr>
                        <w:t>を提供する日や時間の変更に伴い、費用も変更されることが多いため、</w:t>
                      </w:r>
                      <w:r w:rsidR="0096705A" w:rsidRPr="00FA50FA">
                        <w:rPr>
                          <w:rFonts w:hint="eastAsia"/>
                          <w:color w:val="000000" w:themeColor="text1"/>
                        </w:rPr>
                        <w:t>「</w:t>
                      </w:r>
                      <w:r w:rsidR="00373630" w:rsidRPr="00FA50FA">
                        <w:rPr>
                          <w:rFonts w:hint="eastAsia"/>
                          <w:color w:val="000000" w:themeColor="text1"/>
                        </w:rPr>
                        <w:t>契約書本体」と「</w:t>
                      </w:r>
                      <w:r w:rsidR="00373630" w:rsidRPr="00FA50FA">
                        <w:rPr>
                          <w:rFonts w:ascii="ＭＳ ゴシック" w:eastAsia="ＭＳ ゴシック" w:hAnsi="ＭＳ ゴシック" w:hint="eastAsia"/>
                          <w:color w:val="000000" w:themeColor="text1"/>
                        </w:rPr>
                        <w:t>契約書別紙</w:t>
                      </w:r>
                      <w:r w:rsidR="00373630" w:rsidRPr="00FA50FA">
                        <w:rPr>
                          <w:rFonts w:hint="eastAsia"/>
                          <w:color w:val="000000" w:themeColor="text1"/>
                        </w:rPr>
                        <w:t>」に分け、契約の変更を行いやすくすることも可能です。</w:t>
                      </w:r>
                    </w:p>
                    <w:p w:rsidR="00373630" w:rsidRPr="00FA50FA" w:rsidRDefault="00373630" w:rsidP="00373630">
                      <w:pPr>
                        <w:spacing w:line="300" w:lineRule="exact"/>
                        <w:ind w:left="1071" w:hangingChars="500" w:hanging="1071"/>
                        <w:rPr>
                          <w:color w:val="000000" w:themeColor="text1"/>
                        </w:rPr>
                      </w:pPr>
                      <w:r w:rsidRPr="00FA50FA">
                        <w:rPr>
                          <w:rFonts w:hint="eastAsia"/>
                          <w:color w:val="000000" w:themeColor="text1"/>
                        </w:rPr>
                        <w:t>（参考例：</w:t>
                      </w:r>
                      <w:r w:rsidR="007C44BD" w:rsidRPr="00FA50FA">
                        <w:rPr>
                          <w:rFonts w:hAnsi="ＭＳ 明朝" w:hint="eastAsia"/>
                          <w:color w:val="000000" w:themeColor="text1"/>
                        </w:rPr>
                        <w:t>第７条　保護者は、教育</w:t>
                      </w:r>
                      <w:r w:rsidR="002B0711" w:rsidRPr="00FA50FA">
                        <w:rPr>
                          <w:rFonts w:hAnsi="ＭＳ 明朝" w:hint="eastAsia"/>
                          <w:color w:val="000000" w:themeColor="text1"/>
                        </w:rPr>
                        <w:t>・保育</w:t>
                      </w:r>
                      <w:r w:rsidRPr="00FA50FA">
                        <w:rPr>
                          <w:rFonts w:hAnsi="ＭＳ 明朝" w:hint="eastAsia"/>
                          <w:color w:val="000000" w:themeColor="text1"/>
                        </w:rPr>
                        <w:t>の提供を受けることに伴い、「契約書別紙」により、次に掲げる費用を事業者に支払うものとします。）</w:t>
                      </w:r>
                    </w:p>
                    <w:p w:rsidR="00CB3E86" w:rsidRPr="00FA50FA" w:rsidRDefault="00CB3E86" w:rsidP="0089684C">
                      <w:pPr>
                        <w:spacing w:line="240" w:lineRule="exact"/>
                        <w:ind w:left="214" w:hangingChars="100" w:hanging="214"/>
                        <w:rPr>
                          <w:color w:val="000000" w:themeColor="text1"/>
                        </w:rPr>
                      </w:pPr>
                      <w:r w:rsidRPr="00FA50FA">
                        <w:rPr>
                          <w:rFonts w:hint="eastAsia"/>
                          <w:color w:val="000000" w:themeColor="text1"/>
                        </w:rPr>
                        <w:t xml:space="preserve">　なお、</w:t>
                      </w:r>
                      <w:r w:rsidRPr="00FA50FA">
                        <w:rPr>
                          <w:rFonts w:asciiTheme="majorEastAsia" w:eastAsiaTheme="majorEastAsia" w:hAnsiTheme="majorEastAsia" w:hint="eastAsia"/>
                          <w:color w:val="000000" w:themeColor="text1"/>
                        </w:rPr>
                        <w:t>「契約書別紙」</w:t>
                      </w:r>
                      <w:r w:rsidRPr="00FA50FA">
                        <w:rPr>
                          <w:rFonts w:hint="eastAsia"/>
                          <w:color w:val="000000" w:themeColor="text1"/>
                        </w:rPr>
                        <w:t>も契約書の一部であるため、別紙のなかに定められている事項が守られない場合は、契約不履行となりますので留意してください。</w:t>
                      </w:r>
                    </w:p>
                    <w:p w:rsidR="00CB3E86" w:rsidRPr="00FA50FA" w:rsidRDefault="00CB3E86" w:rsidP="0089684C">
                      <w:pPr>
                        <w:spacing w:line="240" w:lineRule="exact"/>
                        <w:ind w:left="214" w:hangingChars="100" w:hanging="214"/>
                        <w:rPr>
                          <w:color w:val="000000" w:themeColor="text1"/>
                        </w:rPr>
                      </w:pPr>
                      <w:r w:rsidRPr="00FA50FA">
                        <w:rPr>
                          <w:rFonts w:hint="eastAsia"/>
                          <w:color w:val="000000" w:themeColor="text1"/>
                        </w:rPr>
                        <w:t>・第２号のように、特定教育・保育のほか、特定教育・保育を超えて利用する</w:t>
                      </w:r>
                      <w:r w:rsidR="002B0711" w:rsidRPr="00FA50FA">
                        <w:rPr>
                          <w:rFonts w:hint="eastAsia"/>
                          <w:color w:val="000000" w:themeColor="text1"/>
                        </w:rPr>
                        <w:t>預かり保育</w:t>
                      </w:r>
                      <w:r w:rsidR="00CB5911" w:rsidRPr="00FA50FA">
                        <w:rPr>
                          <w:rFonts w:hint="eastAsia"/>
                          <w:color w:val="000000" w:themeColor="text1"/>
                        </w:rPr>
                        <w:t>や、</w:t>
                      </w:r>
                      <w:r w:rsidRPr="00FA50FA">
                        <w:rPr>
                          <w:rFonts w:hint="eastAsia"/>
                          <w:color w:val="000000" w:themeColor="text1"/>
                        </w:rPr>
                        <w:t>実費徴収についても盛り込んでください。</w:t>
                      </w:r>
                    </w:p>
                    <w:p w:rsidR="00CB3E86" w:rsidRPr="00FA50FA" w:rsidRDefault="00CB3E86" w:rsidP="0089684C">
                      <w:pPr>
                        <w:spacing w:line="240" w:lineRule="exact"/>
                        <w:ind w:left="214" w:hangingChars="100" w:hanging="214"/>
                        <w:rPr>
                          <w:color w:val="000000" w:themeColor="text1"/>
                        </w:rPr>
                      </w:pPr>
                      <w:r w:rsidRPr="00FA50FA">
                        <w:rPr>
                          <w:rFonts w:hint="eastAsia"/>
                          <w:color w:val="000000" w:themeColor="text1"/>
                        </w:rPr>
                        <w:t>・</w:t>
                      </w:r>
                      <w:r w:rsidRPr="00FA50FA">
                        <w:rPr>
                          <w:rFonts w:asciiTheme="majorEastAsia" w:eastAsiaTheme="majorEastAsia" w:hAnsiTheme="majorEastAsia" w:hint="eastAsia"/>
                          <w:color w:val="000000" w:themeColor="text1"/>
                        </w:rPr>
                        <w:t>「契約書別紙」</w:t>
                      </w:r>
                      <w:r w:rsidRPr="00FA50FA">
                        <w:rPr>
                          <w:rFonts w:hint="eastAsia"/>
                          <w:color w:val="000000" w:themeColor="text1"/>
                        </w:rPr>
                        <w:t>を活用する場合、</w:t>
                      </w:r>
                      <w:r w:rsidRPr="00FA50FA">
                        <w:rPr>
                          <w:rFonts w:asciiTheme="majorEastAsia" w:eastAsiaTheme="majorEastAsia" w:hAnsiTheme="majorEastAsia" w:hint="eastAsia"/>
                          <w:color w:val="000000" w:themeColor="text1"/>
                        </w:rPr>
                        <w:t>「契約書別紙」</w:t>
                      </w:r>
                      <w:r w:rsidRPr="00FA50FA">
                        <w:rPr>
                          <w:rFonts w:hint="eastAsia"/>
                          <w:color w:val="000000" w:themeColor="text1"/>
                        </w:rPr>
                        <w:t>に、内容と費用の額、計算方法も明記してください。また、費用単位（月、日、時間）についても明確にしてください。</w:t>
                      </w:r>
                    </w:p>
                    <w:p w:rsidR="00CB3E86" w:rsidRPr="00FA50FA" w:rsidRDefault="00CB3E86" w:rsidP="0089684C">
                      <w:pPr>
                        <w:spacing w:line="240" w:lineRule="exact"/>
                        <w:ind w:left="214" w:hangingChars="100" w:hanging="214"/>
                        <w:rPr>
                          <w:color w:val="000000" w:themeColor="text1"/>
                        </w:rPr>
                      </w:pPr>
                      <w:r w:rsidRPr="00FA50FA">
                        <w:rPr>
                          <w:rFonts w:hint="eastAsia"/>
                          <w:color w:val="000000" w:themeColor="text1"/>
                        </w:rPr>
                        <w:t>・特定教育・保育施設は、教育・保育給付費を保護者に代わり</w:t>
                      </w:r>
                      <w:r w:rsidR="003366A4" w:rsidRPr="00FA50FA">
                        <w:rPr>
                          <w:rFonts w:hint="eastAsia"/>
                          <w:color w:val="000000" w:themeColor="text1"/>
                        </w:rPr>
                        <w:t>、市町村から</w:t>
                      </w:r>
                      <w:r w:rsidRPr="00FA50FA">
                        <w:rPr>
                          <w:rFonts w:hint="eastAsia"/>
                          <w:color w:val="000000" w:themeColor="text1"/>
                        </w:rPr>
                        <w:t>受領した場合は、当該給付費の額を保護者に通知する義務があります。（越谷市特定教育・保育施設及び特定地域型保育事業の運営に関する基準を定める条例第１５条第１項）</w:t>
                      </w:r>
                    </w:p>
                    <w:p w:rsidR="003366A4" w:rsidRPr="00FA50FA" w:rsidRDefault="003366A4" w:rsidP="0089684C">
                      <w:pPr>
                        <w:spacing w:line="240" w:lineRule="exact"/>
                        <w:ind w:left="214" w:hangingChars="100" w:hanging="214"/>
                        <w:rPr>
                          <w:color w:val="000000" w:themeColor="text1"/>
                        </w:rPr>
                      </w:pPr>
                      <w:r w:rsidRPr="00FA50FA">
                        <w:rPr>
                          <w:rFonts w:hint="eastAsia"/>
                          <w:color w:val="000000" w:themeColor="text1"/>
                        </w:rPr>
                        <w:t>・第３項は、預かり保育に係る施設等利用費について、</w:t>
                      </w:r>
                      <w:r w:rsidR="00180975" w:rsidRPr="00FA50FA">
                        <w:rPr>
                          <w:rFonts w:asciiTheme="minorEastAsia" w:eastAsiaTheme="minorEastAsia" w:hAnsiTheme="minorEastAsia" w:hint="eastAsia"/>
                          <w:color w:val="000000" w:themeColor="text1"/>
                        </w:rPr>
                        <w:t>保護者に代わり市町村から受領する場合</w:t>
                      </w:r>
                      <w:r w:rsidRPr="00FA50FA">
                        <w:rPr>
                          <w:rFonts w:hint="eastAsia"/>
                          <w:color w:val="000000" w:themeColor="text1"/>
                        </w:rPr>
                        <w:t>の規定です。</w:t>
                      </w:r>
                      <w:r w:rsidR="00180975" w:rsidRPr="00FA50FA">
                        <w:rPr>
                          <w:rFonts w:hint="eastAsia"/>
                          <w:color w:val="000000" w:themeColor="text1"/>
                        </w:rPr>
                        <w:t>該当しない場合は、</w:t>
                      </w:r>
                      <w:r w:rsidRPr="00FA50FA">
                        <w:rPr>
                          <w:rFonts w:hint="eastAsia"/>
                          <w:color w:val="000000" w:themeColor="text1"/>
                        </w:rPr>
                        <w:t>削除してください。</w:t>
                      </w:r>
                    </w:p>
                    <w:p w:rsidR="003366A4" w:rsidRPr="00FA50FA" w:rsidRDefault="003366A4" w:rsidP="003366A4">
                      <w:pPr>
                        <w:spacing w:line="240" w:lineRule="exact"/>
                        <w:ind w:left="214" w:hangingChars="100" w:hanging="214"/>
                        <w:rPr>
                          <w:rFonts w:asciiTheme="minorEastAsia" w:eastAsiaTheme="minorEastAsia" w:hAnsiTheme="minorEastAsia"/>
                          <w:color w:val="000000" w:themeColor="text1"/>
                        </w:rPr>
                      </w:pPr>
                      <w:r w:rsidRPr="00FA50FA">
                        <w:rPr>
                          <w:rFonts w:asciiTheme="minorEastAsia" w:eastAsiaTheme="minorEastAsia" w:hAnsiTheme="minorEastAsia" w:hint="eastAsia"/>
                          <w:color w:val="000000" w:themeColor="text1"/>
                        </w:rPr>
                        <w:t>・特定子ども</w:t>
                      </w:r>
                      <w:r w:rsidR="00526C65" w:rsidRPr="00FA50FA">
                        <w:rPr>
                          <w:rFonts w:asciiTheme="minorEastAsia" w:eastAsiaTheme="minorEastAsia" w:hAnsiTheme="minorEastAsia" w:hint="eastAsia"/>
                          <w:color w:val="000000" w:themeColor="text1"/>
                        </w:rPr>
                        <w:t>・</w:t>
                      </w:r>
                      <w:r w:rsidRPr="00FA50FA">
                        <w:rPr>
                          <w:rFonts w:asciiTheme="minorEastAsia" w:eastAsiaTheme="minorEastAsia" w:hAnsiTheme="minorEastAsia" w:hint="eastAsia"/>
                          <w:color w:val="000000" w:themeColor="text1"/>
                        </w:rPr>
                        <w:t>子育て支援施設等は、施設等利用費を保護者に代わり、市町村から受領した場合は、特定子ども・子育て支援提供証明書を交付し当該施設等利用費の額を保護者に通知する義務があります。（特定教育・保育施設及び特定地域型保育事業並びに特定子ども・子育て支援施設等の運営に関する基準（内閣府令）第５５条・第５６条・第５７条）</w:t>
                      </w:r>
                    </w:p>
                  </w:txbxContent>
                </v:textbox>
              </v:shape>
            </w:pict>
          </mc:Fallback>
        </mc:AlternateContent>
      </w:r>
    </w:p>
    <w:p w:rsidR="00670F38" w:rsidRPr="00FA50FA" w:rsidRDefault="00670F38" w:rsidP="00613B96">
      <w:pPr>
        <w:spacing w:line="360" w:lineRule="exact"/>
        <w:rPr>
          <w:rFonts w:ascii="メイリオ" w:eastAsia="メイリオ" w:hAnsi="メイリオ" w:cs="メイリオ"/>
          <w:color w:val="000000" w:themeColor="text1"/>
        </w:rPr>
      </w:pPr>
    </w:p>
    <w:p w:rsidR="00A75F32" w:rsidRPr="00FA50FA" w:rsidRDefault="00A75F32" w:rsidP="00613B96">
      <w:pPr>
        <w:spacing w:line="360" w:lineRule="exact"/>
        <w:rPr>
          <w:rFonts w:ascii="メイリオ" w:eastAsia="メイリオ" w:hAnsi="メイリオ" w:cs="メイリオ"/>
          <w:color w:val="000000" w:themeColor="text1"/>
        </w:rPr>
      </w:pPr>
    </w:p>
    <w:p w:rsidR="006D6361" w:rsidRPr="00FA50FA" w:rsidRDefault="006D6361" w:rsidP="00613B96">
      <w:pPr>
        <w:spacing w:line="360" w:lineRule="exact"/>
        <w:rPr>
          <w:rFonts w:ascii="メイリオ" w:eastAsia="メイリオ" w:hAnsi="メイリオ" w:cs="メイリオ"/>
          <w:color w:val="000000" w:themeColor="text1"/>
        </w:rPr>
      </w:pPr>
    </w:p>
    <w:p w:rsidR="006D6361" w:rsidRPr="00FA50FA" w:rsidRDefault="006D6361" w:rsidP="00613B96">
      <w:pPr>
        <w:spacing w:line="360" w:lineRule="exact"/>
        <w:rPr>
          <w:rFonts w:ascii="メイリオ" w:eastAsia="メイリオ" w:hAnsi="メイリオ" w:cs="メイリオ"/>
          <w:color w:val="000000" w:themeColor="text1"/>
        </w:rPr>
      </w:pPr>
    </w:p>
    <w:p w:rsidR="006D6361" w:rsidRPr="00FA50FA" w:rsidRDefault="006D6361" w:rsidP="00613B96">
      <w:pPr>
        <w:spacing w:line="360" w:lineRule="exact"/>
        <w:rPr>
          <w:rFonts w:ascii="メイリオ" w:eastAsia="メイリオ" w:hAnsi="メイリオ" w:cs="メイリオ"/>
          <w:color w:val="000000" w:themeColor="text1"/>
        </w:rPr>
      </w:pPr>
    </w:p>
    <w:p w:rsidR="006D6361" w:rsidRPr="00FA50FA" w:rsidRDefault="006D6361" w:rsidP="00613B96">
      <w:pPr>
        <w:spacing w:line="360" w:lineRule="exact"/>
        <w:rPr>
          <w:rFonts w:ascii="メイリオ" w:eastAsia="メイリオ" w:hAnsi="メイリオ" w:cs="メイリオ"/>
          <w:color w:val="000000" w:themeColor="text1"/>
        </w:rPr>
      </w:pPr>
    </w:p>
    <w:p w:rsidR="006D6361" w:rsidRPr="00FA50FA" w:rsidRDefault="006D6361" w:rsidP="00613B96">
      <w:pPr>
        <w:spacing w:line="360" w:lineRule="exact"/>
        <w:rPr>
          <w:rFonts w:ascii="メイリオ" w:eastAsia="メイリオ" w:hAnsi="メイリオ" w:cs="メイリオ"/>
          <w:color w:val="000000" w:themeColor="text1"/>
        </w:rPr>
      </w:pPr>
    </w:p>
    <w:p w:rsidR="00A75F32" w:rsidRPr="00FA50FA" w:rsidRDefault="00A75F32" w:rsidP="00613B96">
      <w:pPr>
        <w:spacing w:line="360" w:lineRule="exact"/>
        <w:rPr>
          <w:rFonts w:ascii="メイリオ" w:eastAsia="メイリオ" w:hAnsi="メイリオ" w:cs="メイリオ"/>
          <w:color w:val="000000" w:themeColor="text1"/>
        </w:rPr>
      </w:pPr>
    </w:p>
    <w:p w:rsidR="00B62861" w:rsidRPr="00FA50FA" w:rsidRDefault="00B62861" w:rsidP="00613B96">
      <w:pPr>
        <w:spacing w:line="360" w:lineRule="exact"/>
        <w:rPr>
          <w:rFonts w:ascii="メイリオ" w:eastAsia="メイリオ" w:hAnsi="メイリオ" w:cs="メイリオ"/>
          <w:color w:val="000000" w:themeColor="text1"/>
        </w:rPr>
      </w:pPr>
    </w:p>
    <w:p w:rsidR="00B62861" w:rsidRPr="00FA50FA" w:rsidRDefault="00B62861" w:rsidP="00613B96">
      <w:pPr>
        <w:spacing w:line="360" w:lineRule="exact"/>
        <w:rPr>
          <w:rFonts w:ascii="メイリオ" w:eastAsia="メイリオ" w:hAnsi="メイリオ" w:cs="メイリオ"/>
          <w:color w:val="000000" w:themeColor="text1"/>
        </w:rPr>
      </w:pPr>
    </w:p>
    <w:p w:rsidR="00373630" w:rsidRPr="00FA50FA" w:rsidRDefault="00373630" w:rsidP="00613B96">
      <w:pPr>
        <w:spacing w:line="360" w:lineRule="exact"/>
        <w:rPr>
          <w:rFonts w:ascii="メイリオ" w:eastAsia="メイリオ" w:hAnsi="メイリオ" w:cs="メイリオ"/>
          <w:color w:val="000000" w:themeColor="text1"/>
        </w:rPr>
      </w:pPr>
    </w:p>
    <w:p w:rsidR="00373630" w:rsidRPr="00FA50FA" w:rsidRDefault="00373630" w:rsidP="00613B96">
      <w:pPr>
        <w:spacing w:line="360" w:lineRule="exact"/>
        <w:rPr>
          <w:rFonts w:ascii="メイリオ" w:eastAsia="メイリオ" w:hAnsi="メイリオ" w:cs="メイリオ"/>
          <w:color w:val="000000" w:themeColor="text1"/>
        </w:rPr>
      </w:pPr>
    </w:p>
    <w:p w:rsidR="003366A4" w:rsidRPr="00FA50FA" w:rsidRDefault="003366A4" w:rsidP="00613B96">
      <w:pPr>
        <w:spacing w:line="360" w:lineRule="exact"/>
        <w:rPr>
          <w:rFonts w:ascii="メイリオ" w:eastAsia="メイリオ" w:hAnsi="メイリオ" w:cs="メイリオ"/>
          <w:color w:val="000000" w:themeColor="text1"/>
        </w:rPr>
      </w:pPr>
    </w:p>
    <w:p w:rsidR="003366A4" w:rsidRPr="00FA50FA" w:rsidRDefault="003366A4" w:rsidP="00613B96">
      <w:pPr>
        <w:spacing w:line="360" w:lineRule="exact"/>
        <w:rPr>
          <w:rFonts w:ascii="メイリオ" w:eastAsia="メイリオ" w:hAnsi="メイリオ" w:cs="メイリオ"/>
          <w:color w:val="000000" w:themeColor="text1"/>
        </w:rPr>
      </w:pPr>
    </w:p>
    <w:p w:rsidR="00180975" w:rsidRPr="00FA50FA" w:rsidRDefault="00180975" w:rsidP="00613B96">
      <w:pPr>
        <w:spacing w:line="360" w:lineRule="exact"/>
        <w:rPr>
          <w:rFonts w:ascii="メイリオ" w:eastAsia="メイリオ" w:hAnsi="メイリオ" w:cs="メイリオ"/>
          <w:color w:val="000000" w:themeColor="text1"/>
        </w:rPr>
      </w:pPr>
    </w:p>
    <w:p w:rsidR="005C1FDF" w:rsidRPr="00FA50FA" w:rsidRDefault="00A75F32" w:rsidP="00613B96">
      <w:pPr>
        <w:spacing w:line="360" w:lineRule="exact"/>
        <w:rPr>
          <w:rFonts w:ascii="メイリオ" w:eastAsia="メイリオ" w:hAnsi="メイリオ" w:cs="メイリオ"/>
          <w:color w:val="000000" w:themeColor="text1"/>
        </w:rPr>
      </w:pPr>
      <w:r w:rsidRPr="00FA50FA">
        <w:rPr>
          <w:rFonts w:ascii="メイリオ" w:eastAsia="メイリオ" w:hAnsi="メイリオ" w:cs="メイリオ" w:hint="eastAsia"/>
          <w:color w:val="000000" w:themeColor="text1"/>
        </w:rPr>
        <w:t xml:space="preserve">　</w:t>
      </w:r>
      <w:r w:rsidR="00670F38" w:rsidRPr="00FA50FA">
        <w:rPr>
          <w:rFonts w:ascii="メイリオ" w:eastAsia="メイリオ" w:hAnsi="メイリオ" w:cs="メイリオ" w:hint="eastAsia"/>
          <w:color w:val="000000" w:themeColor="text1"/>
        </w:rPr>
        <w:t>（</w:t>
      </w:r>
      <w:r w:rsidR="00CF5C1F" w:rsidRPr="00FA50FA">
        <w:rPr>
          <w:rFonts w:ascii="メイリオ" w:eastAsia="メイリオ" w:hAnsi="メイリオ" w:cs="メイリオ" w:hint="eastAsia"/>
          <w:color w:val="000000" w:themeColor="text1"/>
        </w:rPr>
        <w:t>保護者が負担する</w:t>
      </w:r>
      <w:r w:rsidR="00B62861" w:rsidRPr="00FA50FA">
        <w:rPr>
          <w:rFonts w:ascii="メイリオ" w:eastAsia="メイリオ" w:hAnsi="メイリオ" w:cs="メイリオ" w:hint="eastAsia"/>
          <w:color w:val="000000" w:themeColor="text1"/>
        </w:rPr>
        <w:t>費用</w:t>
      </w:r>
      <w:r w:rsidR="00670F38" w:rsidRPr="00FA50FA">
        <w:rPr>
          <w:rFonts w:ascii="メイリオ" w:eastAsia="メイリオ" w:hAnsi="メイリオ" w:cs="メイリオ" w:hint="eastAsia"/>
          <w:color w:val="000000" w:themeColor="text1"/>
        </w:rPr>
        <w:t>の支払）</w:t>
      </w:r>
    </w:p>
    <w:p w:rsidR="004C13EE" w:rsidRPr="00FA50FA" w:rsidRDefault="001F6F0E" w:rsidP="00613B96">
      <w:pPr>
        <w:spacing w:line="360" w:lineRule="exact"/>
        <w:ind w:left="214" w:hangingChars="100" w:hanging="214"/>
        <w:rPr>
          <w:rFonts w:ascii="メイリオ" w:eastAsia="メイリオ" w:hAnsi="メイリオ" w:cs="メイリオ"/>
          <w:color w:val="000000" w:themeColor="text1"/>
        </w:rPr>
      </w:pPr>
      <w:r w:rsidRPr="00FA50FA">
        <w:rPr>
          <w:rFonts w:ascii="メイリオ" w:eastAsia="メイリオ" w:hAnsi="メイリオ" w:cs="メイリオ" w:hint="eastAsia"/>
          <w:color w:val="000000" w:themeColor="text1"/>
        </w:rPr>
        <w:t>第８条</w:t>
      </w:r>
      <w:r w:rsidR="00670F38" w:rsidRPr="00FA50FA">
        <w:rPr>
          <w:rFonts w:ascii="メイリオ" w:eastAsia="メイリオ" w:hAnsi="メイリオ" w:cs="メイリオ" w:hint="eastAsia"/>
          <w:color w:val="000000" w:themeColor="text1"/>
        </w:rPr>
        <w:t xml:space="preserve">　</w:t>
      </w:r>
      <w:r w:rsidR="00C247DB" w:rsidRPr="00FA50FA">
        <w:rPr>
          <w:rFonts w:ascii="メイリオ" w:eastAsia="メイリオ" w:hAnsi="メイリオ" w:cs="メイリオ" w:hint="eastAsia"/>
          <w:color w:val="000000" w:themeColor="text1"/>
        </w:rPr>
        <w:t>前条</w:t>
      </w:r>
      <w:r w:rsidR="00CB5911" w:rsidRPr="00FA50FA">
        <w:rPr>
          <w:rFonts w:ascii="メイリオ" w:eastAsia="メイリオ" w:hAnsi="メイリオ" w:cs="メイリオ" w:hint="eastAsia"/>
          <w:color w:val="000000" w:themeColor="text1"/>
        </w:rPr>
        <w:t>第１項第１号</w:t>
      </w:r>
      <w:r w:rsidR="001D3FDC" w:rsidRPr="00FA50FA">
        <w:rPr>
          <w:rFonts w:ascii="メイリオ" w:eastAsia="メイリオ" w:hAnsi="メイリオ" w:cs="メイリオ" w:hint="eastAsia"/>
          <w:color w:val="000000" w:themeColor="text1"/>
        </w:rPr>
        <w:t>の施設維持費、教育充実費</w:t>
      </w:r>
      <w:r w:rsidR="004C13EE" w:rsidRPr="00FA50FA">
        <w:rPr>
          <w:rFonts w:ascii="メイリオ" w:eastAsia="メイリオ" w:hAnsi="メイリオ" w:cs="メイリオ" w:hint="eastAsia"/>
          <w:color w:val="000000" w:themeColor="text1"/>
        </w:rPr>
        <w:t>については、入園日前月の○日までに保護者は本園へ○○○○の方法で支払います。</w:t>
      </w:r>
    </w:p>
    <w:p w:rsidR="004C13EE" w:rsidRPr="00FA50FA" w:rsidRDefault="004C13EE" w:rsidP="004C13EE">
      <w:pPr>
        <w:spacing w:line="360" w:lineRule="exact"/>
        <w:ind w:left="214" w:hangingChars="100" w:hanging="214"/>
        <w:rPr>
          <w:rFonts w:ascii="メイリオ" w:eastAsia="メイリオ" w:hAnsi="メイリオ" w:cs="メイリオ"/>
          <w:color w:val="000000" w:themeColor="text1"/>
        </w:rPr>
      </w:pPr>
      <w:r w:rsidRPr="00FA50FA">
        <w:rPr>
          <w:rFonts w:ascii="メイリオ" w:eastAsia="メイリオ" w:hAnsi="メイリオ" w:cs="メイリオ" w:hint="eastAsia"/>
          <w:color w:val="000000" w:themeColor="text1"/>
        </w:rPr>
        <w:t>２　前条第１項第１号の</w:t>
      </w:r>
      <w:r w:rsidR="00E36662" w:rsidRPr="00FA50FA">
        <w:rPr>
          <w:rFonts w:ascii="メイリオ" w:eastAsia="メイリオ" w:hAnsi="メイリオ" w:cs="メイリオ" w:hint="eastAsia"/>
          <w:color w:val="000000" w:themeColor="text1"/>
        </w:rPr>
        <w:t>研修充実費については、</w:t>
      </w:r>
      <w:r w:rsidRPr="00FA50FA">
        <w:rPr>
          <w:rFonts w:ascii="メイリオ" w:eastAsia="メイリオ" w:hAnsi="メイリオ" w:cs="メイリオ" w:hint="eastAsia"/>
          <w:color w:val="000000" w:themeColor="text1"/>
        </w:rPr>
        <w:t>毎月○日までに保護者は本園へ○○○○の方法で支払います。</w:t>
      </w:r>
    </w:p>
    <w:p w:rsidR="001F631B" w:rsidRPr="00FA50FA" w:rsidRDefault="004C13EE" w:rsidP="00613B96">
      <w:pPr>
        <w:spacing w:line="360" w:lineRule="exact"/>
        <w:ind w:left="214" w:hangingChars="100" w:hanging="214"/>
        <w:rPr>
          <w:rFonts w:ascii="メイリオ" w:eastAsia="メイリオ" w:hAnsi="メイリオ" w:cs="メイリオ"/>
          <w:color w:val="000000" w:themeColor="text1"/>
        </w:rPr>
      </w:pPr>
      <w:r w:rsidRPr="00FA50FA">
        <w:rPr>
          <w:rFonts w:ascii="メイリオ" w:eastAsia="メイリオ" w:hAnsi="メイリオ" w:cs="メイリオ" w:hint="eastAsia"/>
          <w:color w:val="000000" w:themeColor="text1"/>
        </w:rPr>
        <w:t>３</w:t>
      </w:r>
      <w:r w:rsidR="001F631B" w:rsidRPr="00FA50FA">
        <w:rPr>
          <w:rFonts w:ascii="メイリオ" w:eastAsia="メイリオ" w:hAnsi="メイリオ" w:cs="メイリオ" w:hint="eastAsia"/>
          <w:color w:val="000000" w:themeColor="text1"/>
        </w:rPr>
        <w:t xml:space="preserve">　前条</w:t>
      </w:r>
      <w:r w:rsidR="00CB5911" w:rsidRPr="00FA50FA">
        <w:rPr>
          <w:rFonts w:ascii="メイリオ" w:eastAsia="メイリオ" w:hAnsi="メイリオ" w:cs="メイリオ" w:hint="eastAsia"/>
          <w:color w:val="000000" w:themeColor="text1"/>
        </w:rPr>
        <w:t>第１項</w:t>
      </w:r>
      <w:r w:rsidR="00B62861" w:rsidRPr="00FA50FA">
        <w:rPr>
          <w:rFonts w:ascii="メイリオ" w:eastAsia="メイリオ" w:hAnsi="メイリオ" w:cs="メイリオ" w:hint="eastAsia"/>
          <w:color w:val="000000" w:themeColor="text1"/>
        </w:rPr>
        <w:t>第２号</w:t>
      </w:r>
      <w:r w:rsidR="00CB5911" w:rsidRPr="00FA50FA">
        <w:rPr>
          <w:rFonts w:ascii="メイリオ" w:eastAsia="メイリオ" w:hAnsi="メイリオ" w:cs="メイリオ" w:hint="eastAsia"/>
          <w:color w:val="000000" w:themeColor="text1"/>
        </w:rPr>
        <w:t>①</w:t>
      </w:r>
      <w:r w:rsidR="001F631B" w:rsidRPr="00FA50FA">
        <w:rPr>
          <w:rFonts w:ascii="メイリオ" w:eastAsia="メイリオ" w:hAnsi="メイリオ" w:cs="メイリオ" w:hint="eastAsia"/>
          <w:color w:val="000000" w:themeColor="text1"/>
        </w:rPr>
        <w:t>の</w:t>
      </w:r>
      <w:r w:rsidR="008C60FE" w:rsidRPr="00FA50FA">
        <w:rPr>
          <w:rFonts w:ascii="メイリオ" w:eastAsia="メイリオ" w:hAnsi="メイリオ" w:cs="メイリオ" w:hint="eastAsia"/>
          <w:color w:val="000000" w:themeColor="text1"/>
        </w:rPr>
        <w:t>日用品・文房具</w:t>
      </w:r>
      <w:r w:rsidR="00202932" w:rsidRPr="00FA50FA">
        <w:rPr>
          <w:rFonts w:ascii="メイリオ" w:eastAsia="メイリオ" w:hAnsi="メイリオ" w:cs="メイリオ" w:hint="eastAsia"/>
          <w:color w:val="000000" w:themeColor="text1"/>
        </w:rPr>
        <w:t>等</w:t>
      </w:r>
      <w:r w:rsidR="008C60FE" w:rsidRPr="00FA50FA">
        <w:rPr>
          <w:rFonts w:ascii="メイリオ" w:eastAsia="メイリオ" w:hAnsi="メイリオ" w:cs="メイリオ" w:hint="eastAsia"/>
          <w:color w:val="000000" w:themeColor="text1"/>
        </w:rPr>
        <w:t>購入費</w:t>
      </w:r>
      <w:r w:rsidR="00CB5911" w:rsidRPr="00FA50FA">
        <w:rPr>
          <w:rFonts w:ascii="メイリオ" w:eastAsia="メイリオ" w:hAnsi="メイリオ" w:cs="メイリオ" w:hint="eastAsia"/>
          <w:color w:val="000000" w:themeColor="text1"/>
        </w:rPr>
        <w:t>、②</w:t>
      </w:r>
      <w:r w:rsidR="00B62861" w:rsidRPr="00FA50FA">
        <w:rPr>
          <w:rFonts w:ascii="メイリオ" w:eastAsia="メイリオ" w:hAnsi="メイリオ" w:cs="メイリオ" w:hint="eastAsia"/>
          <w:color w:val="000000" w:themeColor="text1"/>
        </w:rPr>
        <w:t>の</w:t>
      </w:r>
      <w:r w:rsidR="008C60FE" w:rsidRPr="00FA50FA">
        <w:rPr>
          <w:rFonts w:ascii="メイリオ" w:eastAsia="メイリオ" w:hAnsi="メイリオ" w:cs="メイリオ" w:hint="eastAsia"/>
          <w:color w:val="000000" w:themeColor="text1"/>
        </w:rPr>
        <w:t>行事参加費</w:t>
      </w:r>
      <w:r w:rsidR="00E657E0" w:rsidRPr="00FA50FA">
        <w:rPr>
          <w:rFonts w:ascii="メイリオ" w:eastAsia="メイリオ" w:hAnsi="メイリオ" w:cs="メイリオ" w:hint="eastAsia"/>
          <w:color w:val="000000" w:themeColor="text1"/>
        </w:rPr>
        <w:t>については、</w:t>
      </w:r>
      <w:r w:rsidR="00CB094D" w:rsidRPr="00FA50FA">
        <w:rPr>
          <w:rFonts w:ascii="メイリオ" w:eastAsia="メイリオ" w:hAnsi="メイリオ" w:cs="メイリオ" w:hint="eastAsia"/>
          <w:color w:val="000000" w:themeColor="text1"/>
        </w:rPr>
        <w:t>本園</w:t>
      </w:r>
      <w:r w:rsidR="00E657E0" w:rsidRPr="00FA50FA">
        <w:rPr>
          <w:rFonts w:ascii="メイリオ" w:eastAsia="メイリオ" w:hAnsi="メイリオ" w:cs="メイリオ" w:hint="eastAsia"/>
          <w:color w:val="000000" w:themeColor="text1"/>
        </w:rPr>
        <w:t>は明細を付してそのつど保護者に請求し、事業者の定める期日までに保護者は</w:t>
      </w:r>
      <w:r w:rsidR="00CB094D" w:rsidRPr="00FA50FA">
        <w:rPr>
          <w:rFonts w:ascii="メイリオ" w:eastAsia="メイリオ" w:hAnsi="メイリオ" w:cs="メイリオ" w:hint="eastAsia"/>
          <w:color w:val="000000" w:themeColor="text1"/>
        </w:rPr>
        <w:t>本園</w:t>
      </w:r>
      <w:r w:rsidR="00E657E0" w:rsidRPr="00FA50FA">
        <w:rPr>
          <w:rFonts w:ascii="メイリオ" w:eastAsia="メイリオ" w:hAnsi="メイリオ" w:cs="メイリオ" w:hint="eastAsia"/>
          <w:color w:val="000000" w:themeColor="text1"/>
        </w:rPr>
        <w:t>へ○○○○の方法で支払います。</w:t>
      </w:r>
    </w:p>
    <w:p w:rsidR="00E36662" w:rsidRPr="00FA50FA" w:rsidRDefault="004C13EE" w:rsidP="00E36662">
      <w:pPr>
        <w:spacing w:line="360" w:lineRule="exact"/>
        <w:ind w:left="214" w:hangingChars="100" w:hanging="214"/>
        <w:rPr>
          <w:rFonts w:ascii="メイリオ" w:eastAsia="メイリオ" w:hAnsi="メイリオ" w:cs="メイリオ"/>
          <w:color w:val="000000" w:themeColor="text1"/>
        </w:rPr>
      </w:pPr>
      <w:r w:rsidRPr="00FA50FA">
        <w:rPr>
          <w:rFonts w:ascii="メイリオ" w:eastAsia="メイリオ" w:hAnsi="メイリオ" w:cs="メイリオ" w:hint="eastAsia"/>
          <w:color w:val="000000" w:themeColor="text1"/>
        </w:rPr>
        <w:t>４</w:t>
      </w:r>
      <w:r w:rsidR="00E36662" w:rsidRPr="00FA50FA">
        <w:rPr>
          <w:rFonts w:ascii="メイリオ" w:eastAsia="メイリオ" w:hAnsi="メイリオ" w:cs="メイリオ" w:hint="eastAsia"/>
          <w:color w:val="000000" w:themeColor="text1"/>
        </w:rPr>
        <w:t xml:space="preserve">　前条第１項第２号③の給食費については、毎月○日までに保護者は本園へ○○○○の方法で支払います。</w:t>
      </w:r>
    </w:p>
    <w:p w:rsidR="00C247DB" w:rsidRPr="00FA50FA" w:rsidRDefault="004C13EE" w:rsidP="00613B96">
      <w:pPr>
        <w:spacing w:line="360" w:lineRule="exact"/>
        <w:ind w:left="214" w:hangingChars="100" w:hanging="214"/>
        <w:rPr>
          <w:rFonts w:ascii="メイリオ" w:eastAsia="メイリオ" w:hAnsi="メイリオ" w:cs="メイリオ"/>
          <w:color w:val="000000" w:themeColor="text1"/>
        </w:rPr>
      </w:pPr>
      <w:r w:rsidRPr="00FA50FA">
        <w:rPr>
          <w:rFonts w:ascii="メイリオ" w:eastAsia="メイリオ" w:hAnsi="メイリオ" w:cs="メイリオ" w:hint="eastAsia"/>
          <w:color w:val="000000" w:themeColor="text1"/>
        </w:rPr>
        <w:t>５</w:t>
      </w:r>
      <w:r w:rsidR="00C247DB" w:rsidRPr="00FA50FA">
        <w:rPr>
          <w:rFonts w:ascii="メイリオ" w:eastAsia="メイリオ" w:hAnsi="メイリオ" w:cs="メイリオ" w:hint="eastAsia"/>
          <w:color w:val="000000" w:themeColor="text1"/>
        </w:rPr>
        <w:t xml:space="preserve">　前条</w:t>
      </w:r>
      <w:r w:rsidR="00CB5911" w:rsidRPr="00FA50FA">
        <w:rPr>
          <w:rFonts w:ascii="メイリオ" w:eastAsia="メイリオ" w:hAnsi="メイリオ" w:cs="メイリオ" w:hint="eastAsia"/>
          <w:color w:val="000000" w:themeColor="text1"/>
        </w:rPr>
        <w:t>第１項</w:t>
      </w:r>
      <w:r w:rsidR="00C247DB" w:rsidRPr="00FA50FA">
        <w:rPr>
          <w:rFonts w:ascii="メイリオ" w:eastAsia="メイリオ" w:hAnsi="メイリオ" w:cs="メイリオ" w:hint="eastAsia"/>
          <w:color w:val="000000" w:themeColor="text1"/>
        </w:rPr>
        <w:t>第２号④の預かり保育に要する費用については、本園は明細を付して翌月○日までに保護者に請求し、保護者は請求があった月の○日までに事業者へ○○○○の方法で支払います。</w:t>
      </w:r>
    </w:p>
    <w:p w:rsidR="001F6F0E" w:rsidRPr="00FA50FA" w:rsidRDefault="004C13EE" w:rsidP="004C13EE">
      <w:pPr>
        <w:spacing w:line="360" w:lineRule="exact"/>
        <w:ind w:left="214" w:hangingChars="100" w:hanging="214"/>
        <w:rPr>
          <w:rFonts w:ascii="メイリオ" w:eastAsia="メイリオ" w:hAnsi="メイリオ" w:cs="メイリオ"/>
          <w:color w:val="000000" w:themeColor="text1"/>
        </w:rPr>
      </w:pPr>
      <w:r w:rsidRPr="00FA50FA">
        <w:rPr>
          <w:rFonts w:ascii="メイリオ" w:eastAsia="メイリオ" w:hAnsi="メイリオ" w:cs="メイリオ" w:hint="eastAsia"/>
          <w:color w:val="000000" w:themeColor="text1"/>
        </w:rPr>
        <w:t>６</w:t>
      </w:r>
      <w:r w:rsidR="00670F38" w:rsidRPr="00FA50FA">
        <w:rPr>
          <w:rFonts w:ascii="メイリオ" w:eastAsia="メイリオ" w:hAnsi="メイリオ" w:cs="メイリオ" w:hint="eastAsia"/>
          <w:color w:val="000000" w:themeColor="text1"/>
        </w:rPr>
        <w:t xml:space="preserve">　</w:t>
      </w:r>
      <w:r w:rsidR="001F6F0E" w:rsidRPr="00FA50FA">
        <w:rPr>
          <w:rFonts w:ascii="メイリオ" w:eastAsia="メイリオ" w:hAnsi="メイリオ" w:cs="メイリオ" w:hint="eastAsia"/>
          <w:color w:val="000000" w:themeColor="text1"/>
        </w:rPr>
        <w:t>退</w:t>
      </w:r>
      <w:r w:rsidR="00EE77AD" w:rsidRPr="00FA50FA">
        <w:rPr>
          <w:rFonts w:ascii="メイリオ" w:eastAsia="メイリオ" w:hAnsi="メイリオ" w:cs="メイリオ" w:hint="eastAsia"/>
          <w:color w:val="000000" w:themeColor="text1"/>
        </w:rPr>
        <w:t>園</w:t>
      </w:r>
      <w:r w:rsidR="001F6F0E" w:rsidRPr="00FA50FA">
        <w:rPr>
          <w:rFonts w:ascii="メイリオ" w:eastAsia="メイリオ" w:hAnsi="メイリオ" w:cs="メイリオ" w:hint="eastAsia"/>
          <w:color w:val="000000" w:themeColor="text1"/>
        </w:rPr>
        <w:t>する場合の</w:t>
      </w:r>
      <w:r w:rsidR="0091772F" w:rsidRPr="00FA50FA">
        <w:rPr>
          <w:rFonts w:ascii="メイリオ" w:eastAsia="メイリオ" w:hAnsi="メイリオ" w:cs="メイリオ" w:hint="eastAsia"/>
          <w:color w:val="000000" w:themeColor="text1"/>
        </w:rPr>
        <w:t>費用</w:t>
      </w:r>
      <w:r w:rsidR="001F6F0E" w:rsidRPr="00FA50FA">
        <w:rPr>
          <w:rFonts w:ascii="メイリオ" w:eastAsia="メイリオ" w:hAnsi="メイリオ" w:cs="メイリオ" w:hint="eastAsia"/>
          <w:color w:val="000000" w:themeColor="text1"/>
        </w:rPr>
        <w:t>について</w:t>
      </w:r>
      <w:r w:rsidR="0091772F" w:rsidRPr="00FA50FA">
        <w:rPr>
          <w:rFonts w:ascii="メイリオ" w:eastAsia="メイリオ" w:hAnsi="メイリオ" w:cs="メイリオ" w:hint="eastAsia"/>
          <w:color w:val="000000" w:themeColor="text1"/>
        </w:rPr>
        <w:t>は</w:t>
      </w:r>
      <w:r w:rsidR="001D3FDC" w:rsidRPr="00FA50FA">
        <w:rPr>
          <w:rFonts w:ascii="メイリオ" w:eastAsia="メイリオ" w:hAnsi="メイリオ" w:cs="メイリオ" w:hint="eastAsia"/>
          <w:color w:val="000000" w:themeColor="text1"/>
        </w:rPr>
        <w:t>、</w:t>
      </w:r>
      <w:r w:rsidR="00E36662" w:rsidRPr="00FA50FA">
        <w:rPr>
          <w:rFonts w:ascii="メイリオ" w:eastAsia="メイリオ" w:hAnsi="メイリオ" w:cs="メイリオ" w:hint="eastAsia"/>
          <w:color w:val="000000" w:themeColor="text1"/>
        </w:rPr>
        <w:t>前各</w:t>
      </w:r>
      <w:r w:rsidR="00CB5911" w:rsidRPr="00FA50FA">
        <w:rPr>
          <w:rFonts w:ascii="メイリオ" w:eastAsia="メイリオ" w:hAnsi="メイリオ" w:cs="メイリオ" w:hint="eastAsia"/>
          <w:color w:val="000000" w:themeColor="text1"/>
        </w:rPr>
        <w:t>項</w:t>
      </w:r>
      <w:r w:rsidR="001F6F0E" w:rsidRPr="00FA50FA">
        <w:rPr>
          <w:rFonts w:ascii="メイリオ" w:eastAsia="メイリオ" w:hAnsi="メイリオ" w:cs="メイリオ" w:hint="eastAsia"/>
          <w:color w:val="000000" w:themeColor="text1"/>
        </w:rPr>
        <w:t>の定めに</w:t>
      </w:r>
      <w:r w:rsidR="00FF7E68" w:rsidRPr="00FA50FA">
        <w:rPr>
          <w:rFonts w:ascii="メイリオ" w:eastAsia="メイリオ" w:hAnsi="メイリオ" w:cs="メイリオ" w:hint="eastAsia"/>
          <w:color w:val="000000" w:themeColor="text1"/>
        </w:rPr>
        <w:t>かか</w:t>
      </w:r>
      <w:r w:rsidR="001F6F0E" w:rsidRPr="00FA50FA">
        <w:rPr>
          <w:rFonts w:ascii="メイリオ" w:eastAsia="メイリオ" w:hAnsi="メイリオ" w:cs="メイリオ" w:hint="eastAsia"/>
          <w:color w:val="000000" w:themeColor="text1"/>
        </w:rPr>
        <w:t>わらず、</w:t>
      </w:r>
      <w:r w:rsidR="00CB094D" w:rsidRPr="00FA50FA">
        <w:rPr>
          <w:rFonts w:ascii="メイリオ" w:eastAsia="メイリオ" w:hAnsi="メイリオ" w:cs="メイリオ" w:hint="eastAsia"/>
          <w:color w:val="000000" w:themeColor="text1"/>
        </w:rPr>
        <w:t>本園</w:t>
      </w:r>
      <w:r w:rsidR="001F6F0E" w:rsidRPr="00FA50FA">
        <w:rPr>
          <w:rFonts w:ascii="メイリオ" w:eastAsia="メイリオ" w:hAnsi="メイリオ" w:cs="メイリオ" w:hint="eastAsia"/>
          <w:color w:val="000000" w:themeColor="text1"/>
        </w:rPr>
        <w:t>は明細及び支払期限を付して当月末までに保護者に請求し、保護者は支払期限までに</w:t>
      </w:r>
      <w:r w:rsidR="00CB094D" w:rsidRPr="00FA50FA">
        <w:rPr>
          <w:rFonts w:ascii="メイリオ" w:eastAsia="メイリオ" w:hAnsi="メイリオ" w:cs="メイリオ" w:hint="eastAsia"/>
          <w:color w:val="000000" w:themeColor="text1"/>
        </w:rPr>
        <w:t>本園</w:t>
      </w:r>
      <w:r w:rsidR="006A52DD" w:rsidRPr="00FA50FA">
        <w:rPr>
          <w:rFonts w:ascii="メイリオ" w:eastAsia="メイリオ" w:hAnsi="メイリオ" w:cs="メイリオ" w:hint="eastAsia"/>
          <w:color w:val="000000" w:themeColor="text1"/>
        </w:rPr>
        <w:t>へ○○○○の方法で支払います。</w:t>
      </w:r>
    </w:p>
    <w:p w:rsidR="001F6F0E" w:rsidRPr="00FA50FA" w:rsidRDefault="004C13EE" w:rsidP="00613B96">
      <w:pPr>
        <w:spacing w:line="360" w:lineRule="exact"/>
        <w:rPr>
          <w:rFonts w:ascii="メイリオ" w:eastAsia="メイリオ" w:hAnsi="メイリオ" w:cs="メイリオ"/>
          <w:color w:val="000000" w:themeColor="text1"/>
        </w:rPr>
      </w:pPr>
      <w:r w:rsidRPr="00FA50FA">
        <w:rPr>
          <w:rFonts w:ascii="メイリオ" w:eastAsia="メイリオ" w:hAnsi="メイリオ" w:cs="メイリオ" w:hint="eastAsia"/>
          <w:color w:val="000000" w:themeColor="text1"/>
        </w:rPr>
        <w:t>７</w:t>
      </w:r>
      <w:r w:rsidR="00670F38" w:rsidRPr="00FA50FA">
        <w:rPr>
          <w:rFonts w:ascii="メイリオ" w:eastAsia="メイリオ" w:hAnsi="メイリオ" w:cs="メイリオ" w:hint="eastAsia"/>
          <w:color w:val="000000" w:themeColor="text1"/>
        </w:rPr>
        <w:t xml:space="preserve">　</w:t>
      </w:r>
      <w:r w:rsidR="00CB094D" w:rsidRPr="00FA50FA">
        <w:rPr>
          <w:rFonts w:ascii="メイリオ" w:eastAsia="メイリオ" w:hAnsi="メイリオ" w:cs="メイリオ" w:hint="eastAsia"/>
          <w:color w:val="000000" w:themeColor="text1"/>
        </w:rPr>
        <w:t>本園</w:t>
      </w:r>
      <w:r w:rsidR="0091772F" w:rsidRPr="00FA50FA">
        <w:rPr>
          <w:rFonts w:ascii="メイリオ" w:eastAsia="メイリオ" w:hAnsi="メイリオ" w:cs="メイリオ" w:hint="eastAsia"/>
          <w:color w:val="000000" w:themeColor="text1"/>
        </w:rPr>
        <w:t>は、保護者から費用</w:t>
      </w:r>
      <w:r w:rsidR="00567330" w:rsidRPr="00FA50FA">
        <w:rPr>
          <w:rFonts w:ascii="メイリオ" w:eastAsia="メイリオ" w:hAnsi="メイリオ" w:cs="メイリオ" w:hint="eastAsia"/>
          <w:color w:val="000000" w:themeColor="text1"/>
        </w:rPr>
        <w:t>の支払</w:t>
      </w:r>
      <w:r w:rsidR="001F6F0E" w:rsidRPr="00FA50FA">
        <w:rPr>
          <w:rFonts w:ascii="メイリオ" w:eastAsia="メイリオ" w:hAnsi="メイリオ" w:cs="メイリオ" w:hint="eastAsia"/>
          <w:color w:val="000000" w:themeColor="text1"/>
        </w:rPr>
        <w:t>を受けたときは、</w:t>
      </w:r>
      <w:r w:rsidR="0091772F" w:rsidRPr="00FA50FA">
        <w:rPr>
          <w:rFonts w:ascii="メイリオ" w:eastAsia="メイリオ" w:hAnsi="メイリオ" w:cs="メイリオ" w:hint="eastAsia"/>
          <w:color w:val="000000" w:themeColor="text1"/>
        </w:rPr>
        <w:t>保護者</w:t>
      </w:r>
      <w:r w:rsidR="001F6F0E" w:rsidRPr="00FA50FA">
        <w:rPr>
          <w:rFonts w:ascii="メイリオ" w:eastAsia="メイリオ" w:hAnsi="メイリオ" w:cs="メイリオ" w:hint="eastAsia"/>
          <w:color w:val="000000" w:themeColor="text1"/>
        </w:rPr>
        <w:t>に領収証を発行します。</w:t>
      </w:r>
    </w:p>
    <w:p w:rsidR="001F6F0E" w:rsidRPr="00FA50FA" w:rsidRDefault="00854A57" w:rsidP="00613B96">
      <w:pPr>
        <w:spacing w:line="360" w:lineRule="exact"/>
        <w:rPr>
          <w:rFonts w:ascii="メイリオ" w:eastAsia="メイリオ" w:hAnsi="メイリオ" w:cs="メイリオ"/>
          <w:color w:val="000000" w:themeColor="text1"/>
        </w:rPr>
      </w:pPr>
      <w:r w:rsidRPr="00FA50FA">
        <w:rPr>
          <w:rFonts w:ascii="メイリオ" w:eastAsia="メイリオ" w:hAnsi="メイリオ" w:cs="メイリオ" w:hint="eastAsia"/>
          <w:noProof/>
          <w:color w:val="000000" w:themeColor="text1"/>
        </w:rPr>
        <mc:AlternateContent>
          <mc:Choice Requires="wps">
            <w:drawing>
              <wp:anchor distT="0" distB="0" distL="114300" distR="114300" simplePos="0" relativeHeight="251682816" behindDoc="0" locked="0" layoutInCell="1" allowOverlap="1" wp14:anchorId="72445806" wp14:editId="42F1D5C4">
                <wp:simplePos x="0" y="0"/>
                <wp:positionH relativeFrom="column">
                  <wp:posOffset>137160</wp:posOffset>
                </wp:positionH>
                <wp:positionV relativeFrom="paragraph">
                  <wp:posOffset>8890</wp:posOffset>
                </wp:positionV>
                <wp:extent cx="5939790" cy="1440000"/>
                <wp:effectExtent l="0" t="0" r="22860" b="27305"/>
                <wp:wrapNone/>
                <wp:docPr id="13" name="テキスト ボックス 13"/>
                <wp:cNvGraphicFramePr/>
                <a:graphic xmlns:a="http://schemas.openxmlformats.org/drawingml/2006/main">
                  <a:graphicData uri="http://schemas.microsoft.com/office/word/2010/wordprocessingShape">
                    <wps:wsp>
                      <wps:cNvSpPr txBox="1"/>
                      <wps:spPr>
                        <a:xfrm>
                          <a:off x="0" y="0"/>
                          <a:ext cx="5939790" cy="1440000"/>
                        </a:xfrm>
                        <a:prstGeom prst="rect">
                          <a:avLst/>
                        </a:prstGeom>
                        <a:solidFill>
                          <a:schemeClr val="accent1">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B3E86" w:rsidRPr="00FA50FA" w:rsidRDefault="00CB3E86" w:rsidP="00E16C3B">
                            <w:pPr>
                              <w:spacing w:line="240" w:lineRule="exact"/>
                              <w:rPr>
                                <w:rFonts w:asciiTheme="minorEastAsia" w:eastAsiaTheme="minorEastAsia" w:hAnsiTheme="minorEastAsia"/>
                                <w:color w:val="000000" w:themeColor="text1"/>
                              </w:rPr>
                            </w:pPr>
                            <w:r w:rsidRPr="00FA50FA">
                              <w:rPr>
                                <w:rFonts w:asciiTheme="minorEastAsia" w:eastAsiaTheme="minorEastAsia" w:hAnsiTheme="minorEastAsia" w:hint="eastAsia"/>
                                <w:color w:val="000000" w:themeColor="text1"/>
                              </w:rPr>
                              <w:t>・具体的な支払い方法についても明確にしてください。</w:t>
                            </w:r>
                          </w:p>
                          <w:p w:rsidR="00CB3E86" w:rsidRPr="00FA50FA" w:rsidRDefault="00CB3E86" w:rsidP="00E16C3B">
                            <w:pPr>
                              <w:spacing w:line="240" w:lineRule="exact"/>
                              <w:ind w:firstLineChars="100" w:firstLine="214"/>
                              <w:rPr>
                                <w:rFonts w:asciiTheme="minorEastAsia" w:eastAsiaTheme="minorEastAsia" w:hAnsiTheme="minorEastAsia"/>
                                <w:color w:val="000000" w:themeColor="text1"/>
                              </w:rPr>
                            </w:pPr>
                            <w:r w:rsidRPr="00FA50FA">
                              <w:rPr>
                                <w:rFonts w:asciiTheme="minorEastAsia" w:eastAsiaTheme="minorEastAsia" w:hAnsiTheme="minorEastAsia" w:hint="eastAsia"/>
                                <w:color w:val="000000" w:themeColor="text1"/>
                              </w:rPr>
                              <w:t>（例　口座振替払・現金振込払・現金払</w:t>
                            </w:r>
                            <w:r w:rsidR="004C13EE" w:rsidRPr="00FA50FA">
                              <w:rPr>
                                <w:rFonts w:asciiTheme="minorEastAsia" w:eastAsiaTheme="minorEastAsia" w:hAnsiTheme="minorEastAsia" w:hint="eastAsia"/>
                                <w:color w:val="000000" w:themeColor="text1"/>
                              </w:rPr>
                              <w:t>・電子マネー</w:t>
                            </w:r>
                            <w:r w:rsidRPr="00FA50FA">
                              <w:rPr>
                                <w:rFonts w:asciiTheme="minorEastAsia" w:eastAsiaTheme="minorEastAsia" w:hAnsiTheme="minorEastAsia" w:hint="eastAsia"/>
                                <w:color w:val="000000" w:themeColor="text1"/>
                              </w:rPr>
                              <w:t>等）</w:t>
                            </w:r>
                          </w:p>
                          <w:p w:rsidR="00CB3E86" w:rsidRPr="00FA50FA" w:rsidRDefault="00CB3E86" w:rsidP="00E16C3B">
                            <w:pPr>
                              <w:spacing w:line="240" w:lineRule="exact"/>
                              <w:rPr>
                                <w:rFonts w:asciiTheme="minorEastAsia" w:eastAsiaTheme="minorEastAsia" w:hAnsiTheme="minorEastAsia"/>
                                <w:color w:val="000000" w:themeColor="text1"/>
                              </w:rPr>
                            </w:pPr>
                            <w:r w:rsidRPr="00FA50FA">
                              <w:rPr>
                                <w:rFonts w:asciiTheme="minorEastAsia" w:eastAsiaTheme="minorEastAsia" w:hAnsiTheme="minorEastAsia" w:hint="eastAsia"/>
                                <w:color w:val="000000" w:themeColor="text1"/>
                              </w:rPr>
                              <w:t>・随時のサービスを利用した場合の支払方法も明記してください。</w:t>
                            </w:r>
                          </w:p>
                          <w:p w:rsidR="00CB3E86" w:rsidRPr="00FA50FA" w:rsidRDefault="00CB3E86" w:rsidP="00600984">
                            <w:pPr>
                              <w:spacing w:line="240" w:lineRule="exact"/>
                              <w:ind w:left="214" w:hangingChars="100" w:hanging="214"/>
                              <w:rPr>
                                <w:rFonts w:asciiTheme="minorEastAsia" w:eastAsiaTheme="minorEastAsia" w:hAnsiTheme="minorEastAsia"/>
                                <w:color w:val="000000" w:themeColor="text1"/>
                              </w:rPr>
                            </w:pPr>
                            <w:r w:rsidRPr="00FA50FA">
                              <w:rPr>
                                <w:rFonts w:asciiTheme="minorEastAsia" w:eastAsiaTheme="minorEastAsia" w:hAnsiTheme="minorEastAsia" w:hint="eastAsia"/>
                                <w:color w:val="000000" w:themeColor="text1"/>
                              </w:rPr>
                              <w:t>・月途中の入退</w:t>
                            </w:r>
                            <w:r w:rsidR="00EE77AD" w:rsidRPr="00FA50FA">
                              <w:rPr>
                                <w:rFonts w:asciiTheme="minorEastAsia" w:eastAsiaTheme="minorEastAsia" w:hAnsiTheme="minorEastAsia" w:hint="eastAsia"/>
                                <w:color w:val="000000" w:themeColor="text1"/>
                              </w:rPr>
                              <w:t>園</w:t>
                            </w:r>
                            <w:r w:rsidRPr="00FA50FA">
                              <w:rPr>
                                <w:rFonts w:asciiTheme="minorEastAsia" w:eastAsiaTheme="minorEastAsia" w:hAnsiTheme="minorEastAsia" w:hint="eastAsia"/>
                                <w:color w:val="000000" w:themeColor="text1"/>
                              </w:rPr>
                              <w:t>の場合の料金の算定方法についても明記してください。</w:t>
                            </w:r>
                            <w:r w:rsidR="00600984" w:rsidRPr="00FA50FA">
                              <w:rPr>
                                <w:rFonts w:asciiTheme="minorEastAsia" w:eastAsiaTheme="minorEastAsia" w:hAnsiTheme="minorEastAsia" w:hint="eastAsia"/>
                                <w:color w:val="000000" w:themeColor="text1"/>
                              </w:rPr>
                              <w:t>（給食費等で、月の在席日数に応じて減額等の措置を行う場合は、その旨、記載してください。）</w:t>
                            </w:r>
                          </w:p>
                          <w:p w:rsidR="00CB3E86" w:rsidRPr="00FA50FA" w:rsidRDefault="00CB3E86" w:rsidP="002B0711">
                            <w:pPr>
                              <w:spacing w:line="240" w:lineRule="exact"/>
                              <w:ind w:left="214" w:hangingChars="100" w:hanging="214"/>
                              <w:rPr>
                                <w:rFonts w:asciiTheme="minorEastAsia" w:eastAsiaTheme="minorEastAsia" w:hAnsiTheme="minorEastAsia"/>
                                <w:color w:val="000000" w:themeColor="text1"/>
                              </w:rPr>
                            </w:pPr>
                            <w:r w:rsidRPr="00FA50FA">
                              <w:rPr>
                                <w:rFonts w:asciiTheme="minorEastAsia" w:eastAsiaTheme="minorEastAsia" w:hAnsiTheme="minorEastAsia" w:hint="eastAsia"/>
                                <w:color w:val="000000" w:themeColor="text1"/>
                              </w:rPr>
                              <w:t>・退</w:t>
                            </w:r>
                            <w:r w:rsidR="00EE77AD" w:rsidRPr="00FA50FA">
                              <w:rPr>
                                <w:rFonts w:asciiTheme="minorEastAsia" w:eastAsiaTheme="minorEastAsia" w:hAnsiTheme="minorEastAsia" w:hint="eastAsia"/>
                                <w:color w:val="000000" w:themeColor="text1"/>
                              </w:rPr>
                              <w:t>園</w:t>
                            </w:r>
                            <w:r w:rsidR="002B0711" w:rsidRPr="00FA50FA">
                              <w:rPr>
                                <w:rFonts w:asciiTheme="minorEastAsia" w:eastAsiaTheme="minorEastAsia" w:hAnsiTheme="minorEastAsia" w:hint="eastAsia"/>
                                <w:color w:val="000000" w:themeColor="text1"/>
                              </w:rPr>
                              <w:t>時には、転居や口座の変更も想定され、第１項から第４</w:t>
                            </w:r>
                            <w:r w:rsidRPr="00FA50FA">
                              <w:rPr>
                                <w:rFonts w:asciiTheme="minorEastAsia" w:eastAsiaTheme="minorEastAsia" w:hAnsiTheme="minorEastAsia" w:hint="eastAsia"/>
                                <w:color w:val="000000" w:themeColor="text1"/>
                              </w:rPr>
                              <w:t>項までに定める方法以外の方法で支払うことがあり得ますので、その場合は支払方法を明記してください。</w:t>
                            </w:r>
                          </w:p>
                          <w:p w:rsidR="00E3390B" w:rsidRPr="00FA50FA" w:rsidRDefault="00CB3E86" w:rsidP="00E16C3B">
                            <w:pPr>
                              <w:spacing w:line="240" w:lineRule="exact"/>
                              <w:ind w:left="214" w:hangingChars="100" w:hanging="214"/>
                              <w:rPr>
                                <w:color w:val="000000" w:themeColor="text1"/>
                              </w:rPr>
                            </w:pPr>
                            <w:r w:rsidRPr="00FA50FA">
                              <w:rPr>
                                <w:rFonts w:asciiTheme="minorEastAsia" w:eastAsiaTheme="minorEastAsia" w:hAnsiTheme="minorEastAsia" w:hint="eastAsia"/>
                                <w:color w:val="000000" w:themeColor="text1"/>
                              </w:rPr>
                              <w:t>・口座振替で利用者負担を徴収する場合については、領収証の発行を省略しても差し支えありません。</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3" o:spid="_x0000_s1034" type="#_x0000_t202" style="position:absolute;left:0;text-align:left;margin-left:10.8pt;margin-top:.7pt;width:467.7pt;height:113.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tudzgIAAAwGAAAOAAAAZHJzL2Uyb0RvYy54bWysVE1OGzEU3lfqHSzvyyQEKERMUAqiqkQB&#10;FSrWjscmIzy2azvJpEsiVT1Er1B13fPkIv3smYRAq0pUzWLy/n8+v/cOj+pKkalwvjQ6p92tDiVC&#10;c1OU+janH69PX+1T4gPTBVNGi5zOhadHg5cvDme2L7bN2KhCOIIg2vdnNqfjEGw/yzwfi4r5LWOF&#10;hlIaV7EA1t1mhWMzRK9Utt3p7GUz4wrrDBfeQ3rSKOkgxZdS8HAhpReBqJyitpC+Ln1H8ZsNDln/&#10;1jE7LnlbBvuHKipWaiRdhzphgZGJK38LVZXcGW9k2OKmyoyUJRepB3TT7Tzp5mrMrEi9ABxv1zD5&#10;/xeWn08vHSkLvF2PEs0qvNFy8WV5/315/3O5+EqWi2/LxWJ5/wM8gQ0Am1nfh9+VhWeo35gaziu5&#10;hzDiUEtXxX90SKAH9PM13KIOhEO4e9A7eH0AFYeuu7PTwS/GyR7crfPhrTAViUROHd4zwcymZz40&#10;piuTmM0bVRanpVKJiTMkjpUjU4bXZ5wLHbrJXU2q96Zo5JiiJi3rQ4xpacT7KzGqSdMYI6XaHiVR&#10;msxyutfb7aTAj3SxsnX6kWL8ru1uwwrRlY7VijSsbVcR4QbJRIW5EtFG6Q9C4rESoH9psQEmWUcr&#10;CUCe49jaP1T1HOemD3ikzEaHtXNVauMalB6/THGXxgdQyMYeMG/0HclQj+o0pfurQRuZYo75c6ZZ&#10;aW/5aQm8z5gPl8xhhzFXuEvhAh+pDB7JtBQlY+M+/0ke7bFa0FIyw03Iqf80YU5Qot5pLF1vL44K&#10;CZuM22RGm4yeVMcGg9fFBbQ8kXB2Qa1I6Ux1g/M1jFmhYpojd07DijwOzaXC+eNiOExGOBuWhTN9&#10;ZXkMHVGOc3Zd3zBn2zUJ2LBzs7oerP9kWxrb6KnNcBKMLNMqRZwbVFv8cXLSwLfnMd60TT5ZPRzx&#10;wS8AAAD//wMAUEsDBBQABgAIAAAAIQBNxu7i3QAAAAgBAAAPAAAAZHJzL2Rvd25yZXYueG1sTI/B&#10;TsMwEETvSPyDtUjcqFMDIYQ4FUJwqjhQIs6b2CQp8TqKnTbl61lOcNyZ0eybYrO4QRzsFHpPGtar&#10;BISlxpueWg3V+8tVBiJEJIODJ6vhZANsyvOzAnPjj/RmD7vYCi6hkKOGLsYxlzI0nXUYVn60xN6n&#10;nxxGPqdWmgmPXO4GqZIklQ574g8djvaps83XbnYaXk9VWm1rVPvhev7ePu+b0H9kWl9eLI8PIKJd&#10;4l8YfvEZHUpmqv1MJohBg1qnnGT9BgTb97d3PK1mXWUKZFnI/wPKHwAAAP//AwBQSwECLQAUAAYA&#10;CAAAACEAtoM4kv4AAADhAQAAEwAAAAAAAAAAAAAAAAAAAAAAW0NvbnRlbnRfVHlwZXNdLnhtbFBL&#10;AQItABQABgAIAAAAIQA4/SH/1gAAAJQBAAALAAAAAAAAAAAAAAAAAC8BAABfcmVscy8ucmVsc1BL&#10;AQItABQABgAIAAAAIQBGatudzgIAAAwGAAAOAAAAAAAAAAAAAAAAAC4CAABkcnMvZTJvRG9jLnht&#10;bFBLAQItABQABgAIAAAAIQBNxu7i3QAAAAgBAAAPAAAAAAAAAAAAAAAAACgFAABkcnMvZG93bnJl&#10;di54bWxQSwUGAAAAAAQABADzAAAAMgYAAAAA&#10;" fillcolor="#dbe5f1 [660]" strokeweight=".5pt">
                <v:textbox inset="1mm,1mm,1mm,1mm">
                  <w:txbxContent>
                    <w:p w:rsidR="00CB3E86" w:rsidRPr="00FA50FA" w:rsidRDefault="00CB3E86" w:rsidP="00E16C3B">
                      <w:pPr>
                        <w:spacing w:line="240" w:lineRule="exact"/>
                        <w:rPr>
                          <w:rFonts w:asciiTheme="minorEastAsia" w:eastAsiaTheme="minorEastAsia" w:hAnsiTheme="minorEastAsia"/>
                          <w:color w:val="000000" w:themeColor="text1"/>
                        </w:rPr>
                      </w:pPr>
                      <w:r w:rsidRPr="00FA50FA">
                        <w:rPr>
                          <w:rFonts w:asciiTheme="minorEastAsia" w:eastAsiaTheme="minorEastAsia" w:hAnsiTheme="minorEastAsia" w:hint="eastAsia"/>
                          <w:color w:val="000000" w:themeColor="text1"/>
                        </w:rPr>
                        <w:t>・具体的な支払い方法についても明確にしてください。</w:t>
                      </w:r>
                    </w:p>
                    <w:p w:rsidR="00CB3E86" w:rsidRPr="00FA50FA" w:rsidRDefault="00CB3E86" w:rsidP="00E16C3B">
                      <w:pPr>
                        <w:spacing w:line="240" w:lineRule="exact"/>
                        <w:ind w:firstLineChars="100" w:firstLine="214"/>
                        <w:rPr>
                          <w:rFonts w:asciiTheme="minorEastAsia" w:eastAsiaTheme="minorEastAsia" w:hAnsiTheme="minorEastAsia"/>
                          <w:color w:val="000000" w:themeColor="text1"/>
                        </w:rPr>
                      </w:pPr>
                      <w:r w:rsidRPr="00FA50FA">
                        <w:rPr>
                          <w:rFonts w:asciiTheme="minorEastAsia" w:eastAsiaTheme="minorEastAsia" w:hAnsiTheme="minorEastAsia" w:hint="eastAsia"/>
                          <w:color w:val="000000" w:themeColor="text1"/>
                        </w:rPr>
                        <w:t>（例　口座振替払・現金振込払・現金払</w:t>
                      </w:r>
                      <w:r w:rsidR="004C13EE" w:rsidRPr="00FA50FA">
                        <w:rPr>
                          <w:rFonts w:asciiTheme="minorEastAsia" w:eastAsiaTheme="minorEastAsia" w:hAnsiTheme="minorEastAsia" w:hint="eastAsia"/>
                          <w:color w:val="000000" w:themeColor="text1"/>
                        </w:rPr>
                        <w:t>・電子マネー</w:t>
                      </w:r>
                      <w:r w:rsidRPr="00FA50FA">
                        <w:rPr>
                          <w:rFonts w:asciiTheme="minorEastAsia" w:eastAsiaTheme="minorEastAsia" w:hAnsiTheme="minorEastAsia" w:hint="eastAsia"/>
                          <w:color w:val="000000" w:themeColor="text1"/>
                        </w:rPr>
                        <w:t>等）</w:t>
                      </w:r>
                    </w:p>
                    <w:p w:rsidR="00CB3E86" w:rsidRPr="00FA50FA" w:rsidRDefault="00CB3E86" w:rsidP="00E16C3B">
                      <w:pPr>
                        <w:spacing w:line="240" w:lineRule="exact"/>
                        <w:rPr>
                          <w:rFonts w:asciiTheme="minorEastAsia" w:eastAsiaTheme="minorEastAsia" w:hAnsiTheme="minorEastAsia"/>
                          <w:color w:val="000000" w:themeColor="text1"/>
                        </w:rPr>
                      </w:pPr>
                      <w:r w:rsidRPr="00FA50FA">
                        <w:rPr>
                          <w:rFonts w:asciiTheme="minorEastAsia" w:eastAsiaTheme="minorEastAsia" w:hAnsiTheme="minorEastAsia" w:hint="eastAsia"/>
                          <w:color w:val="000000" w:themeColor="text1"/>
                        </w:rPr>
                        <w:t>・随時のサービスを利用した場合の支払方法も明記してください。</w:t>
                      </w:r>
                    </w:p>
                    <w:p w:rsidR="00CB3E86" w:rsidRPr="00FA50FA" w:rsidRDefault="00CB3E86" w:rsidP="00600984">
                      <w:pPr>
                        <w:spacing w:line="240" w:lineRule="exact"/>
                        <w:ind w:left="214" w:hangingChars="100" w:hanging="214"/>
                        <w:rPr>
                          <w:rFonts w:asciiTheme="minorEastAsia" w:eastAsiaTheme="minorEastAsia" w:hAnsiTheme="minorEastAsia"/>
                          <w:color w:val="000000" w:themeColor="text1"/>
                        </w:rPr>
                      </w:pPr>
                      <w:r w:rsidRPr="00FA50FA">
                        <w:rPr>
                          <w:rFonts w:asciiTheme="minorEastAsia" w:eastAsiaTheme="minorEastAsia" w:hAnsiTheme="minorEastAsia" w:hint="eastAsia"/>
                          <w:color w:val="000000" w:themeColor="text1"/>
                        </w:rPr>
                        <w:t>・月途中の入退</w:t>
                      </w:r>
                      <w:r w:rsidR="00EE77AD" w:rsidRPr="00FA50FA">
                        <w:rPr>
                          <w:rFonts w:asciiTheme="minorEastAsia" w:eastAsiaTheme="minorEastAsia" w:hAnsiTheme="minorEastAsia" w:hint="eastAsia"/>
                          <w:color w:val="000000" w:themeColor="text1"/>
                        </w:rPr>
                        <w:t>園</w:t>
                      </w:r>
                      <w:r w:rsidRPr="00FA50FA">
                        <w:rPr>
                          <w:rFonts w:asciiTheme="minorEastAsia" w:eastAsiaTheme="minorEastAsia" w:hAnsiTheme="minorEastAsia" w:hint="eastAsia"/>
                          <w:color w:val="000000" w:themeColor="text1"/>
                        </w:rPr>
                        <w:t>の場合の料金の算定方法についても明記してください。</w:t>
                      </w:r>
                      <w:r w:rsidR="00600984" w:rsidRPr="00FA50FA">
                        <w:rPr>
                          <w:rFonts w:asciiTheme="minorEastAsia" w:eastAsiaTheme="minorEastAsia" w:hAnsiTheme="minorEastAsia" w:hint="eastAsia"/>
                          <w:color w:val="000000" w:themeColor="text1"/>
                        </w:rPr>
                        <w:t>（給食費等で、月の在席日数に応じて減額等の措置を行う場合は、その旨、記載してください。）</w:t>
                      </w:r>
                    </w:p>
                    <w:p w:rsidR="00CB3E86" w:rsidRPr="00FA50FA" w:rsidRDefault="00CB3E86" w:rsidP="002B0711">
                      <w:pPr>
                        <w:spacing w:line="240" w:lineRule="exact"/>
                        <w:ind w:left="214" w:hangingChars="100" w:hanging="214"/>
                        <w:rPr>
                          <w:rFonts w:asciiTheme="minorEastAsia" w:eastAsiaTheme="minorEastAsia" w:hAnsiTheme="minorEastAsia"/>
                          <w:color w:val="000000" w:themeColor="text1"/>
                        </w:rPr>
                      </w:pPr>
                      <w:r w:rsidRPr="00FA50FA">
                        <w:rPr>
                          <w:rFonts w:asciiTheme="minorEastAsia" w:eastAsiaTheme="minorEastAsia" w:hAnsiTheme="minorEastAsia" w:hint="eastAsia"/>
                          <w:color w:val="000000" w:themeColor="text1"/>
                        </w:rPr>
                        <w:t>・退</w:t>
                      </w:r>
                      <w:r w:rsidR="00EE77AD" w:rsidRPr="00FA50FA">
                        <w:rPr>
                          <w:rFonts w:asciiTheme="minorEastAsia" w:eastAsiaTheme="minorEastAsia" w:hAnsiTheme="minorEastAsia" w:hint="eastAsia"/>
                          <w:color w:val="000000" w:themeColor="text1"/>
                        </w:rPr>
                        <w:t>園</w:t>
                      </w:r>
                      <w:r w:rsidR="002B0711" w:rsidRPr="00FA50FA">
                        <w:rPr>
                          <w:rFonts w:asciiTheme="minorEastAsia" w:eastAsiaTheme="minorEastAsia" w:hAnsiTheme="minorEastAsia" w:hint="eastAsia"/>
                          <w:color w:val="000000" w:themeColor="text1"/>
                        </w:rPr>
                        <w:t>時には、転居や口座の変更も想定され、第１項から第４</w:t>
                      </w:r>
                      <w:r w:rsidRPr="00FA50FA">
                        <w:rPr>
                          <w:rFonts w:asciiTheme="minorEastAsia" w:eastAsiaTheme="minorEastAsia" w:hAnsiTheme="minorEastAsia" w:hint="eastAsia"/>
                          <w:color w:val="000000" w:themeColor="text1"/>
                        </w:rPr>
                        <w:t>項までに定める方法以外の方法で支払うことがあり得ますので、その場合は支払方法を明記してください。</w:t>
                      </w:r>
                    </w:p>
                    <w:p w:rsidR="00E3390B" w:rsidRPr="00FA50FA" w:rsidRDefault="00CB3E86" w:rsidP="00E16C3B">
                      <w:pPr>
                        <w:spacing w:line="240" w:lineRule="exact"/>
                        <w:ind w:left="214" w:hangingChars="100" w:hanging="214"/>
                        <w:rPr>
                          <w:color w:val="000000" w:themeColor="text1"/>
                        </w:rPr>
                      </w:pPr>
                      <w:r w:rsidRPr="00FA50FA">
                        <w:rPr>
                          <w:rFonts w:asciiTheme="minorEastAsia" w:eastAsiaTheme="minorEastAsia" w:hAnsiTheme="minorEastAsia" w:hint="eastAsia"/>
                          <w:color w:val="000000" w:themeColor="text1"/>
                        </w:rPr>
                        <w:t>・口座振替で利用者負担を徴収する場合については、領収証の発行を省略しても差し支えありません。</w:t>
                      </w:r>
                    </w:p>
                  </w:txbxContent>
                </v:textbox>
              </v:shape>
            </w:pict>
          </mc:Fallback>
        </mc:AlternateContent>
      </w:r>
    </w:p>
    <w:p w:rsidR="0058082E" w:rsidRPr="00FA50FA" w:rsidRDefault="0058082E" w:rsidP="00613B96">
      <w:pPr>
        <w:spacing w:line="360" w:lineRule="exact"/>
        <w:rPr>
          <w:rFonts w:ascii="メイリオ" w:eastAsia="メイリオ" w:hAnsi="メイリオ" w:cs="メイリオ"/>
          <w:color w:val="000000" w:themeColor="text1"/>
        </w:rPr>
      </w:pPr>
    </w:p>
    <w:p w:rsidR="0058082E" w:rsidRPr="00FA50FA" w:rsidRDefault="0058082E" w:rsidP="00613B96">
      <w:pPr>
        <w:spacing w:line="360" w:lineRule="exact"/>
        <w:rPr>
          <w:rFonts w:ascii="メイリオ" w:eastAsia="メイリオ" w:hAnsi="メイリオ" w:cs="メイリオ"/>
          <w:color w:val="000000" w:themeColor="text1"/>
        </w:rPr>
      </w:pPr>
    </w:p>
    <w:p w:rsidR="0058082E" w:rsidRPr="00FA50FA" w:rsidRDefault="0058082E" w:rsidP="00613B96">
      <w:pPr>
        <w:spacing w:line="360" w:lineRule="exact"/>
        <w:rPr>
          <w:rFonts w:ascii="メイリオ" w:eastAsia="メイリオ" w:hAnsi="メイリオ" w:cs="メイリオ"/>
          <w:color w:val="000000" w:themeColor="text1"/>
        </w:rPr>
      </w:pPr>
    </w:p>
    <w:p w:rsidR="0058082E" w:rsidRPr="00FA50FA" w:rsidRDefault="0058082E" w:rsidP="00613B96">
      <w:pPr>
        <w:spacing w:line="360" w:lineRule="exact"/>
        <w:rPr>
          <w:rFonts w:ascii="メイリオ" w:eastAsia="メイリオ" w:hAnsi="メイリオ" w:cs="メイリオ"/>
          <w:color w:val="000000" w:themeColor="text1"/>
        </w:rPr>
      </w:pPr>
    </w:p>
    <w:p w:rsidR="00B25FA4" w:rsidRPr="00FA50FA" w:rsidRDefault="00B25FA4" w:rsidP="00613B96">
      <w:pPr>
        <w:spacing w:line="360" w:lineRule="exact"/>
        <w:rPr>
          <w:rFonts w:ascii="メイリオ" w:eastAsia="メイリオ" w:hAnsi="メイリオ" w:cs="メイリオ"/>
          <w:color w:val="000000" w:themeColor="text1"/>
        </w:rPr>
      </w:pPr>
      <w:r w:rsidRPr="00FA50FA">
        <w:rPr>
          <w:rFonts w:ascii="メイリオ" w:eastAsia="メイリオ" w:hAnsi="メイリオ" w:cs="メイリオ" w:hint="eastAsia"/>
          <w:color w:val="000000" w:themeColor="text1"/>
        </w:rPr>
        <w:lastRenderedPageBreak/>
        <w:t xml:space="preserve">　（契約の終了事由）</w:t>
      </w:r>
    </w:p>
    <w:p w:rsidR="00B25FA4" w:rsidRPr="00FA50FA" w:rsidRDefault="00B25FA4" w:rsidP="00613B96">
      <w:pPr>
        <w:spacing w:line="360" w:lineRule="exact"/>
        <w:ind w:left="214" w:hangingChars="100" w:hanging="214"/>
        <w:rPr>
          <w:rFonts w:ascii="メイリオ" w:eastAsia="メイリオ" w:hAnsi="メイリオ" w:cs="メイリオ"/>
          <w:color w:val="000000" w:themeColor="text1"/>
        </w:rPr>
      </w:pPr>
      <w:r w:rsidRPr="00FA50FA">
        <w:rPr>
          <w:rFonts w:ascii="メイリオ" w:eastAsia="メイリオ" w:hAnsi="メイリオ" w:cs="メイリオ" w:hint="eastAsia"/>
          <w:color w:val="000000" w:themeColor="text1"/>
        </w:rPr>
        <w:t xml:space="preserve">第９条　</w:t>
      </w:r>
      <w:r w:rsidR="00B2033E" w:rsidRPr="00FA50FA">
        <w:rPr>
          <w:rFonts w:ascii="メイリオ" w:eastAsia="メイリオ" w:hAnsi="メイリオ" w:cs="メイリオ" w:hint="eastAsia"/>
          <w:color w:val="000000" w:themeColor="text1"/>
        </w:rPr>
        <w:t>本契約は、次の</w:t>
      </w:r>
      <w:r w:rsidR="00B17C21" w:rsidRPr="00FA50FA">
        <w:rPr>
          <w:rFonts w:ascii="メイリオ" w:eastAsia="メイリオ" w:hAnsi="メイリオ" w:cs="メイリオ" w:hint="eastAsia"/>
          <w:color w:val="000000" w:themeColor="text1"/>
        </w:rPr>
        <w:t>事由に</w:t>
      </w:r>
      <w:r w:rsidR="00B2033E" w:rsidRPr="00FA50FA">
        <w:rPr>
          <w:rFonts w:ascii="メイリオ" w:eastAsia="メイリオ" w:hAnsi="メイリオ" w:cs="メイリオ" w:hint="eastAsia"/>
          <w:color w:val="000000" w:themeColor="text1"/>
        </w:rPr>
        <w:t>該当した場合、</w:t>
      </w:r>
      <w:r w:rsidRPr="00FA50FA">
        <w:rPr>
          <w:rFonts w:ascii="メイリオ" w:eastAsia="メイリオ" w:hAnsi="メイリオ" w:cs="メイリオ" w:hint="eastAsia"/>
          <w:color w:val="000000" w:themeColor="text1"/>
        </w:rPr>
        <w:t>終了するものとします。</w:t>
      </w:r>
    </w:p>
    <w:p w:rsidR="00B25FA4" w:rsidRPr="00FA50FA" w:rsidRDefault="00B25FA4" w:rsidP="00613B96">
      <w:pPr>
        <w:spacing w:line="360" w:lineRule="exact"/>
        <w:ind w:left="428" w:hangingChars="200" w:hanging="428"/>
        <w:rPr>
          <w:rFonts w:ascii="メイリオ" w:eastAsia="メイリオ" w:hAnsi="メイリオ" w:cs="メイリオ"/>
          <w:color w:val="000000" w:themeColor="text1"/>
        </w:rPr>
      </w:pPr>
      <w:r w:rsidRPr="00FA50FA">
        <w:rPr>
          <w:rFonts w:ascii="メイリオ" w:eastAsia="メイリオ" w:hAnsi="メイリオ" w:cs="メイリオ" w:hint="eastAsia"/>
          <w:color w:val="000000" w:themeColor="text1"/>
        </w:rPr>
        <w:t xml:space="preserve">　⑴　子ども・子育て支援法による</w:t>
      </w:r>
      <w:r w:rsidR="00CB5911" w:rsidRPr="00FA50FA">
        <w:rPr>
          <w:rFonts w:ascii="メイリオ" w:eastAsia="メイリオ" w:hAnsi="メイリオ" w:cs="メイリオ" w:hint="eastAsia"/>
          <w:color w:val="000000" w:themeColor="text1"/>
        </w:rPr>
        <w:t>教育・保育</w:t>
      </w:r>
      <w:r w:rsidR="005A6B97" w:rsidRPr="00FA50FA">
        <w:rPr>
          <w:rFonts w:ascii="メイリオ" w:eastAsia="メイリオ" w:hAnsi="メイリオ" w:cs="メイリオ" w:hint="eastAsia"/>
          <w:color w:val="000000" w:themeColor="text1"/>
        </w:rPr>
        <w:t>給付</w:t>
      </w:r>
      <w:r w:rsidRPr="00FA50FA">
        <w:rPr>
          <w:rFonts w:ascii="メイリオ" w:eastAsia="メイリオ" w:hAnsi="メイリオ" w:cs="メイリオ" w:hint="eastAsia"/>
          <w:color w:val="000000" w:themeColor="text1"/>
        </w:rPr>
        <w:t>認定を受けた保護者が、同法に定める支給要件に該当しなくなったとき。</w:t>
      </w:r>
    </w:p>
    <w:p w:rsidR="00B25FA4" w:rsidRPr="00FA50FA" w:rsidRDefault="00B25FA4" w:rsidP="00613B96">
      <w:pPr>
        <w:spacing w:line="360" w:lineRule="exact"/>
        <w:ind w:left="428" w:hangingChars="200" w:hanging="428"/>
        <w:rPr>
          <w:rFonts w:ascii="メイリオ" w:eastAsia="メイリオ" w:hAnsi="メイリオ" w:cs="メイリオ"/>
          <w:color w:val="000000" w:themeColor="text1"/>
        </w:rPr>
      </w:pPr>
      <w:r w:rsidRPr="00FA50FA">
        <w:rPr>
          <w:rFonts w:ascii="メイリオ" w:eastAsia="メイリオ" w:hAnsi="メイリオ" w:cs="メイリオ" w:hint="eastAsia"/>
          <w:color w:val="000000" w:themeColor="text1"/>
        </w:rPr>
        <w:t xml:space="preserve">　⑵　事業者が解散命令を受けたとき。</w:t>
      </w:r>
    </w:p>
    <w:p w:rsidR="00B25FA4" w:rsidRPr="00FA50FA" w:rsidRDefault="00B25FA4" w:rsidP="00613B96">
      <w:pPr>
        <w:spacing w:line="360" w:lineRule="exact"/>
        <w:ind w:left="428" w:hangingChars="200" w:hanging="428"/>
        <w:rPr>
          <w:rFonts w:ascii="メイリオ" w:eastAsia="メイリオ" w:hAnsi="メイリオ" w:cs="メイリオ"/>
          <w:color w:val="000000" w:themeColor="text1"/>
        </w:rPr>
      </w:pPr>
      <w:r w:rsidRPr="00FA50FA">
        <w:rPr>
          <w:rFonts w:ascii="メイリオ" w:eastAsia="メイリオ" w:hAnsi="メイリオ" w:cs="メイリオ" w:hint="eastAsia"/>
          <w:color w:val="000000" w:themeColor="text1"/>
        </w:rPr>
        <w:t xml:space="preserve">　⑶　</w:t>
      </w:r>
      <w:r w:rsidR="00CB094D" w:rsidRPr="00FA50FA">
        <w:rPr>
          <w:rFonts w:ascii="メイリオ" w:eastAsia="メイリオ" w:hAnsi="メイリオ" w:cs="メイリオ" w:hint="eastAsia"/>
          <w:color w:val="000000" w:themeColor="text1"/>
        </w:rPr>
        <w:t>本園</w:t>
      </w:r>
      <w:r w:rsidRPr="00FA50FA">
        <w:rPr>
          <w:rFonts w:ascii="メイリオ" w:eastAsia="メイリオ" w:hAnsi="メイリオ" w:cs="メイリオ" w:hint="eastAsia"/>
          <w:color w:val="000000" w:themeColor="text1"/>
        </w:rPr>
        <w:t>が</w:t>
      </w:r>
      <w:r w:rsidR="001F22BF" w:rsidRPr="00FA50FA">
        <w:rPr>
          <w:rFonts w:ascii="メイリオ" w:eastAsia="メイリオ" w:hAnsi="メイリオ" w:cs="メイリオ" w:hint="eastAsia"/>
          <w:color w:val="000000" w:themeColor="text1"/>
        </w:rPr>
        <w:t>幼稚園</w:t>
      </w:r>
      <w:r w:rsidRPr="00FA50FA">
        <w:rPr>
          <w:rFonts w:ascii="メイリオ" w:eastAsia="メイリオ" w:hAnsi="メイリオ" w:cs="メイリオ" w:hint="eastAsia"/>
          <w:color w:val="000000" w:themeColor="text1"/>
        </w:rPr>
        <w:t>の認可を取り消された場合又は</w:t>
      </w:r>
      <w:r w:rsidR="00CB094D" w:rsidRPr="00FA50FA">
        <w:rPr>
          <w:rFonts w:ascii="メイリオ" w:eastAsia="メイリオ" w:hAnsi="メイリオ" w:cs="メイリオ" w:hint="eastAsia"/>
          <w:color w:val="000000" w:themeColor="text1"/>
        </w:rPr>
        <w:t>特定教育・保育施設の</w:t>
      </w:r>
      <w:r w:rsidRPr="00FA50FA">
        <w:rPr>
          <w:rFonts w:ascii="メイリオ" w:eastAsia="メイリオ" w:hAnsi="メイリオ" w:cs="メイリオ" w:hint="eastAsia"/>
          <w:color w:val="000000" w:themeColor="text1"/>
        </w:rPr>
        <w:t>確認を辞退したとき。</w:t>
      </w:r>
    </w:p>
    <w:p w:rsidR="00B25FA4" w:rsidRPr="00FA50FA" w:rsidRDefault="00B25FA4" w:rsidP="00613B96">
      <w:pPr>
        <w:spacing w:line="360" w:lineRule="exact"/>
        <w:ind w:left="214" w:hangingChars="100" w:hanging="214"/>
        <w:rPr>
          <w:rFonts w:ascii="メイリオ" w:eastAsia="メイリオ" w:hAnsi="メイリオ" w:cs="メイリオ"/>
          <w:color w:val="000000" w:themeColor="text1"/>
        </w:rPr>
      </w:pPr>
      <w:r w:rsidRPr="00FA50FA">
        <w:rPr>
          <w:rFonts w:ascii="メイリオ" w:eastAsia="メイリオ" w:hAnsi="メイリオ" w:cs="メイリオ" w:hint="eastAsia"/>
          <w:color w:val="000000" w:themeColor="text1"/>
        </w:rPr>
        <w:t xml:space="preserve">　⑷　次条又は第１１条の規定に基づき本契約が解除されたとき。</w:t>
      </w:r>
    </w:p>
    <w:p w:rsidR="00B25FA4" w:rsidRPr="00FA50FA" w:rsidRDefault="00B25FA4" w:rsidP="00613B96">
      <w:pPr>
        <w:spacing w:line="360" w:lineRule="exact"/>
        <w:rPr>
          <w:rFonts w:ascii="メイリオ" w:eastAsia="メイリオ" w:hAnsi="メイリオ" w:cs="メイリオ"/>
          <w:color w:val="000000" w:themeColor="text1"/>
        </w:rPr>
      </w:pPr>
    </w:p>
    <w:p w:rsidR="0058082E" w:rsidRPr="00FA50FA" w:rsidRDefault="0058082E" w:rsidP="00613B96">
      <w:pPr>
        <w:spacing w:line="360" w:lineRule="exact"/>
        <w:ind w:firstLineChars="100" w:firstLine="214"/>
        <w:rPr>
          <w:rFonts w:ascii="メイリオ" w:eastAsia="メイリオ" w:hAnsi="メイリオ" w:cs="メイリオ"/>
          <w:color w:val="000000" w:themeColor="text1"/>
        </w:rPr>
      </w:pPr>
      <w:r w:rsidRPr="00FA50FA">
        <w:rPr>
          <w:rFonts w:ascii="メイリオ" w:eastAsia="メイリオ" w:hAnsi="メイリオ" w:cs="メイリオ" w:hint="eastAsia"/>
          <w:color w:val="000000" w:themeColor="text1"/>
        </w:rPr>
        <w:t>（</w:t>
      </w:r>
      <w:r w:rsidR="00B90584" w:rsidRPr="00FA50FA">
        <w:rPr>
          <w:rFonts w:ascii="メイリオ" w:eastAsia="メイリオ" w:hAnsi="メイリオ" w:cs="メイリオ" w:hint="eastAsia"/>
          <w:color w:val="000000" w:themeColor="text1"/>
        </w:rPr>
        <w:t>保護者からの</w:t>
      </w:r>
      <w:r w:rsidRPr="00FA50FA">
        <w:rPr>
          <w:rFonts w:ascii="メイリオ" w:eastAsia="メイリオ" w:hAnsi="メイリオ" w:cs="メイリオ" w:hint="eastAsia"/>
          <w:color w:val="000000" w:themeColor="text1"/>
        </w:rPr>
        <w:t>契約の解除）</w:t>
      </w:r>
    </w:p>
    <w:p w:rsidR="001F6F0E" w:rsidRPr="00FA50FA" w:rsidRDefault="00B25FA4" w:rsidP="00613B96">
      <w:pPr>
        <w:spacing w:line="360" w:lineRule="exact"/>
        <w:ind w:left="214" w:hangingChars="100" w:hanging="214"/>
        <w:rPr>
          <w:rFonts w:ascii="メイリオ" w:eastAsia="メイリオ" w:hAnsi="メイリオ" w:cs="メイリオ"/>
          <w:color w:val="000000" w:themeColor="text1"/>
        </w:rPr>
      </w:pPr>
      <w:r w:rsidRPr="00FA50FA">
        <w:rPr>
          <w:rFonts w:ascii="メイリオ" w:eastAsia="メイリオ" w:hAnsi="メイリオ" w:cs="メイリオ" w:hint="eastAsia"/>
          <w:color w:val="000000" w:themeColor="text1"/>
        </w:rPr>
        <w:t>第１０</w:t>
      </w:r>
      <w:r w:rsidR="001F6F0E" w:rsidRPr="00FA50FA">
        <w:rPr>
          <w:rFonts w:ascii="メイリオ" w:eastAsia="メイリオ" w:hAnsi="メイリオ" w:cs="メイリオ" w:hint="eastAsia"/>
          <w:color w:val="000000" w:themeColor="text1"/>
        </w:rPr>
        <w:t>条</w:t>
      </w:r>
      <w:r w:rsidR="0058082E" w:rsidRPr="00FA50FA">
        <w:rPr>
          <w:rFonts w:ascii="メイリオ" w:eastAsia="メイリオ" w:hAnsi="メイリオ" w:cs="メイリオ" w:hint="eastAsia"/>
          <w:color w:val="000000" w:themeColor="text1"/>
        </w:rPr>
        <w:t xml:space="preserve">　</w:t>
      </w:r>
      <w:r w:rsidR="0091772F" w:rsidRPr="00FA50FA">
        <w:rPr>
          <w:rFonts w:ascii="メイリオ" w:eastAsia="メイリオ" w:hAnsi="メイリオ" w:cs="メイリオ" w:hint="eastAsia"/>
          <w:color w:val="000000" w:themeColor="text1"/>
        </w:rPr>
        <w:t>保護者又は</w:t>
      </w:r>
      <w:r w:rsidR="00CB094D" w:rsidRPr="00FA50FA">
        <w:rPr>
          <w:rFonts w:ascii="メイリオ" w:eastAsia="メイリオ" w:hAnsi="メイリオ" w:cs="メイリオ" w:hint="eastAsia"/>
          <w:color w:val="000000" w:themeColor="text1"/>
        </w:rPr>
        <w:t>園児</w:t>
      </w:r>
      <w:r w:rsidR="0091772F" w:rsidRPr="00FA50FA">
        <w:rPr>
          <w:rFonts w:ascii="メイリオ" w:eastAsia="メイリオ" w:hAnsi="メイリオ" w:cs="メイリオ" w:hint="eastAsia"/>
          <w:color w:val="000000" w:themeColor="text1"/>
        </w:rPr>
        <w:t>の事情で途中退</w:t>
      </w:r>
      <w:r w:rsidR="00EE77AD" w:rsidRPr="00FA50FA">
        <w:rPr>
          <w:rFonts w:ascii="メイリオ" w:eastAsia="メイリオ" w:hAnsi="メイリオ" w:cs="メイリオ" w:hint="eastAsia"/>
          <w:color w:val="000000" w:themeColor="text1"/>
        </w:rPr>
        <w:t>園</w:t>
      </w:r>
      <w:r w:rsidR="001F6F0E" w:rsidRPr="00FA50FA">
        <w:rPr>
          <w:rFonts w:ascii="メイリオ" w:eastAsia="メイリオ" w:hAnsi="メイリオ" w:cs="メイリオ" w:hint="eastAsia"/>
          <w:color w:val="000000" w:themeColor="text1"/>
        </w:rPr>
        <w:t>する場合、保護者は</w:t>
      </w:r>
      <w:r w:rsidR="00B90584" w:rsidRPr="00FA50FA">
        <w:rPr>
          <w:rFonts w:ascii="メイリオ" w:eastAsia="メイリオ" w:hAnsi="メイリオ" w:cs="メイリオ" w:hint="eastAsia"/>
          <w:color w:val="000000" w:themeColor="text1"/>
        </w:rPr>
        <w:t>、</w:t>
      </w:r>
      <w:r w:rsidR="0091772F" w:rsidRPr="00FA50FA">
        <w:rPr>
          <w:rFonts w:ascii="メイリオ" w:eastAsia="メイリオ" w:hAnsi="メイリオ" w:cs="メイリオ" w:hint="eastAsia"/>
          <w:color w:val="000000" w:themeColor="text1"/>
        </w:rPr>
        <w:t>退</w:t>
      </w:r>
      <w:r w:rsidR="00EE77AD" w:rsidRPr="00FA50FA">
        <w:rPr>
          <w:rFonts w:ascii="メイリオ" w:eastAsia="メイリオ" w:hAnsi="メイリオ" w:cs="メイリオ" w:hint="eastAsia"/>
          <w:color w:val="000000" w:themeColor="text1"/>
        </w:rPr>
        <w:t>園</w:t>
      </w:r>
      <w:r w:rsidR="00CB094D" w:rsidRPr="00FA50FA">
        <w:rPr>
          <w:rFonts w:ascii="メイリオ" w:eastAsia="メイリオ" w:hAnsi="メイリオ" w:cs="メイリオ" w:hint="eastAsia"/>
          <w:color w:val="000000" w:themeColor="text1"/>
        </w:rPr>
        <w:t>予定日の前月○日までに本園</w:t>
      </w:r>
      <w:r w:rsidR="001F6F0E" w:rsidRPr="00FA50FA">
        <w:rPr>
          <w:rFonts w:ascii="メイリオ" w:eastAsia="メイリオ" w:hAnsi="メイリオ" w:cs="メイリオ" w:hint="eastAsia"/>
          <w:color w:val="000000" w:themeColor="text1"/>
        </w:rPr>
        <w:t>に書面にて申し出るものとします。</w:t>
      </w:r>
    </w:p>
    <w:p w:rsidR="001F6F0E" w:rsidRPr="00FA50FA" w:rsidRDefault="0058082E" w:rsidP="00613B96">
      <w:pPr>
        <w:spacing w:line="360" w:lineRule="exact"/>
        <w:ind w:left="214" w:hangingChars="100" w:hanging="214"/>
        <w:rPr>
          <w:rFonts w:ascii="メイリオ" w:eastAsia="メイリオ" w:hAnsi="メイリオ" w:cs="メイリオ"/>
          <w:color w:val="000000" w:themeColor="text1"/>
        </w:rPr>
      </w:pPr>
      <w:r w:rsidRPr="00FA50FA">
        <w:rPr>
          <w:rFonts w:ascii="メイリオ" w:eastAsia="メイリオ" w:hAnsi="メイリオ" w:cs="メイリオ" w:hint="eastAsia"/>
          <w:color w:val="000000" w:themeColor="text1"/>
        </w:rPr>
        <w:t xml:space="preserve">２　</w:t>
      </w:r>
      <w:r w:rsidR="001F6F0E" w:rsidRPr="00FA50FA">
        <w:rPr>
          <w:rFonts w:ascii="メイリオ" w:eastAsia="メイリオ" w:hAnsi="メイリオ" w:cs="メイリオ" w:hint="eastAsia"/>
          <w:color w:val="000000" w:themeColor="text1"/>
        </w:rPr>
        <w:t>次の事由に該当した場合</w:t>
      </w:r>
      <w:r w:rsidR="0091772F" w:rsidRPr="00FA50FA">
        <w:rPr>
          <w:rFonts w:ascii="メイリオ" w:eastAsia="メイリオ" w:hAnsi="メイリオ" w:cs="メイリオ" w:hint="eastAsia"/>
          <w:color w:val="000000" w:themeColor="text1"/>
        </w:rPr>
        <w:t>は</w:t>
      </w:r>
      <w:r w:rsidR="001F6F0E" w:rsidRPr="00FA50FA">
        <w:rPr>
          <w:rFonts w:ascii="メイリオ" w:eastAsia="メイリオ" w:hAnsi="メイリオ" w:cs="メイリオ" w:hint="eastAsia"/>
          <w:color w:val="000000" w:themeColor="text1"/>
        </w:rPr>
        <w:t>、保護者は</w:t>
      </w:r>
      <w:r w:rsidR="00B90584" w:rsidRPr="00FA50FA">
        <w:rPr>
          <w:rFonts w:ascii="メイリオ" w:eastAsia="メイリオ" w:hAnsi="メイリオ" w:cs="メイリオ" w:hint="eastAsia"/>
          <w:color w:val="000000" w:themeColor="text1"/>
        </w:rPr>
        <w:t>、</w:t>
      </w:r>
      <w:r w:rsidR="00CB094D" w:rsidRPr="00FA50FA">
        <w:rPr>
          <w:rFonts w:ascii="メイリオ" w:eastAsia="メイリオ" w:hAnsi="メイリオ" w:cs="メイリオ" w:hint="eastAsia"/>
          <w:color w:val="000000" w:themeColor="text1"/>
        </w:rPr>
        <w:t>文書で本園</w:t>
      </w:r>
      <w:r w:rsidR="001F6F0E" w:rsidRPr="00FA50FA">
        <w:rPr>
          <w:rFonts w:ascii="メイリオ" w:eastAsia="メイリオ" w:hAnsi="メイリオ" w:cs="メイリオ" w:hint="eastAsia"/>
          <w:color w:val="000000" w:themeColor="text1"/>
        </w:rPr>
        <w:t>に通知することにより、この契約を解除することができます。</w:t>
      </w:r>
    </w:p>
    <w:p w:rsidR="0058082E" w:rsidRPr="00FA50FA" w:rsidRDefault="00B25FA4" w:rsidP="00613B96">
      <w:pPr>
        <w:spacing w:line="360" w:lineRule="exact"/>
        <w:ind w:left="214" w:hangingChars="100" w:hanging="214"/>
        <w:rPr>
          <w:rFonts w:ascii="メイリオ" w:eastAsia="メイリオ" w:hAnsi="メイリオ" w:cs="メイリオ"/>
          <w:color w:val="000000" w:themeColor="text1"/>
        </w:rPr>
      </w:pPr>
      <w:r w:rsidRPr="00FA50FA">
        <w:rPr>
          <w:rFonts w:ascii="メイリオ" w:eastAsia="メイリオ" w:hAnsi="メイリオ" w:cs="メイリオ" w:hint="eastAsia"/>
          <w:color w:val="000000" w:themeColor="text1"/>
        </w:rPr>
        <w:t xml:space="preserve">　⑴　</w:t>
      </w:r>
      <w:r w:rsidR="00CB094D" w:rsidRPr="00FA50FA">
        <w:rPr>
          <w:rFonts w:ascii="メイリオ" w:eastAsia="メイリオ" w:hAnsi="メイリオ" w:cs="メイリオ" w:hint="eastAsia"/>
          <w:color w:val="000000" w:themeColor="text1"/>
        </w:rPr>
        <w:t>本園</w:t>
      </w:r>
      <w:r w:rsidRPr="00FA50FA">
        <w:rPr>
          <w:rFonts w:ascii="メイリオ" w:eastAsia="メイリオ" w:hAnsi="メイリオ" w:cs="メイリオ" w:hint="eastAsia"/>
          <w:color w:val="000000" w:themeColor="text1"/>
        </w:rPr>
        <w:t>が正当な理由なく</w:t>
      </w:r>
      <w:r w:rsidR="00876C9D" w:rsidRPr="00FA50FA">
        <w:rPr>
          <w:rFonts w:ascii="メイリオ" w:eastAsia="メイリオ" w:hAnsi="メイリオ" w:cs="メイリオ" w:hint="eastAsia"/>
          <w:color w:val="000000" w:themeColor="text1"/>
        </w:rPr>
        <w:t>教育・保育</w:t>
      </w:r>
      <w:r w:rsidR="0091772F" w:rsidRPr="00FA50FA">
        <w:rPr>
          <w:rFonts w:ascii="メイリオ" w:eastAsia="メイリオ" w:hAnsi="メイリオ" w:cs="メイリオ" w:hint="eastAsia"/>
          <w:color w:val="000000" w:themeColor="text1"/>
        </w:rPr>
        <w:t>の提供</w:t>
      </w:r>
      <w:r w:rsidRPr="00FA50FA">
        <w:rPr>
          <w:rFonts w:ascii="メイリオ" w:eastAsia="メイリオ" w:hAnsi="メイリオ" w:cs="メイリオ" w:hint="eastAsia"/>
          <w:color w:val="000000" w:themeColor="text1"/>
        </w:rPr>
        <w:t>を拒否したとき。</w:t>
      </w:r>
    </w:p>
    <w:p w:rsidR="0058082E" w:rsidRPr="00FA50FA" w:rsidRDefault="00B25FA4" w:rsidP="00613B96">
      <w:pPr>
        <w:spacing w:line="360" w:lineRule="exact"/>
        <w:ind w:left="214" w:hangingChars="100" w:hanging="214"/>
        <w:rPr>
          <w:rFonts w:ascii="メイリオ" w:eastAsia="メイリオ" w:hAnsi="メイリオ" w:cs="メイリオ"/>
          <w:color w:val="000000" w:themeColor="text1"/>
        </w:rPr>
      </w:pPr>
      <w:r w:rsidRPr="00FA50FA">
        <w:rPr>
          <w:rFonts w:ascii="メイリオ" w:eastAsia="メイリオ" w:hAnsi="メイリオ" w:cs="メイリオ" w:hint="eastAsia"/>
          <w:color w:val="000000" w:themeColor="text1"/>
        </w:rPr>
        <w:t xml:space="preserve">　⑵　事業者</w:t>
      </w:r>
      <w:r w:rsidR="00CB094D" w:rsidRPr="00FA50FA">
        <w:rPr>
          <w:rFonts w:ascii="メイリオ" w:eastAsia="メイリオ" w:hAnsi="メイリオ" w:cs="メイリオ" w:hint="eastAsia"/>
          <w:color w:val="000000" w:themeColor="text1"/>
        </w:rPr>
        <w:t>又は本園</w:t>
      </w:r>
      <w:r w:rsidRPr="00FA50FA">
        <w:rPr>
          <w:rFonts w:ascii="メイリオ" w:eastAsia="メイリオ" w:hAnsi="メイリオ" w:cs="メイリオ" w:hint="eastAsia"/>
          <w:color w:val="000000" w:themeColor="text1"/>
        </w:rPr>
        <w:t>が守秘義務に反したとき。</w:t>
      </w:r>
    </w:p>
    <w:p w:rsidR="0058082E" w:rsidRPr="00FA50FA" w:rsidRDefault="00B25FA4" w:rsidP="00613B96">
      <w:pPr>
        <w:spacing w:line="360" w:lineRule="exact"/>
        <w:ind w:left="214" w:hangingChars="100" w:hanging="214"/>
        <w:rPr>
          <w:rFonts w:ascii="メイリオ" w:eastAsia="メイリオ" w:hAnsi="メイリオ" w:cs="メイリオ"/>
          <w:color w:val="000000" w:themeColor="text1"/>
        </w:rPr>
      </w:pPr>
      <w:r w:rsidRPr="00FA50FA">
        <w:rPr>
          <w:rFonts w:ascii="メイリオ" w:eastAsia="メイリオ" w:hAnsi="メイリオ" w:cs="メイリオ" w:hint="eastAsia"/>
          <w:color w:val="000000" w:themeColor="text1"/>
        </w:rPr>
        <w:t xml:space="preserve">　⑶　事業者</w:t>
      </w:r>
      <w:r w:rsidR="00CB094D" w:rsidRPr="00FA50FA">
        <w:rPr>
          <w:rFonts w:ascii="メイリオ" w:eastAsia="メイリオ" w:hAnsi="メイリオ" w:cs="メイリオ" w:hint="eastAsia"/>
          <w:color w:val="000000" w:themeColor="text1"/>
        </w:rPr>
        <w:t>又は本園</w:t>
      </w:r>
      <w:r w:rsidRPr="00FA50FA">
        <w:rPr>
          <w:rFonts w:ascii="メイリオ" w:eastAsia="メイリオ" w:hAnsi="メイリオ" w:cs="メイリオ" w:hint="eastAsia"/>
          <w:color w:val="000000" w:themeColor="text1"/>
        </w:rPr>
        <w:t>が法令等の社会的義務に反したとき。</w:t>
      </w:r>
    </w:p>
    <w:p w:rsidR="0058082E" w:rsidRPr="00FA50FA" w:rsidRDefault="006A52DD" w:rsidP="00613B96">
      <w:pPr>
        <w:spacing w:line="360" w:lineRule="exact"/>
        <w:ind w:left="428" w:hangingChars="200" w:hanging="428"/>
        <w:rPr>
          <w:rFonts w:ascii="メイリオ" w:eastAsia="メイリオ" w:hAnsi="メイリオ" w:cs="メイリオ"/>
          <w:color w:val="000000" w:themeColor="text1"/>
        </w:rPr>
      </w:pPr>
      <w:r w:rsidRPr="00FA50FA">
        <w:rPr>
          <w:rFonts w:ascii="メイリオ" w:eastAsia="メイリオ" w:hAnsi="メイリオ" w:cs="メイリオ" w:hint="eastAsia"/>
          <w:noProof/>
          <w:color w:val="000000" w:themeColor="text1"/>
        </w:rPr>
        <mc:AlternateContent>
          <mc:Choice Requires="wps">
            <w:drawing>
              <wp:anchor distT="0" distB="0" distL="114300" distR="114300" simplePos="0" relativeHeight="251763712" behindDoc="0" locked="0" layoutInCell="1" allowOverlap="1" wp14:anchorId="52A29625" wp14:editId="4266F065">
                <wp:simplePos x="0" y="0"/>
                <wp:positionH relativeFrom="column">
                  <wp:posOffset>137160</wp:posOffset>
                </wp:positionH>
                <wp:positionV relativeFrom="paragraph">
                  <wp:posOffset>427355</wp:posOffset>
                </wp:positionV>
                <wp:extent cx="5939790" cy="539750"/>
                <wp:effectExtent l="0" t="0" r="22860" b="12700"/>
                <wp:wrapNone/>
                <wp:docPr id="43" name="テキスト ボックス 43"/>
                <wp:cNvGraphicFramePr/>
                <a:graphic xmlns:a="http://schemas.openxmlformats.org/drawingml/2006/main">
                  <a:graphicData uri="http://schemas.microsoft.com/office/word/2010/wordprocessingShape">
                    <wps:wsp>
                      <wps:cNvSpPr txBox="1"/>
                      <wps:spPr>
                        <a:xfrm>
                          <a:off x="0" y="0"/>
                          <a:ext cx="5939790" cy="539750"/>
                        </a:xfrm>
                        <a:prstGeom prst="rect">
                          <a:avLst/>
                        </a:prstGeom>
                        <a:solidFill>
                          <a:schemeClr val="accent1">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B3E86" w:rsidRPr="00767BEC" w:rsidRDefault="00CB3E86" w:rsidP="0089684C">
                            <w:pPr>
                              <w:spacing w:line="240" w:lineRule="exact"/>
                              <w:ind w:left="214" w:hangingChars="100" w:hanging="214"/>
                            </w:pPr>
                            <w:r>
                              <w:rPr>
                                <w:rFonts w:asciiTheme="minorEastAsia" w:eastAsiaTheme="minorEastAsia" w:hAnsiTheme="minorEastAsia" w:hint="eastAsia"/>
                              </w:rPr>
                              <w:t>・本条第２項第４号</w:t>
                            </w:r>
                            <w:r w:rsidRPr="006F67F5">
                              <w:rPr>
                                <w:rFonts w:asciiTheme="minorEastAsia" w:eastAsiaTheme="minorEastAsia" w:hAnsiTheme="minorEastAsia" w:hint="eastAsia"/>
                              </w:rPr>
                              <w:t>の「社会通念を逸脱する行為」は、</w:t>
                            </w:r>
                            <w:r>
                              <w:rPr>
                                <w:rFonts w:asciiTheme="minorEastAsia" w:eastAsiaTheme="minorEastAsia" w:hAnsiTheme="minorEastAsia" w:hint="eastAsia"/>
                              </w:rPr>
                              <w:t>第１１条第２項第２号</w:t>
                            </w:r>
                            <w:r w:rsidRPr="006F67F5">
                              <w:rPr>
                                <w:rFonts w:asciiTheme="minorEastAsia" w:eastAsiaTheme="minorEastAsia" w:hAnsiTheme="minorEastAsia" w:hint="eastAsia"/>
                              </w:rPr>
                              <w:t>の「重大な背信行為」より広範な考え方です。</w:t>
                            </w:r>
                            <w:r>
                              <w:rPr>
                                <w:rFonts w:asciiTheme="minorEastAsia" w:eastAsiaTheme="minorEastAsia" w:hAnsiTheme="minorEastAsia" w:hint="eastAsia"/>
                              </w:rPr>
                              <w:t>園児</w:t>
                            </w:r>
                            <w:r w:rsidRPr="006F67F5">
                              <w:rPr>
                                <w:rFonts w:asciiTheme="minorEastAsia" w:eastAsiaTheme="minorEastAsia" w:hAnsiTheme="minorEastAsia" w:hint="eastAsia"/>
                              </w:rPr>
                              <w:t>、保護者及びその家族の人権を尊重しない態度や、</w:t>
                            </w:r>
                            <w:r>
                              <w:rPr>
                                <w:rFonts w:asciiTheme="minorEastAsia" w:eastAsiaTheme="minorEastAsia" w:hAnsiTheme="minorEastAsia" w:hint="eastAsia"/>
                              </w:rPr>
                              <w:t>園児</w:t>
                            </w:r>
                            <w:r w:rsidRPr="006F67F5">
                              <w:rPr>
                                <w:rFonts w:asciiTheme="minorEastAsia" w:eastAsiaTheme="minorEastAsia" w:hAnsiTheme="minorEastAsia" w:hint="eastAsia"/>
                              </w:rPr>
                              <w:t>や保護者の保護の視点に欠ける行為などが広く含まれます。</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3" o:spid="_x0000_s1035" type="#_x0000_t202" style="position:absolute;left:0;text-align:left;margin-left:10.8pt;margin-top:33.65pt;width:467.7pt;height:42.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T2GzgIAAAsGAAAOAAAAZHJzL2Uyb0RvYy54bWysVN1u0zAUvkfiHSzfs7QrG2u1dCqbhpDG&#10;NrGhXbuOs0ZzbGO7bcrlKiEegldAXPM8fRE+O0nbbQhpiJvknOPz+52fw6OqlGQmrCu0Sml3p0OJ&#10;UFxnhbpN6afr01cHlDjPVMakViKlC+Ho0fDli8O5GYhdPdEyE5bAiXKDuUnpxHszSBLHJ6Jkbkcb&#10;ofCYa1syD9beJpllc3gvZbLb6ewnc20zYzUXzkF6Uj/SYfSf54L7izx3whOZUuTm49fG7zh8k+Eh&#10;G9xaZiYFb9Jg/5BFyQqFoGtXJ8wzMrXFE1dlwa12Ovc7XJeJzvOCi1gDqul2HlVzNWFGxFoAjjNr&#10;mNz/c8vPZ5eWFFlKX/coUaxEj1bLr6v7H6v7X6vlN7Jafl8tl6v7n+AJdADY3LgB7K4MLH31Vldo&#10;fCt3EAYcqtyW4Y8KCd4B/WINt6g84RDu9Xv9N308cbztgd6L/Ug21sY6/07okgQipRbtjCiz2Znz&#10;yASqrUoI5rQsstNCysiEERLH0pIZQ/MZ50L5bjSX0/KDzmo5hqjTjAHEGJZafNCKESIOY/AUAz4I&#10;IhWZp3S/h8yfJBAyW4cfS8bvAkjB3yZNcFIFSxFntakqAFwDGSm/kCLoSPVR5OhVxPMvJdZRonbQ&#10;ygHIcwwb/U1WzzGu64BFjKyVXxuXhdK2RulhZ7K7OD2AIq/1AdJW3YH01biKQ9pv52ysswXGz+p6&#10;o53hpwXwPmPOXzKLFcZY4Sz5C3xyqdEk3VCUTLT98id50Mdm4ZWSOU5CSt3nKbOCEvleYed6+2FU&#10;iN9m7DYz3mbUtDzWGLwuDqDhkYSx9bIlc6vLG1yvUYiKJ6Y4YqfUt+Sxrw8Vrh8Xo1FUwtUwzJ+p&#10;K8OD64BymLPr6oZZ06yJx4Kd6/Z4sMGjbal1g6XSo6nXeRFXKeBco9rgj4sTx7W5juGkbfNRa3PD&#10;h78BAAD//wMAUEsDBBQABgAIAAAAIQCuaDl73gAAAAkBAAAPAAAAZHJzL2Rvd25yZXYueG1sTI9B&#10;T4NAEIXvJv6HzZh4s0shpZWyNMboqfFgJZ4HdgpUdpewS0v99Y4nPU7elzffy3ez6cWZRt85q2C5&#10;iECQrZ3ubKOg/Hh92IDwAa3G3llScCUPu+L2JsdMu4t9p/MhNIJLrM9QQRvCkEnp65YM+oUbyHJ2&#10;dKPBwOfYSD3ihctNL+MoSqXBzvKHFgd6bqn+OkxGwdu1TMt9hfGpT6bv/cup9t3nRqn7u/lpCyLQ&#10;HP5g+NVndSjYqXKT1V70CuJlyqSCdJ2A4PxxteZtFYOrOAFZ5PL/guIHAAD//wMAUEsBAi0AFAAG&#10;AAgAAAAhALaDOJL+AAAA4QEAABMAAAAAAAAAAAAAAAAAAAAAAFtDb250ZW50X1R5cGVzXS54bWxQ&#10;SwECLQAUAAYACAAAACEAOP0h/9YAAACUAQAACwAAAAAAAAAAAAAAAAAvAQAAX3JlbHMvLnJlbHNQ&#10;SwECLQAUAAYACAAAACEAix09hs4CAAALBgAADgAAAAAAAAAAAAAAAAAuAgAAZHJzL2Uyb0RvYy54&#10;bWxQSwECLQAUAAYACAAAACEArmg5e94AAAAJAQAADwAAAAAAAAAAAAAAAAAoBQAAZHJzL2Rvd25y&#10;ZXYueG1sUEsFBgAAAAAEAAQA8wAAADMGAAAAAA==&#10;" fillcolor="#dbe5f1 [660]" strokeweight=".5pt">
                <v:textbox inset="1mm,1mm,1mm,1mm">
                  <w:txbxContent>
                    <w:p w:rsidR="00CB3E86" w:rsidRPr="00767BEC" w:rsidRDefault="00CB3E86" w:rsidP="0089684C">
                      <w:pPr>
                        <w:spacing w:line="240" w:lineRule="exact"/>
                        <w:ind w:left="214" w:hangingChars="100" w:hanging="214"/>
                      </w:pPr>
                      <w:r>
                        <w:rPr>
                          <w:rFonts w:asciiTheme="minorEastAsia" w:eastAsiaTheme="minorEastAsia" w:hAnsiTheme="minorEastAsia" w:hint="eastAsia"/>
                        </w:rPr>
                        <w:t>・本条第２項第４号</w:t>
                      </w:r>
                      <w:r w:rsidRPr="006F67F5">
                        <w:rPr>
                          <w:rFonts w:asciiTheme="minorEastAsia" w:eastAsiaTheme="minorEastAsia" w:hAnsiTheme="minorEastAsia" w:hint="eastAsia"/>
                        </w:rPr>
                        <w:t>の「社会通念を逸脱する行為」は、</w:t>
                      </w:r>
                      <w:r>
                        <w:rPr>
                          <w:rFonts w:asciiTheme="minorEastAsia" w:eastAsiaTheme="minorEastAsia" w:hAnsiTheme="minorEastAsia" w:hint="eastAsia"/>
                        </w:rPr>
                        <w:t>第１１条第２項第２号</w:t>
                      </w:r>
                      <w:r w:rsidRPr="006F67F5">
                        <w:rPr>
                          <w:rFonts w:asciiTheme="minorEastAsia" w:eastAsiaTheme="minorEastAsia" w:hAnsiTheme="minorEastAsia" w:hint="eastAsia"/>
                        </w:rPr>
                        <w:t>の「重大な背信行為」より広範な考え方です。</w:t>
                      </w:r>
                      <w:r>
                        <w:rPr>
                          <w:rFonts w:asciiTheme="minorEastAsia" w:eastAsiaTheme="minorEastAsia" w:hAnsiTheme="minorEastAsia" w:hint="eastAsia"/>
                        </w:rPr>
                        <w:t>園児</w:t>
                      </w:r>
                      <w:r w:rsidRPr="006F67F5">
                        <w:rPr>
                          <w:rFonts w:asciiTheme="minorEastAsia" w:eastAsiaTheme="minorEastAsia" w:hAnsiTheme="minorEastAsia" w:hint="eastAsia"/>
                        </w:rPr>
                        <w:t>、保護者及びその家族の人権を尊重しない態度や、</w:t>
                      </w:r>
                      <w:r>
                        <w:rPr>
                          <w:rFonts w:asciiTheme="minorEastAsia" w:eastAsiaTheme="minorEastAsia" w:hAnsiTheme="minorEastAsia" w:hint="eastAsia"/>
                        </w:rPr>
                        <w:t>園児</w:t>
                      </w:r>
                      <w:r w:rsidRPr="006F67F5">
                        <w:rPr>
                          <w:rFonts w:asciiTheme="minorEastAsia" w:eastAsiaTheme="minorEastAsia" w:hAnsiTheme="minorEastAsia" w:hint="eastAsia"/>
                        </w:rPr>
                        <w:t>や保護者の保護の視点に欠ける行為などが広く含まれます。</w:t>
                      </w:r>
                    </w:p>
                  </w:txbxContent>
                </v:textbox>
              </v:shape>
            </w:pict>
          </mc:Fallback>
        </mc:AlternateContent>
      </w:r>
      <w:r w:rsidR="0058082E" w:rsidRPr="00FA50FA">
        <w:rPr>
          <w:rFonts w:ascii="メイリオ" w:eastAsia="メイリオ" w:hAnsi="メイリオ" w:cs="メイリオ" w:hint="eastAsia"/>
          <w:color w:val="000000" w:themeColor="text1"/>
        </w:rPr>
        <w:t xml:space="preserve">　⑷　事業者</w:t>
      </w:r>
      <w:r w:rsidR="00CB094D" w:rsidRPr="00FA50FA">
        <w:rPr>
          <w:rFonts w:ascii="メイリオ" w:eastAsia="メイリオ" w:hAnsi="メイリオ" w:cs="メイリオ" w:hint="eastAsia"/>
          <w:color w:val="000000" w:themeColor="text1"/>
        </w:rPr>
        <w:t>又は本園</w:t>
      </w:r>
      <w:r w:rsidR="0058082E" w:rsidRPr="00FA50FA">
        <w:rPr>
          <w:rFonts w:ascii="メイリオ" w:eastAsia="メイリオ" w:hAnsi="メイリオ" w:cs="メイリオ" w:hint="eastAsia"/>
          <w:color w:val="000000" w:themeColor="text1"/>
        </w:rPr>
        <w:t>が</w:t>
      </w:r>
      <w:r w:rsidR="00B471CB" w:rsidRPr="00FA50FA">
        <w:rPr>
          <w:rFonts w:ascii="メイリオ" w:eastAsia="メイリオ" w:hAnsi="メイリオ" w:cs="メイリオ" w:hint="eastAsia"/>
          <w:color w:val="000000" w:themeColor="text1"/>
        </w:rPr>
        <w:t>園児</w:t>
      </w:r>
      <w:r w:rsidR="00B2033E" w:rsidRPr="00FA50FA">
        <w:rPr>
          <w:rFonts w:ascii="メイリオ" w:eastAsia="メイリオ" w:hAnsi="メイリオ" w:cs="メイリオ" w:hint="eastAsia"/>
          <w:color w:val="000000" w:themeColor="text1"/>
        </w:rPr>
        <w:t>、</w:t>
      </w:r>
      <w:r w:rsidR="0058082E" w:rsidRPr="00FA50FA">
        <w:rPr>
          <w:rFonts w:ascii="メイリオ" w:eastAsia="メイリオ" w:hAnsi="メイリオ" w:cs="メイリオ" w:hint="eastAsia"/>
          <w:color w:val="000000" w:themeColor="text1"/>
        </w:rPr>
        <w:t>保護者</w:t>
      </w:r>
      <w:r w:rsidR="00B2033E" w:rsidRPr="00FA50FA">
        <w:rPr>
          <w:rFonts w:ascii="メイリオ" w:eastAsia="メイリオ" w:hAnsi="メイリオ" w:cs="メイリオ" w:hint="eastAsia"/>
          <w:color w:val="000000" w:themeColor="text1"/>
        </w:rPr>
        <w:t>又はその家族などに対して社会通念を逸脱する行為を行ったとき。</w:t>
      </w:r>
    </w:p>
    <w:p w:rsidR="00286B71" w:rsidRPr="00FA50FA" w:rsidRDefault="00286B71" w:rsidP="00613B96">
      <w:pPr>
        <w:spacing w:line="360" w:lineRule="exact"/>
        <w:ind w:left="214" w:hangingChars="100" w:hanging="214"/>
        <w:rPr>
          <w:rFonts w:ascii="メイリオ" w:eastAsia="メイリオ" w:hAnsi="メイリオ" w:cs="メイリオ"/>
          <w:color w:val="000000" w:themeColor="text1"/>
        </w:rPr>
      </w:pPr>
    </w:p>
    <w:p w:rsidR="00286B71" w:rsidRPr="00FA50FA" w:rsidRDefault="00286B71" w:rsidP="00613B96">
      <w:pPr>
        <w:spacing w:line="360" w:lineRule="exact"/>
        <w:ind w:left="214" w:hangingChars="100" w:hanging="214"/>
        <w:rPr>
          <w:rFonts w:ascii="メイリオ" w:eastAsia="メイリオ" w:hAnsi="メイリオ" w:cs="メイリオ"/>
          <w:color w:val="000000" w:themeColor="text1"/>
        </w:rPr>
      </w:pPr>
    </w:p>
    <w:p w:rsidR="00E16C3B" w:rsidRPr="00FA50FA" w:rsidRDefault="00E16C3B" w:rsidP="00613B96">
      <w:pPr>
        <w:spacing w:line="360" w:lineRule="exact"/>
        <w:ind w:left="214" w:hangingChars="100" w:hanging="214"/>
        <w:rPr>
          <w:rFonts w:ascii="メイリオ" w:eastAsia="メイリオ" w:hAnsi="メイリオ" w:cs="メイリオ"/>
          <w:color w:val="000000" w:themeColor="text1"/>
        </w:rPr>
      </w:pPr>
    </w:p>
    <w:p w:rsidR="00B90584" w:rsidRPr="00FA50FA" w:rsidRDefault="00B90584" w:rsidP="00613B96">
      <w:pPr>
        <w:spacing w:line="360" w:lineRule="exact"/>
        <w:ind w:left="214" w:hangingChars="100" w:hanging="214"/>
        <w:rPr>
          <w:rFonts w:ascii="メイリオ" w:eastAsia="メイリオ" w:hAnsi="メイリオ" w:cs="メイリオ"/>
          <w:color w:val="000000" w:themeColor="text1"/>
        </w:rPr>
      </w:pPr>
      <w:r w:rsidRPr="00FA50FA">
        <w:rPr>
          <w:rFonts w:ascii="メイリオ" w:eastAsia="メイリオ" w:hAnsi="メイリオ" w:cs="メイリオ" w:hint="eastAsia"/>
          <w:color w:val="000000" w:themeColor="text1"/>
        </w:rPr>
        <w:t xml:space="preserve">　（</w:t>
      </w:r>
      <w:r w:rsidR="00CB094D" w:rsidRPr="00FA50FA">
        <w:rPr>
          <w:rFonts w:ascii="メイリオ" w:eastAsia="メイリオ" w:hAnsi="メイリオ" w:cs="メイリオ" w:hint="eastAsia"/>
          <w:color w:val="000000" w:themeColor="text1"/>
        </w:rPr>
        <w:t>事業者</w:t>
      </w:r>
      <w:r w:rsidRPr="00FA50FA">
        <w:rPr>
          <w:rFonts w:ascii="メイリオ" w:eastAsia="メイリオ" w:hAnsi="メイリオ" w:cs="メイリオ" w:hint="eastAsia"/>
          <w:color w:val="000000" w:themeColor="text1"/>
        </w:rPr>
        <w:t>からの契約解除）</w:t>
      </w:r>
    </w:p>
    <w:p w:rsidR="001F6F0E" w:rsidRPr="00FA50FA" w:rsidRDefault="00B25FA4" w:rsidP="00613B96">
      <w:pPr>
        <w:spacing w:line="360" w:lineRule="exact"/>
        <w:ind w:left="214" w:hangingChars="100" w:hanging="214"/>
        <w:rPr>
          <w:rFonts w:ascii="メイリオ" w:eastAsia="メイリオ" w:hAnsi="メイリオ" w:cs="メイリオ"/>
          <w:color w:val="000000" w:themeColor="text1"/>
        </w:rPr>
      </w:pPr>
      <w:r w:rsidRPr="00FA50FA">
        <w:rPr>
          <w:rFonts w:ascii="メイリオ" w:eastAsia="メイリオ" w:hAnsi="メイリオ" w:cs="メイリオ" w:hint="eastAsia"/>
          <w:color w:val="000000" w:themeColor="text1"/>
        </w:rPr>
        <w:t>第１１</w:t>
      </w:r>
      <w:r w:rsidR="00B90584" w:rsidRPr="00FA50FA">
        <w:rPr>
          <w:rFonts w:ascii="メイリオ" w:eastAsia="メイリオ" w:hAnsi="メイリオ" w:cs="メイリオ" w:hint="eastAsia"/>
          <w:color w:val="000000" w:themeColor="text1"/>
        </w:rPr>
        <w:t>条</w:t>
      </w:r>
      <w:r w:rsidR="0058082E" w:rsidRPr="00FA50FA">
        <w:rPr>
          <w:rFonts w:ascii="メイリオ" w:eastAsia="メイリオ" w:hAnsi="メイリオ" w:cs="メイリオ" w:hint="eastAsia"/>
          <w:color w:val="000000" w:themeColor="text1"/>
        </w:rPr>
        <w:t xml:space="preserve">　</w:t>
      </w:r>
      <w:r w:rsidR="001F6F0E" w:rsidRPr="00FA50FA">
        <w:rPr>
          <w:rFonts w:ascii="メイリオ" w:eastAsia="メイリオ" w:hAnsi="メイリオ" w:cs="メイリオ" w:hint="eastAsia"/>
          <w:color w:val="000000" w:themeColor="text1"/>
        </w:rPr>
        <w:t>事業者は、閉</w:t>
      </w:r>
      <w:r w:rsidR="00EE77AD" w:rsidRPr="00FA50FA">
        <w:rPr>
          <w:rFonts w:ascii="メイリオ" w:eastAsia="メイリオ" w:hAnsi="メイリオ" w:cs="メイリオ" w:hint="eastAsia"/>
          <w:color w:val="000000" w:themeColor="text1"/>
        </w:rPr>
        <w:t>園</w:t>
      </w:r>
      <w:r w:rsidR="001F6F0E" w:rsidRPr="00FA50FA">
        <w:rPr>
          <w:rFonts w:ascii="メイリオ" w:eastAsia="メイリオ" w:hAnsi="メイリオ" w:cs="メイリオ" w:hint="eastAsia"/>
          <w:color w:val="000000" w:themeColor="text1"/>
        </w:rPr>
        <w:t>や休</w:t>
      </w:r>
      <w:r w:rsidR="00EE77AD" w:rsidRPr="00FA50FA">
        <w:rPr>
          <w:rFonts w:ascii="メイリオ" w:eastAsia="メイリオ" w:hAnsi="メイリオ" w:cs="メイリオ" w:hint="eastAsia"/>
          <w:color w:val="000000" w:themeColor="text1"/>
        </w:rPr>
        <w:t>園</w:t>
      </w:r>
      <w:r w:rsidR="001F6F0E" w:rsidRPr="00FA50FA">
        <w:rPr>
          <w:rFonts w:ascii="メイリオ" w:eastAsia="メイリオ" w:hAnsi="メイリオ" w:cs="メイリオ" w:hint="eastAsia"/>
          <w:color w:val="000000" w:themeColor="text1"/>
        </w:rPr>
        <w:t>など</w:t>
      </w:r>
      <w:r w:rsidR="00056EEC" w:rsidRPr="00FA50FA">
        <w:rPr>
          <w:rFonts w:ascii="メイリオ" w:eastAsia="メイリオ" w:hAnsi="メイリオ" w:cs="メイリオ" w:hint="eastAsia"/>
          <w:color w:val="000000" w:themeColor="text1"/>
        </w:rPr>
        <w:t>や</w:t>
      </w:r>
      <w:r w:rsidR="002F2F69" w:rsidRPr="00FA50FA">
        <w:rPr>
          <w:rFonts w:ascii="メイリオ" w:eastAsia="メイリオ" w:hAnsi="メイリオ" w:cs="メイリオ" w:hint="eastAsia"/>
          <w:color w:val="000000" w:themeColor="text1"/>
        </w:rPr>
        <w:t>むを得ない事情がある場合、保護者に対して、○か</w:t>
      </w:r>
      <w:r w:rsidR="001F6F0E" w:rsidRPr="00FA50FA">
        <w:rPr>
          <w:rFonts w:ascii="メイリオ" w:eastAsia="メイリオ" w:hAnsi="メイリオ" w:cs="メイリオ" w:hint="eastAsia"/>
          <w:color w:val="000000" w:themeColor="text1"/>
        </w:rPr>
        <w:t>月間の予告期間を置いて、理由を文書で明示し口頭で説明した上で、この契約を解除することができます。</w:t>
      </w:r>
    </w:p>
    <w:p w:rsidR="001F6F0E" w:rsidRPr="00FA50FA" w:rsidRDefault="00B90584" w:rsidP="00613B96">
      <w:pPr>
        <w:spacing w:line="360" w:lineRule="exact"/>
        <w:ind w:left="214" w:hangingChars="100" w:hanging="214"/>
        <w:rPr>
          <w:rFonts w:ascii="メイリオ" w:eastAsia="メイリオ" w:hAnsi="メイリオ" w:cs="メイリオ"/>
          <w:color w:val="000000" w:themeColor="text1"/>
        </w:rPr>
      </w:pPr>
      <w:r w:rsidRPr="00FA50FA">
        <w:rPr>
          <w:rFonts w:ascii="メイリオ" w:eastAsia="メイリオ" w:hAnsi="メイリオ" w:cs="メイリオ" w:hint="eastAsia"/>
          <w:color w:val="000000" w:themeColor="text1"/>
        </w:rPr>
        <w:t>２</w:t>
      </w:r>
      <w:r w:rsidR="0058082E" w:rsidRPr="00FA50FA">
        <w:rPr>
          <w:rFonts w:ascii="メイリオ" w:eastAsia="メイリオ" w:hAnsi="メイリオ" w:cs="メイリオ" w:hint="eastAsia"/>
          <w:color w:val="000000" w:themeColor="text1"/>
        </w:rPr>
        <w:t xml:space="preserve">　</w:t>
      </w:r>
      <w:r w:rsidR="001F6F0E" w:rsidRPr="00FA50FA">
        <w:rPr>
          <w:rFonts w:ascii="メイリオ" w:eastAsia="メイリオ" w:hAnsi="メイリオ" w:cs="メイリオ" w:hint="eastAsia"/>
          <w:color w:val="000000" w:themeColor="text1"/>
        </w:rPr>
        <w:t>次の事由に該当した場合は、事業者は文書で保護者に通知することにより、この契約を解除することができます。</w:t>
      </w:r>
    </w:p>
    <w:p w:rsidR="0058082E" w:rsidRPr="00FA50FA" w:rsidRDefault="0058082E" w:rsidP="00613B96">
      <w:pPr>
        <w:spacing w:line="360" w:lineRule="exact"/>
        <w:ind w:left="428" w:hangingChars="200" w:hanging="428"/>
        <w:rPr>
          <w:rFonts w:ascii="メイリオ" w:eastAsia="メイリオ" w:hAnsi="メイリオ" w:cs="メイリオ"/>
          <w:color w:val="000000" w:themeColor="text1"/>
        </w:rPr>
      </w:pPr>
      <w:r w:rsidRPr="00FA50FA">
        <w:rPr>
          <w:rFonts w:ascii="メイリオ" w:eastAsia="メイリオ" w:hAnsi="メイリオ" w:cs="メイリオ" w:hint="eastAsia"/>
          <w:color w:val="000000" w:themeColor="text1"/>
        </w:rPr>
        <w:t xml:space="preserve">　⑴　保護者が第７条に定める</w:t>
      </w:r>
      <w:r w:rsidR="00B2033E" w:rsidRPr="00FA50FA">
        <w:rPr>
          <w:rFonts w:ascii="メイリオ" w:eastAsia="メイリオ" w:hAnsi="メイリオ" w:cs="メイリオ" w:hint="eastAsia"/>
          <w:color w:val="000000" w:themeColor="text1"/>
        </w:rPr>
        <w:t>費用の支払を遅延した場合で、費用</w:t>
      </w:r>
      <w:r w:rsidR="0091772F" w:rsidRPr="00FA50FA">
        <w:rPr>
          <w:rFonts w:ascii="メイリオ" w:eastAsia="メイリオ" w:hAnsi="メイリオ" w:cs="メイリオ" w:hint="eastAsia"/>
          <w:color w:val="000000" w:themeColor="text1"/>
        </w:rPr>
        <w:t>の</w:t>
      </w:r>
      <w:r w:rsidR="007870D5" w:rsidRPr="00FA50FA">
        <w:rPr>
          <w:rFonts w:ascii="メイリオ" w:eastAsia="メイリオ" w:hAnsi="メイリオ" w:cs="メイリオ" w:hint="eastAsia"/>
          <w:color w:val="000000" w:themeColor="text1"/>
        </w:rPr>
        <w:t>支払の催告期間が経過しても支払わないとき。</w:t>
      </w:r>
    </w:p>
    <w:p w:rsidR="0058082E" w:rsidRPr="00FA50FA" w:rsidRDefault="0058082E" w:rsidP="00613B96">
      <w:pPr>
        <w:spacing w:line="360" w:lineRule="exact"/>
        <w:ind w:left="428" w:hangingChars="200" w:hanging="428"/>
        <w:rPr>
          <w:rFonts w:ascii="メイリオ" w:eastAsia="メイリオ" w:hAnsi="メイリオ" w:cs="メイリオ"/>
          <w:color w:val="000000" w:themeColor="text1"/>
        </w:rPr>
      </w:pPr>
      <w:r w:rsidRPr="00FA50FA">
        <w:rPr>
          <w:rFonts w:ascii="メイリオ" w:eastAsia="メイリオ" w:hAnsi="メイリオ" w:cs="メイリオ" w:hint="eastAsia"/>
          <w:color w:val="000000" w:themeColor="text1"/>
        </w:rPr>
        <w:t xml:space="preserve">　⑵　保護者が事業者や</w:t>
      </w:r>
      <w:r w:rsidR="00CB094D" w:rsidRPr="00FA50FA">
        <w:rPr>
          <w:rFonts w:ascii="メイリオ" w:eastAsia="メイリオ" w:hAnsi="メイリオ" w:cs="メイリオ" w:hint="eastAsia"/>
          <w:color w:val="000000" w:themeColor="text1"/>
        </w:rPr>
        <w:t>本園</w:t>
      </w:r>
      <w:r w:rsidR="0091772F" w:rsidRPr="00FA50FA">
        <w:rPr>
          <w:rFonts w:ascii="メイリオ" w:eastAsia="メイリオ" w:hAnsi="メイリオ" w:cs="メイリオ" w:hint="eastAsia"/>
          <w:color w:val="000000" w:themeColor="text1"/>
        </w:rPr>
        <w:t>の職員</w:t>
      </w:r>
      <w:r w:rsidRPr="00FA50FA">
        <w:rPr>
          <w:rFonts w:ascii="メイリオ" w:eastAsia="メイリオ" w:hAnsi="メイリオ" w:cs="メイリオ" w:hint="eastAsia"/>
          <w:color w:val="000000" w:themeColor="text1"/>
        </w:rPr>
        <w:t>又は他の</w:t>
      </w:r>
      <w:r w:rsidR="00CB094D" w:rsidRPr="00FA50FA">
        <w:rPr>
          <w:rFonts w:ascii="メイリオ" w:eastAsia="メイリオ" w:hAnsi="メイリオ" w:cs="メイリオ" w:hint="eastAsia"/>
          <w:color w:val="000000" w:themeColor="text1"/>
        </w:rPr>
        <w:t>保護者や園児</w:t>
      </w:r>
      <w:r w:rsidR="007870D5" w:rsidRPr="00FA50FA">
        <w:rPr>
          <w:rFonts w:ascii="メイリオ" w:eastAsia="メイリオ" w:hAnsi="メイリオ" w:cs="メイリオ" w:hint="eastAsia"/>
          <w:color w:val="000000" w:themeColor="text1"/>
        </w:rPr>
        <w:t>に対して、重大な背信行為を行ったとき。</w:t>
      </w:r>
    </w:p>
    <w:p w:rsidR="0058082E" w:rsidRPr="00FA50FA" w:rsidRDefault="00286B71" w:rsidP="00613B96">
      <w:pPr>
        <w:spacing w:line="360" w:lineRule="exact"/>
        <w:rPr>
          <w:rFonts w:ascii="メイリオ" w:eastAsia="メイリオ" w:hAnsi="メイリオ" w:cs="メイリオ"/>
          <w:color w:val="000000" w:themeColor="text1"/>
        </w:rPr>
      </w:pPr>
      <w:r w:rsidRPr="00FA50FA">
        <w:rPr>
          <w:rFonts w:ascii="メイリオ" w:eastAsia="メイリオ" w:hAnsi="メイリオ" w:cs="メイリオ" w:hint="eastAsia"/>
          <w:noProof/>
          <w:color w:val="000000" w:themeColor="text1"/>
        </w:rPr>
        <mc:AlternateContent>
          <mc:Choice Requires="wps">
            <w:drawing>
              <wp:anchor distT="0" distB="0" distL="114300" distR="114300" simplePos="0" relativeHeight="251684864" behindDoc="0" locked="0" layoutInCell="1" allowOverlap="1" wp14:anchorId="02211C33" wp14:editId="4B438B45">
                <wp:simplePos x="0" y="0"/>
                <wp:positionH relativeFrom="column">
                  <wp:posOffset>194310</wp:posOffset>
                </wp:positionH>
                <wp:positionV relativeFrom="paragraph">
                  <wp:posOffset>27305</wp:posOffset>
                </wp:positionV>
                <wp:extent cx="5939790" cy="2088000"/>
                <wp:effectExtent l="0" t="0" r="22860" b="26670"/>
                <wp:wrapNone/>
                <wp:docPr id="14" name="テキスト ボックス 14"/>
                <wp:cNvGraphicFramePr/>
                <a:graphic xmlns:a="http://schemas.openxmlformats.org/drawingml/2006/main">
                  <a:graphicData uri="http://schemas.microsoft.com/office/word/2010/wordprocessingShape">
                    <wps:wsp>
                      <wps:cNvSpPr txBox="1"/>
                      <wps:spPr>
                        <a:xfrm>
                          <a:off x="0" y="0"/>
                          <a:ext cx="5939790" cy="2088000"/>
                        </a:xfrm>
                        <a:prstGeom prst="rect">
                          <a:avLst/>
                        </a:prstGeom>
                        <a:solidFill>
                          <a:schemeClr val="accent1">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B3E86" w:rsidRDefault="00CB3E86" w:rsidP="0089684C">
                            <w:pPr>
                              <w:spacing w:line="240" w:lineRule="exact"/>
                              <w:ind w:left="214" w:hangingChars="100" w:hanging="214"/>
                              <w:rPr>
                                <w:rFonts w:asciiTheme="minorEastAsia" w:eastAsiaTheme="minorEastAsia" w:hAnsiTheme="minorEastAsia"/>
                              </w:rPr>
                            </w:pPr>
                            <w:r>
                              <w:rPr>
                                <w:rFonts w:asciiTheme="minorEastAsia" w:eastAsiaTheme="minorEastAsia" w:hAnsiTheme="minorEastAsia" w:hint="eastAsia"/>
                              </w:rPr>
                              <w:t>・</w:t>
                            </w:r>
                            <w:r w:rsidRPr="006F67F5">
                              <w:rPr>
                                <w:rFonts w:asciiTheme="minorEastAsia" w:eastAsiaTheme="minorEastAsia" w:hAnsiTheme="minorEastAsia" w:hint="eastAsia"/>
                              </w:rPr>
                              <w:t>事業者の事情により解除の申し出を行う場合には、保護者の理解が得られるよう理由を文書と併せて説明することや、転</w:t>
                            </w:r>
                            <w:r w:rsidR="00EE77AD">
                              <w:rPr>
                                <w:rFonts w:asciiTheme="minorEastAsia" w:eastAsiaTheme="minorEastAsia" w:hAnsiTheme="minorEastAsia" w:hint="eastAsia"/>
                              </w:rPr>
                              <w:t>園</w:t>
                            </w:r>
                            <w:r w:rsidRPr="006F67F5">
                              <w:rPr>
                                <w:rFonts w:asciiTheme="minorEastAsia" w:eastAsiaTheme="minorEastAsia" w:hAnsiTheme="minorEastAsia" w:hint="eastAsia"/>
                              </w:rPr>
                              <w:t>先を探すのに十分な予告期間を設けることに留意してください。</w:t>
                            </w:r>
                          </w:p>
                          <w:p w:rsidR="00CB3E86" w:rsidRPr="006F67F5" w:rsidRDefault="00CB3E86" w:rsidP="0089684C">
                            <w:pPr>
                              <w:spacing w:line="240" w:lineRule="exact"/>
                              <w:ind w:left="214" w:hangingChars="100" w:hanging="214"/>
                              <w:rPr>
                                <w:rFonts w:asciiTheme="minorEastAsia" w:eastAsiaTheme="minorEastAsia" w:hAnsiTheme="minorEastAsia"/>
                              </w:rPr>
                            </w:pPr>
                            <w:r>
                              <w:rPr>
                                <w:rFonts w:asciiTheme="minorEastAsia" w:eastAsiaTheme="minorEastAsia" w:hAnsiTheme="minorEastAsia" w:hint="eastAsia"/>
                              </w:rPr>
                              <w:t xml:space="preserve">　なお、</w:t>
                            </w:r>
                            <w:r w:rsidRPr="006D6361">
                              <w:rPr>
                                <w:rFonts w:hint="eastAsia"/>
                              </w:rPr>
                              <w:t>子ども・子育て支援法では、定員の減少について</w:t>
                            </w:r>
                            <w:r>
                              <w:rPr>
                                <w:rFonts w:hint="eastAsia"/>
                              </w:rPr>
                              <w:t>は</w:t>
                            </w:r>
                            <w:r w:rsidRPr="006D6361">
                              <w:t>利用定員の減少の日</w:t>
                            </w:r>
                            <w:r>
                              <w:t>の</w:t>
                            </w:r>
                            <w:r>
                              <w:rPr>
                                <w:rFonts w:hint="eastAsia"/>
                              </w:rPr>
                              <w:t>３</w:t>
                            </w:r>
                            <w:r w:rsidRPr="006D6361">
                              <w:t>月前までに</w:t>
                            </w:r>
                            <w:r w:rsidR="00DD56ED">
                              <w:t>市町村</w:t>
                            </w:r>
                            <w:r w:rsidRPr="006D6361">
                              <w:t>長に届け出</w:t>
                            </w:r>
                            <w:r>
                              <w:rPr>
                                <w:rFonts w:hint="eastAsia"/>
                              </w:rPr>
                              <w:t>ることとされており、また、確認の辞退については３</w:t>
                            </w:r>
                            <w:r>
                              <w:t>月以上の予告期間を設けて</w:t>
                            </w:r>
                            <w:r w:rsidRPr="006D6361">
                              <w:t>確認を辞退することができる</w:t>
                            </w:r>
                            <w:r>
                              <w:rPr>
                                <w:rFonts w:hint="eastAsia"/>
                              </w:rPr>
                              <w:t>とされています。（子ども・子育て支援法第３５条第２項、第３６条）</w:t>
                            </w:r>
                          </w:p>
                          <w:p w:rsidR="00CB3E86" w:rsidRDefault="00CB3E86" w:rsidP="0089684C">
                            <w:pPr>
                              <w:spacing w:line="240" w:lineRule="exact"/>
                              <w:ind w:left="214" w:hangingChars="100" w:hanging="214"/>
                              <w:rPr>
                                <w:rFonts w:asciiTheme="minorEastAsia" w:eastAsiaTheme="minorEastAsia" w:hAnsiTheme="minorEastAsia"/>
                              </w:rPr>
                            </w:pPr>
                            <w:r>
                              <w:rPr>
                                <w:rFonts w:asciiTheme="minorEastAsia" w:eastAsiaTheme="minorEastAsia" w:hAnsiTheme="minorEastAsia" w:hint="eastAsia"/>
                              </w:rPr>
                              <w:t>・第２</w:t>
                            </w:r>
                            <w:r w:rsidRPr="006F67F5">
                              <w:rPr>
                                <w:rFonts w:asciiTheme="minorEastAsia" w:eastAsiaTheme="minorEastAsia" w:hAnsiTheme="minorEastAsia" w:hint="eastAsia"/>
                              </w:rPr>
                              <w:t>項では、事業者の一方的な理由により契約を解除することがないよう、一定の要件を明記してください。</w:t>
                            </w:r>
                          </w:p>
                          <w:p w:rsidR="00CB3E86" w:rsidRPr="00767BEC" w:rsidRDefault="00CB3E86" w:rsidP="0089684C">
                            <w:pPr>
                              <w:spacing w:line="240" w:lineRule="exact"/>
                              <w:ind w:left="214" w:hangingChars="100" w:hanging="214"/>
                            </w:pPr>
                            <w:r w:rsidRPr="00767BEC">
                              <w:rPr>
                                <w:rFonts w:hint="eastAsia"/>
                              </w:rPr>
                              <w:t>・</w:t>
                            </w:r>
                            <w:r>
                              <w:rPr>
                                <w:rFonts w:hint="eastAsia"/>
                              </w:rPr>
                              <w:t>利用料の滞納については、</w:t>
                            </w:r>
                            <w:r w:rsidRPr="00767BEC">
                              <w:rPr>
                                <w:rFonts w:hint="eastAsia"/>
                              </w:rPr>
                              <w:t>悪質な滞納が続くなど一定の場合</w:t>
                            </w:r>
                            <w:r>
                              <w:rPr>
                                <w:rFonts w:hint="eastAsia"/>
                              </w:rPr>
                              <w:t>には、民事上必要な手続きが適切に行われることを前提に、これを退</w:t>
                            </w:r>
                            <w:r w:rsidR="00EE77AD">
                              <w:rPr>
                                <w:rFonts w:hint="eastAsia"/>
                              </w:rPr>
                              <w:t>園</w:t>
                            </w:r>
                            <w:r>
                              <w:rPr>
                                <w:rFonts w:hint="eastAsia"/>
                              </w:rPr>
                              <w:t>理由として契約</w:t>
                            </w:r>
                            <w:r w:rsidRPr="00767BEC">
                              <w:rPr>
                                <w:rFonts w:hint="eastAsia"/>
                              </w:rPr>
                              <w:t>解除することもあり得るものと考えます。ただし、</w:t>
                            </w:r>
                            <w:r>
                              <w:rPr>
                                <w:rFonts w:hint="eastAsia"/>
                              </w:rPr>
                              <w:t>保育認定（２号・３号認定）の児童に係る月額利用者負担額の滞納については、</w:t>
                            </w:r>
                            <w:r w:rsidR="00DD56ED">
                              <w:rPr>
                                <w:rFonts w:hint="eastAsia"/>
                              </w:rPr>
                              <w:t>市町村</w:t>
                            </w:r>
                            <w:r>
                              <w:rPr>
                                <w:rFonts w:hint="eastAsia"/>
                              </w:rPr>
                              <w:t>による</w:t>
                            </w:r>
                            <w:r w:rsidRPr="00767BEC">
                              <w:rPr>
                                <w:rFonts w:hint="eastAsia"/>
                              </w:rPr>
                              <w:t>代行徴収</w:t>
                            </w:r>
                            <w:r>
                              <w:rPr>
                                <w:rFonts w:hint="eastAsia"/>
                              </w:rPr>
                              <w:t>という手続きが法律上定められており、</w:t>
                            </w:r>
                            <w:r w:rsidR="00DD56ED">
                              <w:rPr>
                                <w:rFonts w:hint="eastAsia"/>
                              </w:rPr>
                              <w:t>市町村</w:t>
                            </w:r>
                            <w:r w:rsidRPr="00767BEC">
                              <w:rPr>
                                <w:rFonts w:hint="eastAsia"/>
                              </w:rPr>
                              <w:t>が適切に徴収している間に契約を解除することは想定されません。</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4" o:spid="_x0000_s1036" type="#_x0000_t202" style="position:absolute;left:0;text-align:left;margin-left:15.3pt;margin-top:2.15pt;width:467.7pt;height:164.4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CgwzgIAAA0GAAAOAAAAZHJzL2Uyb0RvYy54bWysVMtOGzEU3VfqP1jel5lAoRAxQSmIqhIF&#10;VKhYOx6bjPDYru0kE5ZEqvoR/YWq635PfqTHnrygVSWqbmZ83/ee+zg8ampFxsL5yuiCdrZySoTm&#10;pqz0bUE/XZ++2qfEB6ZLpowWBZ0KT496L18cTmxXbJuhUaVwBE60705sQYch2G6WeT4UNfNbxgoN&#10;oTSuZgGku81KxybwXqtsO8/3solxpXWGC+/BPWmFtJf8Syl4uJDSi0BUQZFbSF+XvoP4zXqHrHvr&#10;mB1WfJEG+4csalZpBF25OmGBkZGrfnNVV9wZb2TY4qbOjJQVF6kGVNPJn1RzNWRWpFoAjrcrmPz/&#10;c8vPx5eOVCV695oSzWr0aD77Mn/4Pn/4OZ99JfPZt/lsNn/4AZpAB4BNrO/C7srCMjRvTQPjJd+D&#10;GXFopKvjHxUSyAH9dAW3aALhYO4e7By8OYCIQ7ad7+/neWpItja3zod3wtQkPgrq0M8EMxuf+YBU&#10;oLpUidG8UVV5WimViDhD4lg5MmboPuNc6NBJ5mpUfzBly8cUtWFZF2xMS8uOySyzSdMYPaWAj4Io&#10;TSYF3dvZzZPjR7KY2Sr8QDF+F1FCyhtaoJSO2Yo0rIuqIsItkukVpkpEHaU/ColmJUD/UmIbJWlH&#10;LQlAnmO40F9n9Rzjtg5YpMhGh5VxXWnjWpQed6a8S+MDKGSrD5A26o7P0AyadkpTTyJrYMopBtCZ&#10;dqe95acVAD9jPlwyhyXGYOEwhQt8pDLoklm8KBkad/8nftTHbkFKyQRHoaD+84g5QYl6r7F1O3tx&#10;KEjYJNwmMdgk9Kg+Npi8Dk6g5ekJYxfU8imdqW9wv/oxKkRMc8QuaFg+j0N7qnD/uOj3kxLuhmXh&#10;TF9ZHl1HmOOgXTc3zNnFngSs2LlZng/WfbIurW601KY/CkZWaZfWqC4agJuT5nVxH+NR26ST1vqK&#10;934BAAD//wMAUEsDBBQABgAIAAAAIQBXGsvi3QAAAAgBAAAPAAAAZHJzL2Rvd25yZXYueG1sTI/N&#10;TsMwEITvSLyDtUjcqNMaWSXEqRCCU8WBEnHexG6S1j9R7LQpT89yosedGc1+U2xmZ9nJjLEPXsFy&#10;kQEzvgm6962C6uv9YQ0sJvQabfBGwcVE2JS3NwXmOpz9pzntUsuoxMccFXQpDTnnsemMw7gIg/Hk&#10;7cPoMNE5tlyPeKZyZ/kqyyR32Hv60OFgXjvTHHeTU/BxqWS1rXF1sGL62b4dmth/r5W6v5tfnoEl&#10;M6f/MPzhEzqUxFSHyevIrAKRSUoqeBTAyH6SkqbVpAuxBF4W/HpA+QsAAP//AwBQSwECLQAUAAYA&#10;CAAAACEAtoM4kv4AAADhAQAAEwAAAAAAAAAAAAAAAAAAAAAAW0NvbnRlbnRfVHlwZXNdLnhtbFBL&#10;AQItABQABgAIAAAAIQA4/SH/1gAAAJQBAAALAAAAAAAAAAAAAAAAAC8BAABfcmVscy8ucmVsc1BL&#10;AQItABQABgAIAAAAIQARjCgwzgIAAA0GAAAOAAAAAAAAAAAAAAAAAC4CAABkcnMvZTJvRG9jLnht&#10;bFBLAQItABQABgAIAAAAIQBXGsvi3QAAAAgBAAAPAAAAAAAAAAAAAAAAACgFAABkcnMvZG93bnJl&#10;di54bWxQSwUGAAAAAAQABADzAAAAMgYAAAAA&#10;" fillcolor="#dbe5f1 [660]" strokeweight=".5pt">
                <v:textbox inset="1mm,1mm,1mm,1mm">
                  <w:txbxContent>
                    <w:p w:rsidR="00CB3E86" w:rsidRDefault="00CB3E86" w:rsidP="0089684C">
                      <w:pPr>
                        <w:spacing w:line="240" w:lineRule="exact"/>
                        <w:ind w:left="214" w:hangingChars="100" w:hanging="214"/>
                        <w:rPr>
                          <w:rFonts w:asciiTheme="minorEastAsia" w:eastAsiaTheme="minorEastAsia" w:hAnsiTheme="minorEastAsia"/>
                        </w:rPr>
                      </w:pPr>
                      <w:r>
                        <w:rPr>
                          <w:rFonts w:asciiTheme="minorEastAsia" w:eastAsiaTheme="minorEastAsia" w:hAnsiTheme="minorEastAsia" w:hint="eastAsia"/>
                        </w:rPr>
                        <w:t>・</w:t>
                      </w:r>
                      <w:r w:rsidRPr="006F67F5">
                        <w:rPr>
                          <w:rFonts w:asciiTheme="minorEastAsia" w:eastAsiaTheme="minorEastAsia" w:hAnsiTheme="minorEastAsia" w:hint="eastAsia"/>
                        </w:rPr>
                        <w:t>事業者の事情により解除の申し出を行う場合には、保護者の理解が得られるよう理由を文書と併せて説明することや、転</w:t>
                      </w:r>
                      <w:r w:rsidR="00EE77AD">
                        <w:rPr>
                          <w:rFonts w:asciiTheme="minorEastAsia" w:eastAsiaTheme="minorEastAsia" w:hAnsiTheme="minorEastAsia" w:hint="eastAsia"/>
                        </w:rPr>
                        <w:t>園</w:t>
                      </w:r>
                      <w:r w:rsidRPr="006F67F5">
                        <w:rPr>
                          <w:rFonts w:asciiTheme="minorEastAsia" w:eastAsiaTheme="minorEastAsia" w:hAnsiTheme="minorEastAsia" w:hint="eastAsia"/>
                        </w:rPr>
                        <w:t>先を探すのに十分な予告期間を設けることに留意してください。</w:t>
                      </w:r>
                    </w:p>
                    <w:p w:rsidR="00CB3E86" w:rsidRPr="006F67F5" w:rsidRDefault="00CB3E86" w:rsidP="0089684C">
                      <w:pPr>
                        <w:spacing w:line="240" w:lineRule="exact"/>
                        <w:ind w:left="214" w:hangingChars="100" w:hanging="214"/>
                        <w:rPr>
                          <w:rFonts w:asciiTheme="minorEastAsia" w:eastAsiaTheme="minorEastAsia" w:hAnsiTheme="minorEastAsia"/>
                        </w:rPr>
                      </w:pPr>
                      <w:r>
                        <w:rPr>
                          <w:rFonts w:asciiTheme="minorEastAsia" w:eastAsiaTheme="minorEastAsia" w:hAnsiTheme="minorEastAsia" w:hint="eastAsia"/>
                        </w:rPr>
                        <w:t xml:space="preserve">　なお、</w:t>
                      </w:r>
                      <w:r w:rsidRPr="006D6361">
                        <w:rPr>
                          <w:rFonts w:hint="eastAsia"/>
                        </w:rPr>
                        <w:t>子ども・子育て支援法では、定員の減少について</w:t>
                      </w:r>
                      <w:r>
                        <w:rPr>
                          <w:rFonts w:hint="eastAsia"/>
                        </w:rPr>
                        <w:t>は</w:t>
                      </w:r>
                      <w:r w:rsidRPr="006D6361">
                        <w:t>利用定員の減少の日</w:t>
                      </w:r>
                      <w:r>
                        <w:t>の</w:t>
                      </w:r>
                      <w:r>
                        <w:rPr>
                          <w:rFonts w:hint="eastAsia"/>
                        </w:rPr>
                        <w:t>３</w:t>
                      </w:r>
                      <w:r w:rsidRPr="006D6361">
                        <w:t>月前までに</w:t>
                      </w:r>
                      <w:r w:rsidR="00DD56ED">
                        <w:t>市町村</w:t>
                      </w:r>
                      <w:r w:rsidRPr="006D6361">
                        <w:t>長に届け出</w:t>
                      </w:r>
                      <w:r>
                        <w:rPr>
                          <w:rFonts w:hint="eastAsia"/>
                        </w:rPr>
                        <w:t>ることとされており、また、確認の辞退については３</w:t>
                      </w:r>
                      <w:r>
                        <w:t>月以上の予告期間を設けて</w:t>
                      </w:r>
                      <w:r w:rsidRPr="006D6361">
                        <w:t>確認を辞退することができる</w:t>
                      </w:r>
                      <w:r>
                        <w:rPr>
                          <w:rFonts w:hint="eastAsia"/>
                        </w:rPr>
                        <w:t>とされています。（子ども・子育て支援法第３５条第２項、第３６条）</w:t>
                      </w:r>
                    </w:p>
                    <w:p w:rsidR="00CB3E86" w:rsidRDefault="00CB3E86" w:rsidP="0089684C">
                      <w:pPr>
                        <w:spacing w:line="240" w:lineRule="exact"/>
                        <w:ind w:left="214" w:hangingChars="100" w:hanging="214"/>
                        <w:rPr>
                          <w:rFonts w:asciiTheme="minorEastAsia" w:eastAsiaTheme="minorEastAsia" w:hAnsiTheme="minorEastAsia"/>
                        </w:rPr>
                      </w:pPr>
                      <w:r>
                        <w:rPr>
                          <w:rFonts w:asciiTheme="minorEastAsia" w:eastAsiaTheme="minorEastAsia" w:hAnsiTheme="minorEastAsia" w:hint="eastAsia"/>
                        </w:rPr>
                        <w:t>・第２</w:t>
                      </w:r>
                      <w:r w:rsidRPr="006F67F5">
                        <w:rPr>
                          <w:rFonts w:asciiTheme="minorEastAsia" w:eastAsiaTheme="minorEastAsia" w:hAnsiTheme="minorEastAsia" w:hint="eastAsia"/>
                        </w:rPr>
                        <w:t>項では、事業者の一方的な理由により契約を解除することがないよう、一定の要件を明記してください。</w:t>
                      </w:r>
                    </w:p>
                    <w:p w:rsidR="00CB3E86" w:rsidRPr="00767BEC" w:rsidRDefault="00CB3E86" w:rsidP="0089684C">
                      <w:pPr>
                        <w:spacing w:line="240" w:lineRule="exact"/>
                        <w:ind w:left="214" w:hangingChars="100" w:hanging="214"/>
                      </w:pPr>
                      <w:r w:rsidRPr="00767BEC">
                        <w:rPr>
                          <w:rFonts w:hint="eastAsia"/>
                        </w:rPr>
                        <w:t>・</w:t>
                      </w:r>
                      <w:r>
                        <w:rPr>
                          <w:rFonts w:hint="eastAsia"/>
                        </w:rPr>
                        <w:t>利用料の滞納については、</w:t>
                      </w:r>
                      <w:r w:rsidRPr="00767BEC">
                        <w:rPr>
                          <w:rFonts w:hint="eastAsia"/>
                        </w:rPr>
                        <w:t>悪質な滞納が続くなど一定の場合</w:t>
                      </w:r>
                      <w:r>
                        <w:rPr>
                          <w:rFonts w:hint="eastAsia"/>
                        </w:rPr>
                        <w:t>には、民事上必要な手続きが適切に行われることを前提に、これを退</w:t>
                      </w:r>
                      <w:r w:rsidR="00EE77AD">
                        <w:rPr>
                          <w:rFonts w:hint="eastAsia"/>
                        </w:rPr>
                        <w:t>園</w:t>
                      </w:r>
                      <w:r>
                        <w:rPr>
                          <w:rFonts w:hint="eastAsia"/>
                        </w:rPr>
                        <w:t>理由として契約</w:t>
                      </w:r>
                      <w:r w:rsidRPr="00767BEC">
                        <w:rPr>
                          <w:rFonts w:hint="eastAsia"/>
                        </w:rPr>
                        <w:t>解除することもあり得るものと考えます。ただし、</w:t>
                      </w:r>
                      <w:r>
                        <w:rPr>
                          <w:rFonts w:hint="eastAsia"/>
                        </w:rPr>
                        <w:t>保育認定（２号・３号認定）の児童に係る月額利用者負担額の滞納については、</w:t>
                      </w:r>
                      <w:r w:rsidR="00DD56ED">
                        <w:rPr>
                          <w:rFonts w:hint="eastAsia"/>
                        </w:rPr>
                        <w:t>市町村</w:t>
                      </w:r>
                      <w:r>
                        <w:rPr>
                          <w:rFonts w:hint="eastAsia"/>
                        </w:rPr>
                        <w:t>による</w:t>
                      </w:r>
                      <w:r w:rsidRPr="00767BEC">
                        <w:rPr>
                          <w:rFonts w:hint="eastAsia"/>
                        </w:rPr>
                        <w:t>代行徴収</w:t>
                      </w:r>
                      <w:r>
                        <w:rPr>
                          <w:rFonts w:hint="eastAsia"/>
                        </w:rPr>
                        <w:t>という手続きが法律上定められており、</w:t>
                      </w:r>
                      <w:r w:rsidR="00DD56ED">
                        <w:rPr>
                          <w:rFonts w:hint="eastAsia"/>
                        </w:rPr>
                        <w:t>市町村</w:t>
                      </w:r>
                      <w:r w:rsidRPr="00767BEC">
                        <w:rPr>
                          <w:rFonts w:hint="eastAsia"/>
                        </w:rPr>
                        <w:t>が適切に徴収している間に契約を解除することは想定されません。</w:t>
                      </w:r>
                    </w:p>
                  </w:txbxContent>
                </v:textbox>
              </v:shape>
            </w:pict>
          </mc:Fallback>
        </mc:AlternateContent>
      </w:r>
    </w:p>
    <w:p w:rsidR="0058082E" w:rsidRPr="00FA50FA" w:rsidRDefault="0058082E" w:rsidP="00613B96">
      <w:pPr>
        <w:spacing w:line="360" w:lineRule="exact"/>
        <w:rPr>
          <w:rFonts w:ascii="メイリオ" w:eastAsia="メイリオ" w:hAnsi="メイリオ" w:cs="メイリオ"/>
          <w:color w:val="000000" w:themeColor="text1"/>
        </w:rPr>
      </w:pPr>
    </w:p>
    <w:p w:rsidR="0058082E" w:rsidRPr="00FA50FA" w:rsidRDefault="0058082E" w:rsidP="00613B96">
      <w:pPr>
        <w:spacing w:line="360" w:lineRule="exact"/>
        <w:rPr>
          <w:rFonts w:ascii="メイリオ" w:eastAsia="メイリオ" w:hAnsi="メイリオ" w:cs="メイリオ"/>
          <w:color w:val="000000" w:themeColor="text1"/>
        </w:rPr>
      </w:pPr>
    </w:p>
    <w:p w:rsidR="006D6017" w:rsidRPr="00FA50FA" w:rsidRDefault="006D6017" w:rsidP="00613B96">
      <w:pPr>
        <w:spacing w:line="360" w:lineRule="exact"/>
        <w:rPr>
          <w:rFonts w:ascii="メイリオ" w:eastAsia="メイリオ" w:hAnsi="メイリオ" w:cs="メイリオ"/>
          <w:color w:val="000000" w:themeColor="text1"/>
        </w:rPr>
      </w:pPr>
    </w:p>
    <w:p w:rsidR="006D6017" w:rsidRPr="00FA50FA" w:rsidRDefault="006D6017" w:rsidP="00613B96">
      <w:pPr>
        <w:spacing w:line="360" w:lineRule="exact"/>
        <w:rPr>
          <w:rFonts w:ascii="メイリオ" w:eastAsia="メイリオ" w:hAnsi="メイリオ" w:cs="メイリオ"/>
          <w:color w:val="000000" w:themeColor="text1"/>
        </w:rPr>
      </w:pPr>
    </w:p>
    <w:p w:rsidR="006D6017" w:rsidRPr="00FA50FA" w:rsidRDefault="006D6017" w:rsidP="00613B96">
      <w:pPr>
        <w:spacing w:line="360" w:lineRule="exact"/>
        <w:rPr>
          <w:rFonts w:ascii="メイリオ" w:eastAsia="メイリオ" w:hAnsi="メイリオ" w:cs="メイリオ"/>
          <w:color w:val="000000" w:themeColor="text1"/>
        </w:rPr>
      </w:pPr>
    </w:p>
    <w:p w:rsidR="006D6017" w:rsidRPr="00FA50FA" w:rsidRDefault="006D6017" w:rsidP="00613B96">
      <w:pPr>
        <w:spacing w:line="360" w:lineRule="exact"/>
        <w:rPr>
          <w:rFonts w:ascii="メイリオ" w:eastAsia="メイリオ" w:hAnsi="メイリオ" w:cs="メイリオ"/>
          <w:color w:val="000000" w:themeColor="text1"/>
        </w:rPr>
      </w:pPr>
    </w:p>
    <w:p w:rsidR="00767BEC" w:rsidRPr="00FA50FA" w:rsidRDefault="00767BEC" w:rsidP="00613B96">
      <w:pPr>
        <w:spacing w:line="360" w:lineRule="exact"/>
        <w:rPr>
          <w:rFonts w:ascii="メイリオ" w:eastAsia="メイリオ" w:hAnsi="メイリオ" w:cs="メイリオ"/>
          <w:color w:val="000000" w:themeColor="text1"/>
        </w:rPr>
      </w:pPr>
    </w:p>
    <w:p w:rsidR="00CB094D" w:rsidRPr="00FA50FA" w:rsidRDefault="00CB094D" w:rsidP="00613B96">
      <w:pPr>
        <w:spacing w:line="360" w:lineRule="exact"/>
        <w:rPr>
          <w:rFonts w:ascii="メイリオ" w:eastAsia="メイリオ" w:hAnsi="メイリオ" w:cs="メイリオ"/>
          <w:color w:val="000000" w:themeColor="text1"/>
        </w:rPr>
      </w:pPr>
    </w:p>
    <w:p w:rsidR="00CB094D" w:rsidRPr="00FA50FA" w:rsidRDefault="00CB094D" w:rsidP="00613B96">
      <w:pPr>
        <w:spacing w:line="360" w:lineRule="exact"/>
        <w:rPr>
          <w:rFonts w:ascii="メイリオ" w:eastAsia="メイリオ" w:hAnsi="メイリオ" w:cs="メイリオ"/>
          <w:color w:val="000000" w:themeColor="text1"/>
        </w:rPr>
      </w:pPr>
    </w:p>
    <w:p w:rsidR="0058082E" w:rsidRPr="00FA50FA" w:rsidRDefault="0058082E" w:rsidP="00613B96">
      <w:pPr>
        <w:spacing w:line="360" w:lineRule="exact"/>
        <w:rPr>
          <w:rFonts w:ascii="メイリオ" w:eastAsia="メイリオ" w:hAnsi="メイリオ" w:cs="メイリオ"/>
          <w:color w:val="000000" w:themeColor="text1"/>
        </w:rPr>
      </w:pPr>
      <w:r w:rsidRPr="00FA50FA">
        <w:rPr>
          <w:rFonts w:ascii="メイリオ" w:eastAsia="メイリオ" w:hAnsi="メイリオ" w:cs="メイリオ" w:hint="eastAsia"/>
          <w:color w:val="000000" w:themeColor="text1"/>
        </w:rPr>
        <w:t xml:space="preserve">　（退</w:t>
      </w:r>
      <w:r w:rsidR="00EE77AD" w:rsidRPr="00FA50FA">
        <w:rPr>
          <w:rFonts w:ascii="メイリオ" w:eastAsia="メイリオ" w:hAnsi="メイリオ" w:cs="メイリオ" w:hint="eastAsia"/>
          <w:color w:val="000000" w:themeColor="text1"/>
        </w:rPr>
        <w:t>園</w:t>
      </w:r>
      <w:r w:rsidRPr="00FA50FA">
        <w:rPr>
          <w:rFonts w:ascii="メイリオ" w:eastAsia="メイリオ" w:hAnsi="メイリオ" w:cs="メイリオ" w:hint="eastAsia"/>
          <w:color w:val="000000" w:themeColor="text1"/>
        </w:rPr>
        <w:t>時の協力）</w:t>
      </w:r>
    </w:p>
    <w:p w:rsidR="001F6F0E" w:rsidRPr="00FA50FA" w:rsidRDefault="00B2033E" w:rsidP="00613B96">
      <w:pPr>
        <w:spacing w:line="360" w:lineRule="exact"/>
        <w:ind w:left="214" w:hangingChars="100" w:hanging="214"/>
        <w:rPr>
          <w:rFonts w:ascii="メイリオ" w:eastAsia="メイリオ" w:hAnsi="メイリオ" w:cs="メイリオ"/>
          <w:color w:val="000000" w:themeColor="text1"/>
        </w:rPr>
      </w:pPr>
      <w:r w:rsidRPr="00FA50FA">
        <w:rPr>
          <w:rFonts w:ascii="メイリオ" w:eastAsia="メイリオ" w:hAnsi="メイリオ" w:cs="メイリオ" w:hint="eastAsia"/>
          <w:color w:val="000000" w:themeColor="text1"/>
        </w:rPr>
        <w:t>第１２</w:t>
      </w:r>
      <w:r w:rsidR="001F6F0E" w:rsidRPr="00FA50FA">
        <w:rPr>
          <w:rFonts w:ascii="メイリオ" w:eastAsia="メイリオ" w:hAnsi="メイリオ" w:cs="メイリオ" w:hint="eastAsia"/>
          <w:color w:val="000000" w:themeColor="text1"/>
        </w:rPr>
        <w:t>条</w:t>
      </w:r>
      <w:r w:rsidR="0058082E" w:rsidRPr="00FA50FA">
        <w:rPr>
          <w:rFonts w:ascii="メイリオ" w:eastAsia="メイリオ" w:hAnsi="メイリオ" w:cs="メイリオ" w:hint="eastAsia"/>
          <w:color w:val="000000" w:themeColor="text1"/>
        </w:rPr>
        <w:t xml:space="preserve">　</w:t>
      </w:r>
      <w:r w:rsidR="001F6F0E" w:rsidRPr="00FA50FA">
        <w:rPr>
          <w:rFonts w:ascii="メイリオ" w:eastAsia="メイリオ" w:hAnsi="メイリオ" w:cs="メイリオ" w:hint="eastAsia"/>
          <w:color w:val="000000" w:themeColor="text1"/>
        </w:rPr>
        <w:t>事業者は、</w:t>
      </w:r>
      <w:r w:rsidR="00800DAE" w:rsidRPr="00FA50FA">
        <w:rPr>
          <w:rFonts w:ascii="メイリオ" w:eastAsia="メイリオ" w:hAnsi="メイリオ" w:cs="メイリオ" w:hint="eastAsia"/>
          <w:color w:val="000000" w:themeColor="text1"/>
        </w:rPr>
        <w:t>第９条第２号若しくは第３号に規定する事由又は</w:t>
      </w:r>
      <w:r w:rsidR="0091772F" w:rsidRPr="00FA50FA">
        <w:rPr>
          <w:rFonts w:ascii="メイリオ" w:eastAsia="メイリオ" w:hAnsi="メイリオ" w:cs="メイリオ" w:hint="eastAsia"/>
          <w:color w:val="000000" w:themeColor="text1"/>
        </w:rPr>
        <w:t>第１０条</w:t>
      </w:r>
      <w:r w:rsidR="001F6F0E" w:rsidRPr="00FA50FA">
        <w:rPr>
          <w:rFonts w:ascii="メイリオ" w:eastAsia="メイリオ" w:hAnsi="メイリオ" w:cs="メイリオ" w:hint="eastAsia"/>
          <w:color w:val="000000" w:themeColor="text1"/>
        </w:rPr>
        <w:t>第２項</w:t>
      </w:r>
      <w:r w:rsidR="00800DAE" w:rsidRPr="00FA50FA">
        <w:rPr>
          <w:rFonts w:ascii="メイリオ" w:eastAsia="メイリオ" w:hAnsi="メイリオ" w:cs="メイリオ" w:hint="eastAsia"/>
          <w:color w:val="000000" w:themeColor="text1"/>
        </w:rPr>
        <w:t>若しくは</w:t>
      </w:r>
      <w:r w:rsidR="0091772F" w:rsidRPr="00FA50FA">
        <w:rPr>
          <w:rFonts w:ascii="メイリオ" w:eastAsia="メイリオ" w:hAnsi="メイリオ" w:cs="メイリオ" w:hint="eastAsia"/>
          <w:color w:val="000000" w:themeColor="text1"/>
        </w:rPr>
        <w:t>前条第１項</w:t>
      </w:r>
      <w:r w:rsidR="001F6F0E" w:rsidRPr="00FA50FA">
        <w:rPr>
          <w:rFonts w:ascii="メイリオ" w:eastAsia="メイリオ" w:hAnsi="メイリオ" w:cs="メイリオ" w:hint="eastAsia"/>
          <w:color w:val="000000" w:themeColor="text1"/>
        </w:rPr>
        <w:t>の事由により</w:t>
      </w:r>
      <w:r w:rsidR="00B471CB" w:rsidRPr="00FA50FA">
        <w:rPr>
          <w:rFonts w:ascii="メイリオ" w:eastAsia="メイリオ" w:hAnsi="メイリオ" w:cs="メイリオ" w:hint="eastAsia"/>
          <w:color w:val="000000" w:themeColor="text1"/>
        </w:rPr>
        <w:t>園児</w:t>
      </w:r>
      <w:r w:rsidR="001F6F0E" w:rsidRPr="00FA50FA">
        <w:rPr>
          <w:rFonts w:ascii="メイリオ" w:eastAsia="メイリオ" w:hAnsi="メイリオ" w:cs="メイリオ" w:hint="eastAsia"/>
          <w:color w:val="000000" w:themeColor="text1"/>
        </w:rPr>
        <w:t>が退</w:t>
      </w:r>
      <w:r w:rsidR="00EE77AD" w:rsidRPr="00FA50FA">
        <w:rPr>
          <w:rFonts w:ascii="メイリオ" w:eastAsia="メイリオ" w:hAnsi="メイリオ" w:cs="メイリオ" w:hint="eastAsia"/>
          <w:color w:val="000000" w:themeColor="text1"/>
        </w:rPr>
        <w:t>園</w:t>
      </w:r>
      <w:r w:rsidR="001F6F0E" w:rsidRPr="00FA50FA">
        <w:rPr>
          <w:rFonts w:ascii="メイリオ" w:eastAsia="メイリオ" w:hAnsi="メイリオ" w:cs="メイリオ" w:hint="eastAsia"/>
          <w:color w:val="000000" w:themeColor="text1"/>
        </w:rPr>
        <w:t>する際には、保護者の希望や</w:t>
      </w:r>
      <w:r w:rsidR="00CB094D" w:rsidRPr="00FA50FA">
        <w:rPr>
          <w:rFonts w:ascii="メイリオ" w:eastAsia="メイリオ" w:hAnsi="メイリオ" w:cs="メイリオ" w:hint="eastAsia"/>
          <w:color w:val="000000" w:themeColor="text1"/>
        </w:rPr>
        <w:t>園児</w:t>
      </w:r>
      <w:r w:rsidR="001F6F0E" w:rsidRPr="00FA50FA">
        <w:rPr>
          <w:rFonts w:ascii="メイリオ" w:eastAsia="メイリオ" w:hAnsi="メイリオ" w:cs="メイリオ" w:hint="eastAsia"/>
          <w:color w:val="000000" w:themeColor="text1"/>
        </w:rPr>
        <w:t>の環境の変化を勘案し、転</w:t>
      </w:r>
      <w:r w:rsidR="00EE77AD" w:rsidRPr="00FA50FA">
        <w:rPr>
          <w:rFonts w:ascii="メイリオ" w:eastAsia="メイリオ" w:hAnsi="メイリオ" w:cs="メイリオ" w:hint="eastAsia"/>
          <w:color w:val="000000" w:themeColor="text1"/>
        </w:rPr>
        <w:t>園</w:t>
      </w:r>
      <w:r w:rsidR="001F6F0E" w:rsidRPr="00FA50FA">
        <w:rPr>
          <w:rFonts w:ascii="メイリオ" w:eastAsia="メイリオ" w:hAnsi="メイリオ" w:cs="メイリオ" w:hint="eastAsia"/>
          <w:color w:val="000000" w:themeColor="text1"/>
        </w:rPr>
        <w:t>先の</w:t>
      </w:r>
      <w:r w:rsidR="001F6F0E" w:rsidRPr="00FA50FA">
        <w:rPr>
          <w:rFonts w:ascii="メイリオ" w:eastAsia="メイリオ" w:hAnsi="メイリオ" w:cs="メイリオ" w:hint="eastAsia"/>
          <w:color w:val="000000" w:themeColor="text1"/>
        </w:rPr>
        <w:lastRenderedPageBreak/>
        <w:t>確保に努めます。</w:t>
      </w:r>
    </w:p>
    <w:p w:rsidR="0058082E" w:rsidRPr="00FA50FA" w:rsidRDefault="0058082E" w:rsidP="00613B96">
      <w:pPr>
        <w:spacing w:line="360" w:lineRule="exact"/>
        <w:rPr>
          <w:rFonts w:ascii="メイリオ" w:eastAsia="メイリオ" w:hAnsi="メイリオ" w:cs="メイリオ"/>
          <w:color w:val="000000" w:themeColor="text1"/>
        </w:rPr>
      </w:pPr>
      <w:r w:rsidRPr="00FA50FA">
        <w:rPr>
          <w:rFonts w:ascii="メイリオ" w:eastAsia="メイリオ" w:hAnsi="メイリオ" w:cs="メイリオ" w:hint="eastAsia"/>
          <w:noProof/>
          <w:color w:val="000000" w:themeColor="text1"/>
        </w:rPr>
        <mc:AlternateContent>
          <mc:Choice Requires="wps">
            <w:drawing>
              <wp:anchor distT="0" distB="0" distL="114300" distR="114300" simplePos="0" relativeHeight="251686912" behindDoc="0" locked="0" layoutInCell="1" allowOverlap="1" wp14:anchorId="7942BF7D" wp14:editId="10B9250F">
                <wp:simplePos x="0" y="0"/>
                <wp:positionH relativeFrom="column">
                  <wp:posOffset>146685</wp:posOffset>
                </wp:positionH>
                <wp:positionV relativeFrom="paragraph">
                  <wp:posOffset>18415</wp:posOffset>
                </wp:positionV>
                <wp:extent cx="5940000" cy="684000"/>
                <wp:effectExtent l="0" t="0" r="22860" b="20955"/>
                <wp:wrapNone/>
                <wp:docPr id="15" name="テキスト ボックス 15"/>
                <wp:cNvGraphicFramePr/>
                <a:graphic xmlns:a="http://schemas.openxmlformats.org/drawingml/2006/main">
                  <a:graphicData uri="http://schemas.microsoft.com/office/word/2010/wordprocessingShape">
                    <wps:wsp>
                      <wps:cNvSpPr txBox="1"/>
                      <wps:spPr>
                        <a:xfrm>
                          <a:off x="0" y="0"/>
                          <a:ext cx="5940000" cy="684000"/>
                        </a:xfrm>
                        <a:prstGeom prst="rect">
                          <a:avLst/>
                        </a:prstGeom>
                        <a:solidFill>
                          <a:schemeClr val="accent1">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B3E86" w:rsidRPr="0058082E" w:rsidRDefault="00CB3E86" w:rsidP="0089684C">
                            <w:pPr>
                              <w:spacing w:line="240" w:lineRule="exact"/>
                              <w:ind w:left="214" w:hangingChars="100" w:hanging="214"/>
                              <w:rPr>
                                <w:rFonts w:asciiTheme="minorEastAsia" w:eastAsiaTheme="minorEastAsia" w:hAnsiTheme="minorEastAsia"/>
                              </w:rPr>
                            </w:pPr>
                            <w:r>
                              <w:rPr>
                                <w:rFonts w:asciiTheme="minorEastAsia" w:eastAsiaTheme="minorEastAsia" w:hAnsiTheme="minorEastAsia" w:hint="eastAsia"/>
                              </w:rPr>
                              <w:t>・子ども・子育て支援法では、特定教育・保育施設</w:t>
                            </w:r>
                            <w:r>
                              <w:rPr>
                                <w:rFonts w:hint="eastAsia"/>
                              </w:rPr>
                              <w:t>に</w:t>
                            </w:r>
                            <w:r w:rsidRPr="00682F87">
                              <w:t>は、利用定員の減少</w:t>
                            </w:r>
                            <w:r>
                              <w:rPr>
                                <w:rFonts w:hint="eastAsia"/>
                              </w:rPr>
                              <w:t>や</w:t>
                            </w:r>
                            <w:r w:rsidRPr="00682F87">
                              <w:t>確認の辞退をするときは、</w:t>
                            </w:r>
                            <w:r>
                              <w:rPr>
                                <w:rFonts w:hint="eastAsia"/>
                              </w:rPr>
                              <w:t>引き続き教育・保育の提供を希望する者に</w:t>
                            </w:r>
                            <w:r w:rsidRPr="00682F87">
                              <w:t>対し、必要な</w:t>
                            </w:r>
                            <w:r>
                              <w:rPr>
                                <w:rFonts w:hint="eastAsia"/>
                              </w:rPr>
                              <w:t>教育・保育が</w:t>
                            </w:r>
                            <w:r w:rsidRPr="00682F87">
                              <w:t>継続的に提供されるよう、他の</w:t>
                            </w:r>
                            <w:r>
                              <w:rPr>
                                <w:rFonts w:hint="eastAsia"/>
                              </w:rPr>
                              <w:t>施設や事業者等と</w:t>
                            </w:r>
                            <w:r w:rsidRPr="00682F87">
                              <w:t>の連絡調整</w:t>
                            </w:r>
                            <w:r>
                              <w:rPr>
                                <w:rFonts w:hint="eastAsia"/>
                              </w:rPr>
                              <w:t>など</w:t>
                            </w:r>
                            <w:r>
                              <w:t>便宜の提供を行わなければならない</w:t>
                            </w:r>
                            <w:r>
                              <w:rPr>
                                <w:rFonts w:hint="eastAsia"/>
                              </w:rPr>
                              <w:t>とされています。（子ども・子育て支援法第３４条第５項）</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5" o:spid="_x0000_s1037" type="#_x0000_t202" style="position:absolute;left:0;text-align:left;margin-left:11.55pt;margin-top:1.45pt;width:467.7pt;height:53.8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9aygIAAAwGAAAOAAAAZHJzL2Uyb0RvYy54bWysVE1uEzEU3iNxB8t7OklLqxJ1UoVWRUiF&#10;VrSoa8djN6N6bGM7yZRlIyEOwRUQa86Ti/DZnqRpQUhFZDF57/n9fu/n4LBtFJkJ52ujS9rf6lEi&#10;NDdVra9L+vHy5MU+JT4wXTFltCjprfD0cPj82cHcDsS2mRhVCUfgRPvB3JZ0EoIdFIXnE9Ewv2Ws&#10;0HiUxjUsgHXXReXYHN4bVWz3envF3LjKOsOF95Ae50c6TP6lFDycSelFIKqkyC2kr0vfcfwWwwM2&#10;uHbMTmrepcH+IYuG1RpB166OWWBk6urfXDU1d8YbGba4aQojZc1FqgHV9HuPqrmYMCtSLQDH2zVM&#10;/v+55e9n547UFXq3S4lmDXq0XHxZ3n1f3v1cLr6S5eLbcrFY3v0AT6ADwObWD2B3YWEZ2temhfFK&#10;7iGMOLTSNfEfFRK8A/rbNdyiDYRDuPvqZQ8/Sjje9vYjE90U99bW+fBGmIZEoqQO7Uwos9mpD1l1&#10;pRKDeaPq6qRWKjFxhMSRcmTG0HzGudChn8zVtHlnqizHEOWwbAAxhiWL91diZJOGMXpKuT0IojSZ&#10;I/ed3V5y/OAtZrYOP1aM33TVbWjBu9IxW5FmtasqApyBTFS4VSLqKP1BSPQq4fmXEjMwSTtqSQDy&#10;FMNO/z6rpxjnOmCRIhsd1sZNrY3LKD3sTHWTpgdQyKwPmDfqjmRox20e0vWgjU11i/lzJq+0t/yk&#10;BuCnzIdz5rDDmCvcpXCGj1QGXTIdRcnEuM9/kkd9rBZeKZnjJpTUf5oyJyhRbzWWbmcvzgoJm4zb&#10;ZMabjJ42RwaT18cFtDyRMHZBrUjpTHOF8zWKUfHENEfskoYVeRTypcL542I0Sko4G5aFU31heXQd&#10;YY6DdtleMWe7PQnYsPdmdT3Y4NG6ZN1oqc1oGoys0y5FoDOqXQNwctLEd+cx3rRNPmndH/HhLwAA&#10;AP//AwBQSwMEFAAGAAgAAAAhAIbki7reAAAACAEAAA8AAABkcnMvZG93bnJldi54bWxMj8FOg0AQ&#10;hu8mvsNmTLzZBZoSiiyNMXpqPFiJ54FdgcrOEnZpqU/veLKnyeT/8s83xW6xgziZyfeOFMSrCISh&#10;xumeWgXVx+tDBsIHJI2DI6PgYjzsytubAnPtzvRuTofQCi4hn6OCLoQxl9I3nbHoV240xNmXmywG&#10;XqdW6gnPXG4HmURRKi32xBc6HM1zZ5rvw2wVvF2qtNrXmByH9fyzfzk2vv/MlLq/W54eQQSzhH8Y&#10;/vRZHUp2qt1M2otBQbKOmeS5BcHxdpNtQNTMxVEKsizk9QPlLwAAAP//AwBQSwECLQAUAAYACAAA&#10;ACEAtoM4kv4AAADhAQAAEwAAAAAAAAAAAAAAAAAAAAAAW0NvbnRlbnRfVHlwZXNdLnhtbFBLAQIt&#10;ABQABgAIAAAAIQA4/SH/1gAAAJQBAAALAAAAAAAAAAAAAAAAAC8BAABfcmVscy8ucmVsc1BLAQIt&#10;ABQABgAIAAAAIQB/oi9aygIAAAwGAAAOAAAAAAAAAAAAAAAAAC4CAABkcnMvZTJvRG9jLnhtbFBL&#10;AQItABQABgAIAAAAIQCG5Iu63gAAAAgBAAAPAAAAAAAAAAAAAAAAACQFAABkcnMvZG93bnJldi54&#10;bWxQSwUGAAAAAAQABADzAAAALwYAAAAA&#10;" fillcolor="#dbe5f1 [660]" strokeweight=".5pt">
                <v:textbox inset="1mm,1mm,1mm,1mm">
                  <w:txbxContent>
                    <w:p w:rsidR="00CB3E86" w:rsidRPr="0058082E" w:rsidRDefault="00CB3E86" w:rsidP="0089684C">
                      <w:pPr>
                        <w:spacing w:line="240" w:lineRule="exact"/>
                        <w:ind w:left="214" w:hangingChars="100" w:hanging="214"/>
                        <w:rPr>
                          <w:rFonts w:asciiTheme="minorEastAsia" w:eastAsiaTheme="minorEastAsia" w:hAnsiTheme="minorEastAsia"/>
                        </w:rPr>
                      </w:pPr>
                      <w:r>
                        <w:rPr>
                          <w:rFonts w:asciiTheme="minorEastAsia" w:eastAsiaTheme="minorEastAsia" w:hAnsiTheme="minorEastAsia" w:hint="eastAsia"/>
                        </w:rPr>
                        <w:t>・子ども・子育て支援法では、特定教育・保育施設</w:t>
                      </w:r>
                      <w:r>
                        <w:rPr>
                          <w:rFonts w:hint="eastAsia"/>
                        </w:rPr>
                        <w:t>に</w:t>
                      </w:r>
                      <w:r w:rsidRPr="00682F87">
                        <w:t>は、利用定員の減少</w:t>
                      </w:r>
                      <w:r>
                        <w:rPr>
                          <w:rFonts w:hint="eastAsia"/>
                        </w:rPr>
                        <w:t>や</w:t>
                      </w:r>
                      <w:r w:rsidRPr="00682F87">
                        <w:t>確認の辞退をするときは、</w:t>
                      </w:r>
                      <w:r>
                        <w:rPr>
                          <w:rFonts w:hint="eastAsia"/>
                        </w:rPr>
                        <w:t>引き続き教育・保育の提供を希望する者に</w:t>
                      </w:r>
                      <w:r w:rsidRPr="00682F87">
                        <w:t>対し、必要な</w:t>
                      </w:r>
                      <w:r>
                        <w:rPr>
                          <w:rFonts w:hint="eastAsia"/>
                        </w:rPr>
                        <w:t>教育・保育が</w:t>
                      </w:r>
                      <w:r w:rsidRPr="00682F87">
                        <w:t>継続的に提供されるよう、他の</w:t>
                      </w:r>
                      <w:r>
                        <w:rPr>
                          <w:rFonts w:hint="eastAsia"/>
                        </w:rPr>
                        <w:t>施設や事業者等と</w:t>
                      </w:r>
                      <w:r w:rsidRPr="00682F87">
                        <w:t>の連絡調整</w:t>
                      </w:r>
                      <w:r>
                        <w:rPr>
                          <w:rFonts w:hint="eastAsia"/>
                        </w:rPr>
                        <w:t>など</w:t>
                      </w:r>
                      <w:r>
                        <w:t>便宜の提供を行わなければならない</w:t>
                      </w:r>
                      <w:r>
                        <w:rPr>
                          <w:rFonts w:hint="eastAsia"/>
                        </w:rPr>
                        <w:t>とされています。（子ども・子育て支援法第３４条第５項）</w:t>
                      </w:r>
                    </w:p>
                  </w:txbxContent>
                </v:textbox>
              </v:shape>
            </w:pict>
          </mc:Fallback>
        </mc:AlternateContent>
      </w:r>
    </w:p>
    <w:p w:rsidR="0058082E" w:rsidRPr="00FA50FA" w:rsidRDefault="0058082E" w:rsidP="00613B96">
      <w:pPr>
        <w:spacing w:line="360" w:lineRule="exact"/>
        <w:rPr>
          <w:rFonts w:ascii="メイリオ" w:eastAsia="メイリオ" w:hAnsi="メイリオ" w:cs="メイリオ"/>
          <w:color w:val="000000" w:themeColor="text1"/>
        </w:rPr>
      </w:pPr>
    </w:p>
    <w:p w:rsidR="00682F87" w:rsidRPr="00FA50FA" w:rsidRDefault="00682F87" w:rsidP="00613B96">
      <w:pPr>
        <w:spacing w:line="360" w:lineRule="exact"/>
        <w:rPr>
          <w:rFonts w:ascii="メイリオ" w:eastAsia="メイリオ" w:hAnsi="メイリオ" w:cs="メイリオ"/>
          <w:color w:val="000000" w:themeColor="text1"/>
        </w:rPr>
      </w:pPr>
    </w:p>
    <w:p w:rsidR="00CB094D" w:rsidRPr="00FA50FA" w:rsidRDefault="00CB094D" w:rsidP="00613B96">
      <w:pPr>
        <w:spacing w:line="360" w:lineRule="exact"/>
        <w:rPr>
          <w:rFonts w:ascii="メイリオ" w:eastAsia="メイリオ" w:hAnsi="メイリオ" w:cs="メイリオ"/>
          <w:color w:val="000000" w:themeColor="text1"/>
        </w:rPr>
      </w:pPr>
    </w:p>
    <w:p w:rsidR="0058082E" w:rsidRPr="00FA50FA" w:rsidRDefault="007A11C0" w:rsidP="00613B96">
      <w:pPr>
        <w:spacing w:line="360" w:lineRule="exact"/>
        <w:rPr>
          <w:rFonts w:ascii="メイリオ" w:eastAsia="メイリオ" w:hAnsi="メイリオ" w:cs="メイリオ"/>
          <w:color w:val="000000" w:themeColor="text1"/>
        </w:rPr>
      </w:pPr>
      <w:r w:rsidRPr="00FA50FA">
        <w:rPr>
          <w:rFonts w:ascii="メイリオ" w:eastAsia="メイリオ" w:hAnsi="メイリオ" w:cs="メイリオ" w:hint="eastAsia"/>
          <w:color w:val="000000" w:themeColor="text1"/>
        </w:rPr>
        <w:t xml:space="preserve">　</w:t>
      </w:r>
      <w:r w:rsidR="0058082E" w:rsidRPr="00FA50FA">
        <w:rPr>
          <w:rFonts w:ascii="メイリオ" w:eastAsia="メイリオ" w:hAnsi="メイリオ" w:cs="メイリオ" w:hint="eastAsia"/>
          <w:color w:val="000000" w:themeColor="text1"/>
        </w:rPr>
        <w:t>（秘密保持）</w:t>
      </w:r>
    </w:p>
    <w:p w:rsidR="002F2F69" w:rsidRPr="00FA50FA" w:rsidRDefault="00B2033E" w:rsidP="00613B96">
      <w:pPr>
        <w:spacing w:line="360" w:lineRule="exact"/>
        <w:ind w:left="214" w:hangingChars="100" w:hanging="214"/>
        <w:rPr>
          <w:rFonts w:ascii="メイリオ" w:eastAsia="メイリオ" w:hAnsi="メイリオ" w:cs="メイリオ"/>
          <w:color w:val="000000" w:themeColor="text1"/>
        </w:rPr>
      </w:pPr>
      <w:r w:rsidRPr="00FA50FA">
        <w:rPr>
          <w:rFonts w:ascii="メイリオ" w:eastAsia="メイリオ" w:hAnsi="メイリオ" w:cs="メイリオ" w:hint="eastAsia"/>
          <w:color w:val="000000" w:themeColor="text1"/>
        </w:rPr>
        <w:t>第１３</w:t>
      </w:r>
      <w:r w:rsidR="001F6F0E" w:rsidRPr="00FA50FA">
        <w:rPr>
          <w:rFonts w:ascii="メイリオ" w:eastAsia="メイリオ" w:hAnsi="メイリオ" w:cs="メイリオ" w:hint="eastAsia"/>
          <w:color w:val="000000" w:themeColor="text1"/>
        </w:rPr>
        <w:t>条</w:t>
      </w:r>
      <w:r w:rsidR="0058082E" w:rsidRPr="00FA50FA">
        <w:rPr>
          <w:rFonts w:ascii="メイリオ" w:eastAsia="メイリオ" w:hAnsi="メイリオ" w:cs="メイリオ" w:hint="eastAsia"/>
          <w:color w:val="000000" w:themeColor="text1"/>
        </w:rPr>
        <w:t xml:space="preserve">　</w:t>
      </w:r>
      <w:r w:rsidR="00FB7715" w:rsidRPr="00FA50FA">
        <w:rPr>
          <w:rFonts w:ascii="メイリオ" w:eastAsia="メイリオ" w:hAnsi="メイリオ" w:cs="メイリオ" w:hint="eastAsia"/>
          <w:color w:val="000000" w:themeColor="text1"/>
        </w:rPr>
        <w:t>事業者及び従事する</w:t>
      </w:r>
      <w:r w:rsidR="005F2E97" w:rsidRPr="00FA50FA">
        <w:rPr>
          <w:rFonts w:ascii="メイリオ" w:eastAsia="メイリオ" w:hAnsi="メイリオ" w:cs="メイリオ" w:hint="eastAsia"/>
          <w:color w:val="000000" w:themeColor="text1"/>
        </w:rPr>
        <w:t>全て</w:t>
      </w:r>
      <w:r w:rsidR="00FB7715" w:rsidRPr="00FA50FA">
        <w:rPr>
          <w:rFonts w:ascii="メイリオ" w:eastAsia="メイリオ" w:hAnsi="メイリオ" w:cs="メイリオ" w:hint="eastAsia"/>
          <w:color w:val="000000" w:themeColor="text1"/>
        </w:rPr>
        <w:t>の職員は、</w:t>
      </w:r>
      <w:r w:rsidR="006D6361" w:rsidRPr="00FA50FA">
        <w:rPr>
          <w:rFonts w:ascii="メイリオ" w:eastAsia="メイリオ" w:hAnsi="メイリオ" w:cs="メイリオ" w:hint="eastAsia"/>
          <w:color w:val="000000" w:themeColor="text1"/>
        </w:rPr>
        <w:t>正当な理由なく、</w:t>
      </w:r>
      <w:r w:rsidR="00876C9D" w:rsidRPr="00FA50FA">
        <w:rPr>
          <w:rFonts w:ascii="メイリオ" w:eastAsia="メイリオ" w:hAnsi="メイリオ" w:cs="メイリオ" w:hint="eastAsia"/>
          <w:color w:val="000000" w:themeColor="text1"/>
        </w:rPr>
        <w:t>教育・保育</w:t>
      </w:r>
      <w:r w:rsidR="00FB7715" w:rsidRPr="00FA50FA">
        <w:rPr>
          <w:rFonts w:ascii="メイリオ" w:eastAsia="メイリオ" w:hAnsi="メイリオ" w:cs="メイリオ" w:hint="eastAsia"/>
          <w:color w:val="000000" w:themeColor="text1"/>
        </w:rPr>
        <w:t>を提供</w:t>
      </w:r>
      <w:r w:rsidR="001F6F0E" w:rsidRPr="00FA50FA">
        <w:rPr>
          <w:rFonts w:ascii="メイリオ" w:eastAsia="メイリオ" w:hAnsi="メイリオ" w:cs="メイリオ" w:hint="eastAsia"/>
          <w:color w:val="000000" w:themeColor="text1"/>
        </w:rPr>
        <w:t>する上で知り得た</w:t>
      </w:r>
      <w:r w:rsidR="00CB094D" w:rsidRPr="00FA50FA">
        <w:rPr>
          <w:rFonts w:ascii="メイリオ" w:eastAsia="メイリオ" w:hAnsi="メイリオ" w:cs="メイリオ" w:hint="eastAsia"/>
          <w:color w:val="000000" w:themeColor="text1"/>
        </w:rPr>
        <w:t>園児</w:t>
      </w:r>
      <w:r w:rsidR="001F6F0E" w:rsidRPr="00FA50FA">
        <w:rPr>
          <w:rFonts w:ascii="メイリオ" w:eastAsia="メイリオ" w:hAnsi="メイリオ" w:cs="メイリオ" w:hint="eastAsia"/>
          <w:color w:val="000000" w:themeColor="text1"/>
        </w:rPr>
        <w:t>、保護者及びその家族等に関する秘密を第三者に漏らしません。この守秘義務は、契約終了後も同様とします。</w:t>
      </w:r>
    </w:p>
    <w:p w:rsidR="00343AB8" w:rsidRPr="00FA50FA" w:rsidRDefault="00343AB8" w:rsidP="00613B96">
      <w:pPr>
        <w:spacing w:line="360" w:lineRule="exact"/>
        <w:ind w:left="214" w:hangingChars="100" w:hanging="214"/>
        <w:rPr>
          <w:rFonts w:ascii="メイリオ" w:eastAsia="メイリオ" w:hAnsi="メイリオ" w:cs="メイリオ"/>
          <w:color w:val="000000" w:themeColor="text1"/>
        </w:rPr>
      </w:pPr>
      <w:r w:rsidRPr="00FA50FA">
        <w:rPr>
          <w:rFonts w:ascii="メイリオ" w:eastAsia="メイリオ" w:hAnsi="メイリオ" w:cs="メイリオ" w:hint="eastAsia"/>
          <w:color w:val="000000" w:themeColor="text1"/>
        </w:rPr>
        <w:t>２　前項の定めにかかわらず、次の場合については、事業者が</w:t>
      </w:r>
      <w:r w:rsidR="00CB094D" w:rsidRPr="00FA50FA">
        <w:rPr>
          <w:rFonts w:ascii="メイリオ" w:eastAsia="メイリオ" w:hAnsi="メイリオ" w:cs="メイリオ" w:hint="eastAsia"/>
          <w:color w:val="000000" w:themeColor="text1"/>
        </w:rPr>
        <w:t>園児</w:t>
      </w:r>
      <w:r w:rsidRPr="00FA50FA">
        <w:rPr>
          <w:rFonts w:ascii="メイリオ" w:eastAsia="メイリオ" w:hAnsi="メイリオ" w:cs="メイリオ" w:hint="eastAsia"/>
          <w:color w:val="000000" w:themeColor="text1"/>
        </w:rPr>
        <w:t>及び保護者の個人情報を提供することに、保護者は同意します。</w:t>
      </w:r>
    </w:p>
    <w:p w:rsidR="00613B96" w:rsidRPr="00FA50FA" w:rsidRDefault="00B17C21" w:rsidP="00613B96">
      <w:pPr>
        <w:spacing w:line="360" w:lineRule="exact"/>
        <w:ind w:left="428" w:hangingChars="200" w:hanging="428"/>
        <w:rPr>
          <w:rFonts w:ascii="メイリオ" w:eastAsia="メイリオ" w:hAnsi="メイリオ" w:cs="メイリオ"/>
          <w:color w:val="000000" w:themeColor="text1"/>
        </w:rPr>
      </w:pPr>
      <w:r w:rsidRPr="00FA50FA">
        <w:rPr>
          <w:rFonts w:ascii="メイリオ" w:eastAsia="メイリオ" w:hAnsi="メイリオ" w:cs="メイリオ" w:hint="eastAsia"/>
          <w:color w:val="000000" w:themeColor="text1"/>
        </w:rPr>
        <w:t xml:space="preserve">　⑴　</w:t>
      </w:r>
      <w:r w:rsidR="00613B96" w:rsidRPr="00FA50FA">
        <w:rPr>
          <w:rFonts w:ascii="メイリオ" w:eastAsia="メイリオ" w:hAnsi="メイリオ" w:cs="メイリオ" w:hint="eastAsia"/>
          <w:color w:val="000000" w:themeColor="text1"/>
        </w:rPr>
        <w:t>学校教育法に基づく認可施設の設置・運営に関し、</w:t>
      </w:r>
      <w:r w:rsidR="002A5667" w:rsidRPr="00FA50FA">
        <w:rPr>
          <w:rFonts w:ascii="メイリオ" w:eastAsia="メイリオ" w:hAnsi="メイリオ" w:cs="メイリオ" w:hint="eastAsia"/>
          <w:color w:val="000000" w:themeColor="text1"/>
        </w:rPr>
        <w:t>埼玉県や関係省庁へ</w:t>
      </w:r>
      <w:r w:rsidR="00613B96" w:rsidRPr="00FA50FA">
        <w:rPr>
          <w:rFonts w:ascii="メイリオ" w:eastAsia="メイリオ" w:hAnsi="メイリオ" w:cs="メイリオ" w:hint="eastAsia"/>
          <w:color w:val="000000" w:themeColor="text1"/>
        </w:rPr>
        <w:t>必要な情報提供を行うこと。</w:t>
      </w:r>
    </w:p>
    <w:p w:rsidR="000F7C86" w:rsidRPr="00FA50FA" w:rsidRDefault="000F7C86" w:rsidP="00613B96">
      <w:pPr>
        <w:spacing w:line="360" w:lineRule="exact"/>
        <w:ind w:left="428" w:hangingChars="200" w:hanging="428"/>
        <w:rPr>
          <w:rFonts w:ascii="メイリオ" w:eastAsia="メイリオ" w:hAnsi="メイリオ" w:cs="メイリオ"/>
          <w:color w:val="000000" w:themeColor="text1"/>
        </w:rPr>
      </w:pPr>
      <w:r w:rsidRPr="00FA50FA">
        <w:rPr>
          <w:rFonts w:ascii="メイリオ" w:eastAsia="メイリオ" w:hAnsi="メイリオ" w:cs="メイリオ" w:hint="eastAsia"/>
          <w:color w:val="000000" w:themeColor="text1"/>
        </w:rPr>
        <w:t xml:space="preserve">　⑵　</w:t>
      </w:r>
      <w:r w:rsidR="00613B96" w:rsidRPr="00FA50FA">
        <w:rPr>
          <w:rFonts w:ascii="メイリオ" w:eastAsia="メイリオ" w:hAnsi="メイリオ" w:cs="メイリオ" w:hint="eastAsia"/>
          <w:color w:val="000000" w:themeColor="text1"/>
        </w:rPr>
        <w:t>子ども・子育て支援法に</w:t>
      </w:r>
      <w:r w:rsidR="0000460A" w:rsidRPr="00FA50FA">
        <w:rPr>
          <w:rFonts w:ascii="メイリオ" w:eastAsia="メイリオ" w:hAnsi="メイリオ" w:cs="メイリオ" w:hint="eastAsia"/>
          <w:color w:val="000000" w:themeColor="text1"/>
        </w:rPr>
        <w:t>基づく特定教育・保育施設の確認及び教育・保育給付認定に関し、</w:t>
      </w:r>
      <w:r w:rsidR="002A5667" w:rsidRPr="00FA50FA">
        <w:rPr>
          <w:rFonts w:ascii="メイリオ" w:eastAsia="メイリオ" w:hAnsi="メイリオ" w:cs="メイリオ" w:hint="eastAsia"/>
          <w:color w:val="000000" w:themeColor="text1"/>
        </w:rPr>
        <w:t>越谷市や関係省庁、居住地のある市区町村へ</w:t>
      </w:r>
      <w:r w:rsidR="00613B96" w:rsidRPr="00FA50FA">
        <w:rPr>
          <w:rFonts w:ascii="メイリオ" w:eastAsia="メイリオ" w:hAnsi="メイリオ" w:cs="メイリオ" w:hint="eastAsia"/>
          <w:color w:val="000000" w:themeColor="text1"/>
        </w:rPr>
        <w:t>必要な情報提供を行うこと。</w:t>
      </w:r>
    </w:p>
    <w:p w:rsidR="00892EC7" w:rsidRPr="00FA50FA" w:rsidRDefault="00892EC7" w:rsidP="00613B96">
      <w:pPr>
        <w:spacing w:line="360" w:lineRule="exact"/>
        <w:ind w:left="428" w:hangingChars="200" w:hanging="428"/>
        <w:rPr>
          <w:rFonts w:ascii="メイリオ" w:eastAsia="メイリオ" w:hAnsi="メイリオ" w:cs="メイリオ"/>
          <w:color w:val="000000" w:themeColor="text1"/>
        </w:rPr>
      </w:pPr>
      <w:r w:rsidRPr="00FA50FA">
        <w:rPr>
          <w:rFonts w:ascii="メイリオ" w:eastAsia="メイリオ" w:hAnsi="メイリオ" w:cs="メイリオ" w:hint="eastAsia"/>
          <w:color w:val="000000" w:themeColor="text1"/>
        </w:rPr>
        <w:t xml:space="preserve">　⑶　子ども・子育て支援法に基づく特定子ども・子育て支援施設等の確認及び施設等利用給付認定に関し、越谷市や関係省庁、居住地のある市区町村へ必要な情報提供を行うこと。</w:t>
      </w:r>
    </w:p>
    <w:p w:rsidR="000F7C86" w:rsidRPr="00FA50FA" w:rsidRDefault="00B17C21" w:rsidP="00613B96">
      <w:pPr>
        <w:spacing w:line="360" w:lineRule="exact"/>
        <w:ind w:left="428" w:right="90" w:hangingChars="200" w:hanging="428"/>
        <w:rPr>
          <w:rFonts w:ascii="メイリオ" w:eastAsia="メイリオ" w:hAnsi="メイリオ" w:cs="メイリオ"/>
          <w:color w:val="000000" w:themeColor="text1"/>
        </w:rPr>
      </w:pPr>
      <w:r w:rsidRPr="00FA50FA">
        <w:rPr>
          <w:rFonts w:ascii="メイリオ" w:eastAsia="メイリオ" w:hAnsi="メイリオ" w:cs="メイリオ" w:hint="eastAsia"/>
          <w:color w:val="000000" w:themeColor="text1"/>
        </w:rPr>
        <w:t xml:space="preserve">　</w:t>
      </w:r>
      <w:r w:rsidR="00892EC7" w:rsidRPr="00FA50FA">
        <w:rPr>
          <w:rFonts w:ascii="メイリオ" w:eastAsia="メイリオ" w:hAnsi="メイリオ" w:cs="メイリオ" w:hint="eastAsia"/>
          <w:color w:val="000000" w:themeColor="text1"/>
        </w:rPr>
        <w:t>⑷</w:t>
      </w:r>
      <w:r w:rsidRPr="00FA50FA">
        <w:rPr>
          <w:rFonts w:ascii="メイリオ" w:eastAsia="メイリオ" w:hAnsi="メイリオ" w:cs="メイリオ" w:hint="eastAsia"/>
          <w:color w:val="000000" w:themeColor="text1"/>
        </w:rPr>
        <w:t xml:space="preserve">　</w:t>
      </w:r>
      <w:r w:rsidR="00613B96" w:rsidRPr="00FA50FA">
        <w:rPr>
          <w:rFonts w:ascii="メイリオ" w:eastAsia="メイリオ" w:hAnsi="メイリオ" w:cs="メイリオ" w:hint="eastAsia"/>
          <w:color w:val="000000" w:themeColor="text1"/>
        </w:rPr>
        <w:t>本園の修了にあたり、小学校への円滑な移行・接続が図れるよう、入学する予定の小学校との間で必要な連絡調整を行うこと。</w:t>
      </w:r>
    </w:p>
    <w:p w:rsidR="000F7C86" w:rsidRPr="00FA50FA" w:rsidRDefault="000F7C86" w:rsidP="00613B96">
      <w:pPr>
        <w:spacing w:line="360" w:lineRule="exact"/>
        <w:ind w:left="428" w:right="90" w:hangingChars="200" w:hanging="428"/>
        <w:rPr>
          <w:rFonts w:ascii="メイリオ" w:eastAsia="メイリオ" w:hAnsi="メイリオ" w:cs="メイリオ"/>
          <w:color w:val="000000" w:themeColor="text1"/>
        </w:rPr>
      </w:pPr>
      <w:r w:rsidRPr="00FA50FA">
        <w:rPr>
          <w:rFonts w:ascii="メイリオ" w:eastAsia="メイリオ" w:hAnsi="メイリオ" w:cs="メイリオ" w:hint="eastAsia"/>
          <w:color w:val="000000" w:themeColor="text1"/>
        </w:rPr>
        <w:t xml:space="preserve">　</w:t>
      </w:r>
      <w:r w:rsidR="00892EC7" w:rsidRPr="00FA50FA">
        <w:rPr>
          <w:rFonts w:ascii="メイリオ" w:eastAsia="メイリオ" w:hAnsi="メイリオ" w:cs="メイリオ" w:hint="eastAsia"/>
          <w:color w:val="000000" w:themeColor="text1"/>
        </w:rPr>
        <w:t>⑸</w:t>
      </w:r>
      <w:r w:rsidRPr="00FA50FA">
        <w:rPr>
          <w:rFonts w:ascii="メイリオ" w:eastAsia="メイリオ" w:hAnsi="メイリオ" w:cs="メイリオ" w:hint="eastAsia"/>
          <w:color w:val="000000" w:themeColor="text1"/>
        </w:rPr>
        <w:t xml:space="preserve">　</w:t>
      </w:r>
      <w:r w:rsidR="00613B96" w:rsidRPr="00FA50FA">
        <w:rPr>
          <w:rFonts w:ascii="メイリオ" w:eastAsia="メイリオ" w:hAnsi="メイリオ" w:cs="メイリオ" w:hint="eastAsia"/>
          <w:color w:val="000000" w:themeColor="text1"/>
        </w:rPr>
        <w:t>他の教育・保育施設や地域型保育事業所へ転園する場合など本園における教育・保育の終了に際して、他の教育・保育施設等への円滑な移行・接続が図れるよう、教育・保育施設、地域型保育事業所、地域子ども・子育て支援事業を実施する事業者などとの間で必要な連絡調整を行うこと。</w:t>
      </w:r>
    </w:p>
    <w:p w:rsidR="000F7C86" w:rsidRPr="00FA50FA" w:rsidRDefault="000F7C86" w:rsidP="00613B96">
      <w:pPr>
        <w:spacing w:line="360" w:lineRule="exact"/>
        <w:ind w:left="428" w:right="90" w:hangingChars="200" w:hanging="428"/>
        <w:rPr>
          <w:rFonts w:ascii="メイリオ" w:eastAsia="メイリオ" w:hAnsi="メイリオ" w:cs="メイリオ"/>
          <w:color w:val="000000" w:themeColor="text1"/>
        </w:rPr>
      </w:pPr>
      <w:r w:rsidRPr="00FA50FA">
        <w:rPr>
          <w:rFonts w:ascii="メイリオ" w:eastAsia="メイリオ" w:hAnsi="メイリオ" w:cs="メイリオ" w:hint="eastAsia"/>
          <w:color w:val="000000" w:themeColor="text1"/>
        </w:rPr>
        <w:t xml:space="preserve">　</w:t>
      </w:r>
      <w:r w:rsidR="00892EC7" w:rsidRPr="00FA50FA">
        <w:rPr>
          <w:rFonts w:ascii="メイリオ" w:eastAsia="メイリオ" w:hAnsi="メイリオ" w:cs="メイリオ" w:hint="eastAsia"/>
          <w:color w:val="000000" w:themeColor="text1"/>
        </w:rPr>
        <w:t>⑹</w:t>
      </w:r>
      <w:r w:rsidRPr="00FA50FA">
        <w:rPr>
          <w:rFonts w:ascii="メイリオ" w:eastAsia="メイリオ" w:hAnsi="メイリオ" w:cs="メイリオ" w:hint="eastAsia"/>
          <w:color w:val="000000" w:themeColor="text1"/>
        </w:rPr>
        <w:t xml:space="preserve">　</w:t>
      </w:r>
      <w:r w:rsidR="00613B96" w:rsidRPr="00FA50FA">
        <w:rPr>
          <w:rFonts w:ascii="メイリオ" w:eastAsia="メイリオ" w:hAnsi="メイリオ" w:cs="メイリオ" w:hint="eastAsia"/>
          <w:color w:val="000000" w:themeColor="text1"/>
        </w:rPr>
        <w:t>兄弟姉妹が他の教育・保育施設や地域型保育事業所に在籍する場合において、他の施設・事業所との間で必要な連絡調整を行うこと。</w:t>
      </w:r>
    </w:p>
    <w:p w:rsidR="00343AB8" w:rsidRPr="00FA50FA" w:rsidRDefault="00B17C21" w:rsidP="00613B96">
      <w:pPr>
        <w:spacing w:line="360" w:lineRule="exact"/>
        <w:ind w:left="428" w:right="90" w:hangingChars="200" w:hanging="428"/>
        <w:rPr>
          <w:rFonts w:ascii="メイリオ" w:eastAsia="メイリオ" w:hAnsi="メイリオ" w:cs="メイリオ"/>
          <w:color w:val="000000" w:themeColor="text1"/>
        </w:rPr>
      </w:pPr>
      <w:r w:rsidRPr="00FA50FA">
        <w:rPr>
          <w:rFonts w:ascii="メイリオ" w:eastAsia="メイリオ" w:hAnsi="メイリオ" w:cs="メイリオ" w:hint="eastAsia"/>
          <w:color w:val="000000" w:themeColor="text1"/>
        </w:rPr>
        <w:t xml:space="preserve">　</w:t>
      </w:r>
      <w:r w:rsidR="00892EC7" w:rsidRPr="00FA50FA">
        <w:rPr>
          <w:rFonts w:ascii="メイリオ" w:eastAsia="メイリオ" w:hAnsi="メイリオ" w:cs="メイリオ" w:hint="eastAsia"/>
          <w:color w:val="000000" w:themeColor="text1"/>
        </w:rPr>
        <w:t>⑺</w:t>
      </w:r>
      <w:r w:rsidR="000F7C86" w:rsidRPr="00FA50FA">
        <w:rPr>
          <w:rFonts w:ascii="メイリオ" w:eastAsia="メイリオ" w:hAnsi="メイリオ" w:cs="メイリオ" w:hint="eastAsia"/>
          <w:color w:val="000000" w:themeColor="text1"/>
        </w:rPr>
        <w:t xml:space="preserve">　</w:t>
      </w:r>
      <w:r w:rsidR="00613B96" w:rsidRPr="00FA50FA">
        <w:rPr>
          <w:rFonts w:ascii="メイリオ" w:eastAsia="メイリオ" w:hAnsi="メイリオ" w:cs="メイリオ" w:hint="eastAsia"/>
          <w:color w:val="000000" w:themeColor="text1"/>
        </w:rPr>
        <w:t>本園での教育・保育において園児の状況に応じた適切かつ必要な支援を図るため、巡回指導を行う市町村や児童発達支援センターなどとの間で必要な連絡調整を行うこと。</w:t>
      </w:r>
    </w:p>
    <w:p w:rsidR="00343AB8" w:rsidRPr="00FA50FA" w:rsidRDefault="00B17C21" w:rsidP="00613B96">
      <w:pPr>
        <w:spacing w:line="360" w:lineRule="exact"/>
        <w:ind w:left="428" w:hangingChars="200" w:hanging="428"/>
        <w:rPr>
          <w:rFonts w:ascii="メイリオ" w:eastAsia="メイリオ" w:hAnsi="メイリオ" w:cs="メイリオ"/>
          <w:color w:val="000000" w:themeColor="text1"/>
        </w:rPr>
      </w:pPr>
      <w:r w:rsidRPr="00FA50FA">
        <w:rPr>
          <w:rFonts w:ascii="メイリオ" w:eastAsia="メイリオ" w:hAnsi="メイリオ" w:cs="メイリオ" w:hint="eastAsia"/>
          <w:color w:val="000000" w:themeColor="text1"/>
        </w:rPr>
        <w:t xml:space="preserve">　</w:t>
      </w:r>
      <w:r w:rsidR="00892EC7" w:rsidRPr="00FA50FA">
        <w:rPr>
          <w:rFonts w:ascii="メイリオ" w:eastAsia="メイリオ" w:hAnsi="メイリオ" w:cs="メイリオ" w:hint="eastAsia"/>
          <w:color w:val="000000" w:themeColor="text1"/>
        </w:rPr>
        <w:t>⑻</w:t>
      </w:r>
      <w:r w:rsidR="000F7C86" w:rsidRPr="00FA50FA">
        <w:rPr>
          <w:rFonts w:ascii="メイリオ" w:eastAsia="メイリオ" w:hAnsi="メイリオ" w:cs="メイリオ" w:hint="eastAsia"/>
          <w:color w:val="000000" w:themeColor="text1"/>
        </w:rPr>
        <w:t xml:space="preserve">　</w:t>
      </w:r>
      <w:r w:rsidR="00613B96" w:rsidRPr="00FA50FA">
        <w:rPr>
          <w:rFonts w:ascii="メイリオ" w:eastAsia="メイリオ" w:hAnsi="メイリオ" w:cs="メイリオ" w:hint="eastAsia"/>
          <w:color w:val="000000" w:themeColor="text1"/>
        </w:rPr>
        <w:t>緊急時において、医療機関その他関係機関に対し必要な情報提供を行うこと。</w:t>
      </w:r>
    </w:p>
    <w:p w:rsidR="00613B96" w:rsidRPr="00FA50FA" w:rsidRDefault="00613B96" w:rsidP="00613B96">
      <w:pPr>
        <w:spacing w:line="360" w:lineRule="exact"/>
        <w:ind w:left="428" w:hangingChars="200" w:hanging="428"/>
        <w:rPr>
          <w:rFonts w:ascii="メイリオ" w:eastAsia="メイリオ" w:hAnsi="メイリオ" w:cs="メイリオ"/>
          <w:color w:val="000000" w:themeColor="text1"/>
        </w:rPr>
      </w:pPr>
      <w:r w:rsidRPr="00FA50FA">
        <w:rPr>
          <w:rFonts w:ascii="メイリオ" w:eastAsia="メイリオ" w:hAnsi="メイリオ" w:cs="メイリオ" w:hint="eastAsia"/>
          <w:color w:val="000000" w:themeColor="text1"/>
        </w:rPr>
        <w:t xml:space="preserve">　</w:t>
      </w:r>
      <w:r w:rsidR="00892EC7" w:rsidRPr="00FA50FA">
        <w:rPr>
          <w:rFonts w:ascii="メイリオ" w:eastAsia="メイリオ" w:hAnsi="メイリオ" w:cs="メイリオ" w:hint="eastAsia"/>
          <w:color w:val="000000" w:themeColor="text1"/>
        </w:rPr>
        <w:t>⑼</w:t>
      </w:r>
      <w:r w:rsidRPr="00FA50FA">
        <w:rPr>
          <w:rFonts w:ascii="メイリオ" w:eastAsia="メイリオ" w:hAnsi="メイリオ" w:cs="メイリオ" w:hint="eastAsia"/>
          <w:color w:val="000000" w:themeColor="text1"/>
        </w:rPr>
        <w:t xml:space="preserve">　教育・保育の質の向上を目的とした外部評価機関による審査に関し必要な情報提供を行うこと。</w:t>
      </w:r>
    </w:p>
    <w:p w:rsidR="002F2F69" w:rsidRPr="00FA50FA" w:rsidRDefault="00CB094D" w:rsidP="00613B96">
      <w:pPr>
        <w:spacing w:line="360" w:lineRule="exact"/>
        <w:ind w:left="214" w:hangingChars="100" w:hanging="214"/>
        <w:rPr>
          <w:rFonts w:ascii="メイリオ" w:eastAsia="メイリオ" w:hAnsi="メイリオ" w:cs="メイリオ"/>
          <w:color w:val="000000" w:themeColor="text1"/>
        </w:rPr>
      </w:pPr>
      <w:r w:rsidRPr="00FA50FA">
        <w:rPr>
          <w:rFonts w:ascii="メイリオ" w:eastAsia="メイリオ" w:hAnsi="メイリオ" w:cs="メイリオ" w:hint="eastAsia"/>
          <w:noProof/>
          <w:color w:val="000000" w:themeColor="text1"/>
        </w:rPr>
        <mc:AlternateContent>
          <mc:Choice Requires="wps">
            <w:drawing>
              <wp:anchor distT="0" distB="0" distL="114300" distR="114300" simplePos="0" relativeHeight="251688960" behindDoc="0" locked="0" layoutInCell="1" allowOverlap="1" wp14:anchorId="29CF73A9" wp14:editId="1694F19D">
                <wp:simplePos x="0" y="0"/>
                <wp:positionH relativeFrom="column">
                  <wp:posOffset>194310</wp:posOffset>
                </wp:positionH>
                <wp:positionV relativeFrom="paragraph">
                  <wp:posOffset>20955</wp:posOffset>
                </wp:positionV>
                <wp:extent cx="5939790" cy="3276000"/>
                <wp:effectExtent l="0" t="0" r="22860" b="19685"/>
                <wp:wrapNone/>
                <wp:docPr id="16" name="テキスト ボックス 16"/>
                <wp:cNvGraphicFramePr/>
                <a:graphic xmlns:a="http://schemas.openxmlformats.org/drawingml/2006/main">
                  <a:graphicData uri="http://schemas.microsoft.com/office/word/2010/wordprocessingShape">
                    <wps:wsp>
                      <wps:cNvSpPr txBox="1"/>
                      <wps:spPr>
                        <a:xfrm>
                          <a:off x="0" y="0"/>
                          <a:ext cx="5939790" cy="3276000"/>
                        </a:xfrm>
                        <a:prstGeom prst="rect">
                          <a:avLst/>
                        </a:prstGeom>
                        <a:solidFill>
                          <a:schemeClr val="accent1">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B3E86" w:rsidRPr="00FA50FA" w:rsidRDefault="00CB3E86" w:rsidP="00EF3DCD">
                            <w:pPr>
                              <w:spacing w:line="240" w:lineRule="exact"/>
                              <w:rPr>
                                <w:rFonts w:asciiTheme="minorEastAsia" w:eastAsiaTheme="minorEastAsia" w:hAnsiTheme="minorEastAsia"/>
                                <w:color w:val="000000" w:themeColor="text1"/>
                              </w:rPr>
                            </w:pPr>
                            <w:r w:rsidRPr="00FA50FA">
                              <w:rPr>
                                <w:rFonts w:hint="eastAsia"/>
                                <w:color w:val="000000" w:themeColor="text1"/>
                              </w:rPr>
                              <w:t>・</w:t>
                            </w:r>
                            <w:r w:rsidRPr="00FA50FA">
                              <w:rPr>
                                <w:rFonts w:asciiTheme="minorEastAsia" w:eastAsiaTheme="minorEastAsia" w:hAnsiTheme="minorEastAsia" w:hint="eastAsia"/>
                                <w:color w:val="000000" w:themeColor="text1"/>
                              </w:rPr>
                              <w:t>第１項は通常の守秘義務を定めたものです｡</w:t>
                            </w:r>
                          </w:p>
                          <w:p w:rsidR="00CB3E86" w:rsidRPr="00FA50FA" w:rsidRDefault="00CB3E86" w:rsidP="0089684C">
                            <w:pPr>
                              <w:spacing w:line="240" w:lineRule="exact"/>
                              <w:ind w:left="214" w:hangingChars="100" w:hanging="214"/>
                              <w:rPr>
                                <w:rFonts w:asciiTheme="minorEastAsia" w:eastAsiaTheme="minorEastAsia" w:hAnsiTheme="minorEastAsia"/>
                                <w:color w:val="000000" w:themeColor="text1"/>
                              </w:rPr>
                            </w:pPr>
                            <w:r w:rsidRPr="00FA50FA">
                              <w:rPr>
                                <w:rFonts w:asciiTheme="minorEastAsia" w:eastAsiaTheme="minorEastAsia" w:hAnsiTheme="minorEastAsia" w:hint="eastAsia"/>
                                <w:color w:val="000000" w:themeColor="text1"/>
                              </w:rPr>
                              <w:t xml:space="preserve">　守秘義務とは正当な理由なく情報を漏らしてはならないことをいいます。児童虐待やその疑いが十分にある場合は、「正当な理由」があると判断されます。</w:t>
                            </w:r>
                          </w:p>
                          <w:p w:rsidR="000F7C86" w:rsidRPr="00FA50FA" w:rsidRDefault="00CB3E86" w:rsidP="0089684C">
                            <w:pPr>
                              <w:spacing w:line="240" w:lineRule="exact"/>
                              <w:ind w:left="214" w:hangingChars="100" w:hanging="214"/>
                              <w:rPr>
                                <w:rFonts w:asciiTheme="minorEastAsia" w:eastAsiaTheme="minorEastAsia" w:hAnsiTheme="minorEastAsia"/>
                                <w:color w:val="000000" w:themeColor="text1"/>
                              </w:rPr>
                            </w:pPr>
                            <w:r w:rsidRPr="00FA50FA">
                              <w:rPr>
                                <w:rFonts w:asciiTheme="minorEastAsia" w:eastAsiaTheme="minorEastAsia" w:hAnsiTheme="minorEastAsia" w:hint="eastAsia"/>
                                <w:color w:val="000000" w:themeColor="text1"/>
                              </w:rPr>
                              <w:t>・第２項は、個人情報の提供に関して、</w:t>
                            </w:r>
                            <w:r w:rsidR="000F7C86" w:rsidRPr="00FA50FA">
                              <w:rPr>
                                <w:rFonts w:asciiTheme="minorEastAsia" w:eastAsiaTheme="minorEastAsia" w:hAnsiTheme="minorEastAsia" w:hint="eastAsia"/>
                                <w:color w:val="000000" w:themeColor="text1"/>
                              </w:rPr>
                              <w:t>事前同意を定めたものです。</w:t>
                            </w:r>
                          </w:p>
                          <w:p w:rsidR="00CB3E86" w:rsidRPr="00FA50FA" w:rsidRDefault="000F7C86" w:rsidP="00C3717A">
                            <w:pPr>
                              <w:spacing w:line="240" w:lineRule="exact"/>
                              <w:ind w:left="428" w:hangingChars="200" w:hanging="428"/>
                              <w:rPr>
                                <w:rFonts w:asciiTheme="minorEastAsia" w:eastAsiaTheme="minorEastAsia" w:hAnsiTheme="minorEastAsia"/>
                                <w:color w:val="000000" w:themeColor="text1"/>
                              </w:rPr>
                            </w:pPr>
                            <w:r w:rsidRPr="00FA50FA">
                              <w:rPr>
                                <w:rFonts w:asciiTheme="minorEastAsia" w:eastAsiaTheme="minorEastAsia" w:hAnsiTheme="minorEastAsia" w:hint="eastAsia"/>
                                <w:color w:val="000000" w:themeColor="text1"/>
                              </w:rPr>
                              <w:t xml:space="preserve">　（</w:t>
                            </w:r>
                            <w:r w:rsidR="002A5667" w:rsidRPr="00FA50FA">
                              <w:rPr>
                                <w:rFonts w:asciiTheme="minorEastAsia" w:eastAsiaTheme="minorEastAsia" w:hAnsiTheme="minorEastAsia" w:hint="eastAsia"/>
                                <w:color w:val="000000" w:themeColor="text1"/>
                              </w:rPr>
                              <w:t>施設の所轄庁である埼玉県や関係省庁への提供、特定教育・保育施設の確認や</w:t>
                            </w:r>
                            <w:r w:rsidR="009F12B6" w:rsidRPr="00FA50FA">
                              <w:rPr>
                                <w:rFonts w:asciiTheme="minorEastAsia" w:eastAsiaTheme="minorEastAsia" w:hAnsiTheme="minorEastAsia" w:cs="メイリオ" w:hint="eastAsia"/>
                                <w:color w:val="000000" w:themeColor="text1"/>
                              </w:rPr>
                              <w:t>教育・保育</w:t>
                            </w:r>
                            <w:r w:rsidR="005A6B97" w:rsidRPr="00FA50FA">
                              <w:rPr>
                                <w:rFonts w:asciiTheme="minorEastAsia" w:eastAsiaTheme="minorEastAsia" w:hAnsiTheme="minorEastAsia" w:cs="メイリオ" w:hint="eastAsia"/>
                                <w:color w:val="000000" w:themeColor="text1"/>
                              </w:rPr>
                              <w:t>給付</w:t>
                            </w:r>
                            <w:r w:rsidR="009F12B6" w:rsidRPr="00FA50FA">
                              <w:rPr>
                                <w:rFonts w:asciiTheme="minorEastAsia" w:eastAsiaTheme="minorEastAsia" w:hAnsiTheme="minorEastAsia" w:cs="メイリオ" w:hint="eastAsia"/>
                                <w:color w:val="000000" w:themeColor="text1"/>
                              </w:rPr>
                              <w:t>認定</w:t>
                            </w:r>
                            <w:r w:rsidR="00CB3E86" w:rsidRPr="00FA50FA">
                              <w:rPr>
                                <w:rFonts w:asciiTheme="minorEastAsia" w:eastAsiaTheme="minorEastAsia" w:hAnsiTheme="minorEastAsia" w:hint="eastAsia"/>
                                <w:color w:val="000000" w:themeColor="text1"/>
                              </w:rPr>
                              <w:t>に係る</w:t>
                            </w:r>
                            <w:r w:rsidR="002A5667" w:rsidRPr="00FA50FA">
                              <w:rPr>
                                <w:rFonts w:asciiTheme="minorEastAsia" w:eastAsiaTheme="minorEastAsia" w:hAnsiTheme="minorEastAsia" w:hint="eastAsia"/>
                                <w:color w:val="000000" w:themeColor="text1"/>
                              </w:rPr>
                              <w:t>越谷市等</w:t>
                            </w:r>
                            <w:r w:rsidR="00CB3E86" w:rsidRPr="00FA50FA">
                              <w:rPr>
                                <w:rFonts w:asciiTheme="minorEastAsia" w:eastAsiaTheme="minorEastAsia" w:hAnsiTheme="minorEastAsia" w:hint="eastAsia"/>
                                <w:color w:val="000000" w:themeColor="text1"/>
                              </w:rPr>
                              <w:t>への提供、</w:t>
                            </w:r>
                            <w:r w:rsidRPr="00FA50FA">
                              <w:rPr>
                                <w:rFonts w:asciiTheme="minorEastAsia" w:eastAsiaTheme="minorEastAsia" w:hAnsiTheme="minorEastAsia" w:hint="eastAsia"/>
                                <w:color w:val="000000" w:themeColor="text1"/>
                              </w:rPr>
                              <w:t>進級先の小学校への提供、</w:t>
                            </w:r>
                            <w:r w:rsidR="00CB3E86" w:rsidRPr="00FA50FA">
                              <w:rPr>
                                <w:rFonts w:asciiTheme="minorEastAsia" w:eastAsiaTheme="minorEastAsia" w:hAnsiTheme="minorEastAsia" w:hint="eastAsia"/>
                                <w:color w:val="000000" w:themeColor="text1"/>
                              </w:rPr>
                              <w:t>他の事業者等への提供</w:t>
                            </w:r>
                            <w:r w:rsidRPr="00FA50FA">
                              <w:rPr>
                                <w:rFonts w:asciiTheme="minorEastAsia" w:eastAsiaTheme="minorEastAsia" w:hAnsiTheme="minorEastAsia" w:hint="eastAsia"/>
                                <w:color w:val="000000" w:themeColor="text1"/>
                              </w:rPr>
                              <w:t>、巡回指導時の提供</w:t>
                            </w:r>
                            <w:r w:rsidR="00CB3E86" w:rsidRPr="00FA50FA">
                              <w:rPr>
                                <w:rFonts w:asciiTheme="minorEastAsia" w:eastAsiaTheme="minorEastAsia" w:hAnsiTheme="minorEastAsia" w:hint="eastAsia"/>
                                <w:color w:val="000000" w:themeColor="text1"/>
                              </w:rPr>
                              <w:t>、緊急時の医療機関等への提供、第三者評価機関への提供の場合</w:t>
                            </w:r>
                            <w:r w:rsidR="00C3717A" w:rsidRPr="00FA50FA">
                              <w:rPr>
                                <w:rFonts w:asciiTheme="minorEastAsia" w:eastAsiaTheme="minorEastAsia" w:hAnsiTheme="minorEastAsia" w:hint="eastAsia"/>
                                <w:color w:val="000000" w:themeColor="text1"/>
                              </w:rPr>
                              <w:t>など）</w:t>
                            </w:r>
                          </w:p>
                          <w:p w:rsidR="00892EC7" w:rsidRPr="00FA50FA" w:rsidRDefault="00892EC7" w:rsidP="00892EC7">
                            <w:pPr>
                              <w:spacing w:line="240" w:lineRule="exact"/>
                              <w:ind w:left="214" w:hangingChars="100" w:hanging="214"/>
                              <w:rPr>
                                <w:rFonts w:asciiTheme="minorEastAsia" w:eastAsiaTheme="minorEastAsia" w:hAnsiTheme="minorEastAsia"/>
                                <w:color w:val="000000" w:themeColor="text1"/>
                              </w:rPr>
                            </w:pPr>
                            <w:r w:rsidRPr="00FA50FA">
                              <w:rPr>
                                <w:rFonts w:asciiTheme="minorEastAsia" w:eastAsiaTheme="minorEastAsia" w:hAnsiTheme="minorEastAsia" w:hint="eastAsia"/>
                                <w:color w:val="000000" w:themeColor="text1"/>
                              </w:rPr>
                              <w:t>・第２項第３号は、幼児教育・保育の無償化に係る施設等利用給付に関する記載です。預かり保育</w:t>
                            </w:r>
                            <w:r w:rsidR="00E36662" w:rsidRPr="00FA50FA">
                              <w:rPr>
                                <w:rFonts w:asciiTheme="minorEastAsia" w:eastAsiaTheme="minorEastAsia" w:hAnsiTheme="minorEastAsia" w:hint="eastAsia"/>
                                <w:color w:val="000000" w:themeColor="text1"/>
                              </w:rPr>
                              <w:t>について特定子ども</w:t>
                            </w:r>
                            <w:r w:rsidR="00526C65" w:rsidRPr="00FA50FA">
                              <w:rPr>
                                <w:rFonts w:asciiTheme="minorEastAsia" w:eastAsiaTheme="minorEastAsia" w:hAnsiTheme="minorEastAsia" w:hint="eastAsia"/>
                                <w:color w:val="000000" w:themeColor="text1"/>
                              </w:rPr>
                              <w:t>・</w:t>
                            </w:r>
                            <w:r w:rsidR="00E36662" w:rsidRPr="00FA50FA">
                              <w:rPr>
                                <w:rFonts w:asciiTheme="minorEastAsia" w:eastAsiaTheme="minorEastAsia" w:hAnsiTheme="minorEastAsia" w:hint="eastAsia"/>
                                <w:color w:val="000000" w:themeColor="text1"/>
                              </w:rPr>
                              <w:t>子育て支援施設等の確認を受け</w:t>
                            </w:r>
                            <w:r w:rsidRPr="00FA50FA">
                              <w:rPr>
                                <w:rFonts w:asciiTheme="minorEastAsia" w:eastAsiaTheme="minorEastAsia" w:hAnsiTheme="minorEastAsia" w:hint="eastAsia"/>
                                <w:color w:val="000000" w:themeColor="text1"/>
                              </w:rPr>
                              <w:t>ない場合は、削除してください。</w:t>
                            </w:r>
                          </w:p>
                          <w:p w:rsidR="00CB3E86" w:rsidRPr="00FA50FA" w:rsidRDefault="00CB3E86" w:rsidP="0089684C">
                            <w:pPr>
                              <w:spacing w:line="240" w:lineRule="exact"/>
                              <w:ind w:left="214" w:hangingChars="100" w:hanging="214"/>
                              <w:rPr>
                                <w:rFonts w:asciiTheme="minorEastAsia" w:eastAsiaTheme="minorEastAsia" w:hAnsiTheme="minorEastAsia"/>
                                <w:color w:val="000000" w:themeColor="text1"/>
                              </w:rPr>
                            </w:pPr>
                            <w:r w:rsidRPr="00FA50FA">
                              <w:rPr>
                                <w:rFonts w:asciiTheme="minorEastAsia" w:eastAsiaTheme="minorEastAsia" w:hAnsiTheme="minorEastAsia" w:hint="eastAsia"/>
                                <w:color w:val="000000" w:themeColor="text1"/>
                              </w:rPr>
                              <w:t>・特定教育・保育施設は、小学校、他の施設や事業者等関係機関に対し個人情報を提供する場合は、文書により事前に保護者の同意を得る必要があります。（越谷市特定教育・保育施設及び特定地域型保育事業の運営に関する基準を定める条例第２８条第３項）</w:t>
                            </w:r>
                          </w:p>
                          <w:p w:rsidR="00CB3E86" w:rsidRPr="00FA50FA" w:rsidRDefault="00CB3E86" w:rsidP="0089684C">
                            <w:pPr>
                              <w:spacing w:line="240" w:lineRule="exact"/>
                              <w:ind w:left="214" w:hangingChars="100" w:hanging="214"/>
                              <w:rPr>
                                <w:rFonts w:asciiTheme="minorEastAsia" w:eastAsiaTheme="minorEastAsia" w:hAnsiTheme="minorEastAsia"/>
                                <w:color w:val="000000" w:themeColor="text1"/>
                              </w:rPr>
                            </w:pPr>
                            <w:r w:rsidRPr="00FA50FA">
                              <w:rPr>
                                <w:rFonts w:asciiTheme="minorEastAsia" w:eastAsiaTheme="minorEastAsia" w:hAnsiTheme="minorEastAsia" w:hint="eastAsia"/>
                                <w:color w:val="000000" w:themeColor="text1"/>
                              </w:rPr>
                              <w:t>・</w:t>
                            </w:r>
                            <w:r w:rsidR="002B0711" w:rsidRPr="00FA50FA">
                              <w:rPr>
                                <w:rFonts w:asciiTheme="minorEastAsia" w:eastAsiaTheme="minorEastAsia" w:hAnsiTheme="minorEastAsia" w:hint="eastAsia"/>
                                <w:color w:val="000000" w:themeColor="text1"/>
                              </w:rPr>
                              <w:t>外部評価や</w:t>
                            </w:r>
                            <w:r w:rsidRPr="00FA50FA">
                              <w:rPr>
                                <w:rFonts w:asciiTheme="minorEastAsia" w:eastAsiaTheme="minorEastAsia" w:hAnsiTheme="minorEastAsia" w:hint="eastAsia"/>
                                <w:color w:val="000000" w:themeColor="text1"/>
                              </w:rPr>
                              <w:t>第三者評価を受ける際には、保護者の同意が要件となります。</w:t>
                            </w:r>
                          </w:p>
                          <w:p w:rsidR="00CB3E86" w:rsidRPr="00FA50FA" w:rsidRDefault="00CB3E86" w:rsidP="0089684C">
                            <w:pPr>
                              <w:spacing w:line="240" w:lineRule="exact"/>
                              <w:ind w:left="214" w:hangingChars="100" w:hanging="214"/>
                              <w:rPr>
                                <w:rFonts w:asciiTheme="minorEastAsia" w:eastAsiaTheme="minorEastAsia" w:hAnsiTheme="minorEastAsia"/>
                                <w:color w:val="000000" w:themeColor="text1"/>
                              </w:rPr>
                            </w:pPr>
                            <w:r w:rsidRPr="00FA50FA">
                              <w:rPr>
                                <w:rFonts w:asciiTheme="minorEastAsia" w:eastAsiaTheme="minorEastAsia" w:hAnsiTheme="minorEastAsia" w:hint="eastAsia"/>
                                <w:color w:val="000000" w:themeColor="text1"/>
                              </w:rPr>
                              <w:t>・</w:t>
                            </w:r>
                            <w:r w:rsidR="009F12B6" w:rsidRPr="00FA50FA">
                              <w:rPr>
                                <w:rFonts w:asciiTheme="minorEastAsia" w:eastAsiaTheme="minorEastAsia" w:hAnsiTheme="minorEastAsia" w:cs="メイリオ" w:hint="eastAsia"/>
                                <w:color w:val="000000" w:themeColor="text1"/>
                              </w:rPr>
                              <w:t>教育・保育</w:t>
                            </w:r>
                            <w:r w:rsidR="005A6B97" w:rsidRPr="00FA50FA">
                              <w:rPr>
                                <w:rFonts w:asciiTheme="minorEastAsia" w:eastAsiaTheme="minorEastAsia" w:hAnsiTheme="minorEastAsia" w:cs="メイリオ" w:hint="eastAsia"/>
                                <w:color w:val="000000" w:themeColor="text1"/>
                              </w:rPr>
                              <w:t>給付</w:t>
                            </w:r>
                            <w:r w:rsidR="009F12B6" w:rsidRPr="00FA50FA">
                              <w:rPr>
                                <w:rFonts w:asciiTheme="minorEastAsia" w:eastAsiaTheme="minorEastAsia" w:hAnsiTheme="minorEastAsia" w:cs="メイリオ" w:hint="eastAsia"/>
                                <w:color w:val="000000" w:themeColor="text1"/>
                              </w:rPr>
                              <w:t>認定</w:t>
                            </w:r>
                            <w:r w:rsidRPr="00FA50FA">
                              <w:rPr>
                                <w:rFonts w:asciiTheme="minorEastAsia" w:eastAsiaTheme="minorEastAsia" w:hAnsiTheme="minorEastAsia" w:hint="eastAsia"/>
                                <w:color w:val="000000" w:themeColor="text1"/>
                              </w:rPr>
                              <w:t>に係る</w:t>
                            </w:r>
                            <w:r w:rsidR="00DD56ED" w:rsidRPr="00FA50FA">
                              <w:rPr>
                                <w:rFonts w:asciiTheme="minorEastAsia" w:eastAsiaTheme="minorEastAsia" w:hAnsiTheme="minorEastAsia" w:hint="eastAsia"/>
                                <w:color w:val="000000" w:themeColor="text1"/>
                              </w:rPr>
                              <w:t>市町村</w:t>
                            </w:r>
                            <w:r w:rsidRPr="00FA50FA">
                              <w:rPr>
                                <w:rFonts w:asciiTheme="minorEastAsia" w:eastAsiaTheme="minorEastAsia" w:hAnsiTheme="minorEastAsia" w:hint="eastAsia"/>
                                <w:color w:val="000000" w:themeColor="text1"/>
                              </w:rPr>
                              <w:t>への提供、他の事業者等への提供、緊急時の医療機関等への提供、第三者評価機関への提供の場合は、個人情報を提供することについて、契約成立をもって同意を得ておく方が事業者、保護者ともに合理的と考えられます。</w:t>
                            </w:r>
                          </w:p>
                          <w:p w:rsidR="00CB3E86" w:rsidRPr="00FA50FA" w:rsidRDefault="00CB3E86" w:rsidP="0089684C">
                            <w:pPr>
                              <w:spacing w:line="240" w:lineRule="exact"/>
                              <w:ind w:left="214" w:hangingChars="100" w:hanging="214"/>
                              <w:rPr>
                                <w:rFonts w:asciiTheme="minorEastAsia" w:eastAsiaTheme="minorEastAsia" w:hAnsiTheme="minorEastAsia"/>
                                <w:color w:val="000000" w:themeColor="text1"/>
                              </w:rPr>
                            </w:pPr>
                            <w:r w:rsidRPr="00FA50FA">
                              <w:rPr>
                                <w:rFonts w:asciiTheme="minorEastAsia" w:eastAsiaTheme="minorEastAsia" w:hAnsiTheme="minorEastAsia" w:hint="eastAsia"/>
                                <w:color w:val="000000" w:themeColor="text1"/>
                              </w:rPr>
                              <w:t>・近年、個人情報漏洩事案が発生していますが、それらの多くが人的ミスが原因との調査結果があります。また、ウィルス感染した事業所内のパソコンから個人情報が漏洩する事案も発生しています。情報漏洩は、社会的信用の失墜、業務停止、賠償被害など、大きな影響を及ぼします。このほかにも、保護者対応、漏洩情報の回収などの業務も発生し、人手もかかり、金銭的にも大きな打撃を与えます。個人情報漏洩防止のため、各施設で対策を検討してください。</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6" o:spid="_x0000_s1038" type="#_x0000_t202" style="position:absolute;left:0;text-align:left;margin-left:15.3pt;margin-top:1.65pt;width:467.7pt;height:257.9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J8hzwIAAA0GAAAOAAAAZHJzL2Uyb0RvYy54bWysVMtuEzEU3SPxD5b3dPJQ0zbqpAqtipBK&#10;W9Girh2P3YzqsY3tJBOWjYT4CH4BseZ78iMce/JqQUggNjO+73vPfRyf1JUiU+F8aXRO23stSoTm&#10;pij1fU4/3J6/OqTEB6YLpowWOZ0LT08GL18cz2xfdMzYqEI4Aifa92c2p+MQbD/LPB+Livk9Y4WG&#10;UBpXsQDS3WeFYzN4r1TWabV62cy4wjrDhffgnjVCOkj+pRQ8XEnpRSAqp8gtpK9L31H8ZoNj1r93&#10;zI5LvkqD/UMWFSs1gm5cnbHAyMSVv7iqSu6MNzLscVNlRsqSi1QDqmm3nlVzM2ZWpFoAjrcbmPz/&#10;c8svp9eOlAV616NEswo9Wi4+Lx+/LR9/LBdfyHLxdblYLB+/gybQAWAz6/uwu7GwDPVrU8N4zfdg&#10;Rhxq6ar4R4UEckA/38At6kA4mPtH3aODI4g4ZN3OQa/VSg3JtubW+fBGmIrER04d+plgZtMLH5AK&#10;VNcqMZo3qizOS6USEWdInCpHpgzdZ5wLHdrJXE2qd6Zo+JiiJizrg41padiHazZCpGmMnlLAJ0GU&#10;JrOc9rr7reT4iSxmtgk/Uow/RJSiv22aoJSO2Yo0rKuqIsINkukV5kpEHaXfC4lmJUD/UGITJWlH&#10;LQlA/sZwpb/N6m+MmzpgkSIbHTbGVamNa1B62pniIY0PoJCNPkDaqTs+Qz2qmyntrCdtZIo5BtCZ&#10;Zqe95eclAL9gPlwzhyXGYOEwhSt8pDLoklm9KBkb9+l3/KiP3YKUkhmOQk79xwlzghL1VmPrumlE&#10;Sdgl3C4x2iX0pDo1mLw2TqDl6YmcXFDrp3SmusP9GsaoEDHNETunYf08Dc2pwv3jYjhMSrgbloUL&#10;fWN5dB1hjoN2W98xZ1d7ErBil2Z9Plj/2bo0utFSm+EkGFmmXYpAN6iuGoCbk+Z1dR/jUdulk9b2&#10;ig9+AgAA//8DAFBLAwQUAAYACAAAACEAEZrllt4AAAAIAQAADwAAAGRycy9kb3ducmV2LnhtbEyP&#10;T0+DQBDF7yZ+h82YeLNLIZIWWRpj9NR4sBLPAzsCdf8Qdmmpn97xpKfJy3t583vlbrFGnGgKg3cK&#10;1qsEBLnW68F1Cur3l7sNiBDRaTTekYILBdhV11clFtqf3RudDrETXOJCgQr6GMdCytD2ZDGs/EiO&#10;vU8/WYwsp07qCc9cbo1MkySXFgfHH3oc6amn9uswWwWvlzqv9w2mR5PN3/vnYxuGj41StzfL4wOI&#10;SEv8C8MvPqNDxUyNn50OwijIkpyTfDMQbG/znKc1Cu7X2xRkVcr/A6ofAAAA//8DAFBLAQItABQA&#10;BgAIAAAAIQC2gziS/gAAAOEBAAATAAAAAAAAAAAAAAAAAAAAAABbQ29udGVudF9UeXBlc10ueG1s&#10;UEsBAi0AFAAGAAgAAAAhADj9If/WAAAAlAEAAAsAAAAAAAAAAAAAAAAALwEAAF9yZWxzLy5yZWxz&#10;UEsBAi0AFAAGAAgAAAAhAHk4nyHPAgAADQYAAA4AAAAAAAAAAAAAAAAALgIAAGRycy9lMm9Eb2Mu&#10;eG1sUEsBAi0AFAAGAAgAAAAhABGa5ZbeAAAACAEAAA8AAAAAAAAAAAAAAAAAKQUAAGRycy9kb3du&#10;cmV2LnhtbFBLBQYAAAAABAAEAPMAAAA0BgAAAAA=&#10;" fillcolor="#dbe5f1 [660]" strokeweight=".5pt">
                <v:textbox inset="1mm,1mm,1mm,1mm">
                  <w:txbxContent>
                    <w:p w:rsidR="00CB3E86" w:rsidRPr="00FA50FA" w:rsidRDefault="00CB3E86" w:rsidP="00EF3DCD">
                      <w:pPr>
                        <w:spacing w:line="240" w:lineRule="exact"/>
                        <w:rPr>
                          <w:rFonts w:asciiTheme="minorEastAsia" w:eastAsiaTheme="minorEastAsia" w:hAnsiTheme="minorEastAsia"/>
                          <w:color w:val="000000" w:themeColor="text1"/>
                        </w:rPr>
                      </w:pPr>
                      <w:r w:rsidRPr="00FA50FA">
                        <w:rPr>
                          <w:rFonts w:hint="eastAsia"/>
                          <w:color w:val="000000" w:themeColor="text1"/>
                        </w:rPr>
                        <w:t>・</w:t>
                      </w:r>
                      <w:r w:rsidRPr="00FA50FA">
                        <w:rPr>
                          <w:rFonts w:asciiTheme="minorEastAsia" w:eastAsiaTheme="minorEastAsia" w:hAnsiTheme="minorEastAsia" w:hint="eastAsia"/>
                          <w:color w:val="000000" w:themeColor="text1"/>
                        </w:rPr>
                        <w:t>第１項は通常の守秘義務を定めたものです｡</w:t>
                      </w:r>
                    </w:p>
                    <w:p w:rsidR="00CB3E86" w:rsidRPr="00FA50FA" w:rsidRDefault="00CB3E86" w:rsidP="0089684C">
                      <w:pPr>
                        <w:spacing w:line="240" w:lineRule="exact"/>
                        <w:ind w:left="214" w:hangingChars="100" w:hanging="214"/>
                        <w:rPr>
                          <w:rFonts w:asciiTheme="minorEastAsia" w:eastAsiaTheme="minorEastAsia" w:hAnsiTheme="minorEastAsia"/>
                          <w:color w:val="000000" w:themeColor="text1"/>
                        </w:rPr>
                      </w:pPr>
                      <w:r w:rsidRPr="00FA50FA">
                        <w:rPr>
                          <w:rFonts w:asciiTheme="minorEastAsia" w:eastAsiaTheme="minorEastAsia" w:hAnsiTheme="minorEastAsia" w:hint="eastAsia"/>
                          <w:color w:val="000000" w:themeColor="text1"/>
                        </w:rPr>
                        <w:t xml:space="preserve">　守秘義務とは正当な理由なく情報を漏らしてはならないことをいいます。児童虐待やその疑いが十分にある場合は、「正当な理由」があると判断されます。</w:t>
                      </w:r>
                    </w:p>
                    <w:p w:rsidR="000F7C86" w:rsidRPr="00FA50FA" w:rsidRDefault="00CB3E86" w:rsidP="0089684C">
                      <w:pPr>
                        <w:spacing w:line="240" w:lineRule="exact"/>
                        <w:ind w:left="214" w:hangingChars="100" w:hanging="214"/>
                        <w:rPr>
                          <w:rFonts w:asciiTheme="minorEastAsia" w:eastAsiaTheme="minorEastAsia" w:hAnsiTheme="minorEastAsia"/>
                          <w:color w:val="000000" w:themeColor="text1"/>
                        </w:rPr>
                      </w:pPr>
                      <w:r w:rsidRPr="00FA50FA">
                        <w:rPr>
                          <w:rFonts w:asciiTheme="minorEastAsia" w:eastAsiaTheme="minorEastAsia" w:hAnsiTheme="minorEastAsia" w:hint="eastAsia"/>
                          <w:color w:val="000000" w:themeColor="text1"/>
                        </w:rPr>
                        <w:t>・第２項は、個人情報の提供に関して、</w:t>
                      </w:r>
                      <w:r w:rsidR="000F7C86" w:rsidRPr="00FA50FA">
                        <w:rPr>
                          <w:rFonts w:asciiTheme="minorEastAsia" w:eastAsiaTheme="minorEastAsia" w:hAnsiTheme="minorEastAsia" w:hint="eastAsia"/>
                          <w:color w:val="000000" w:themeColor="text1"/>
                        </w:rPr>
                        <w:t>事前同意を定めたものです。</w:t>
                      </w:r>
                    </w:p>
                    <w:p w:rsidR="00CB3E86" w:rsidRPr="00FA50FA" w:rsidRDefault="000F7C86" w:rsidP="00C3717A">
                      <w:pPr>
                        <w:spacing w:line="240" w:lineRule="exact"/>
                        <w:ind w:left="428" w:hangingChars="200" w:hanging="428"/>
                        <w:rPr>
                          <w:rFonts w:asciiTheme="minorEastAsia" w:eastAsiaTheme="minorEastAsia" w:hAnsiTheme="minorEastAsia"/>
                          <w:color w:val="000000" w:themeColor="text1"/>
                        </w:rPr>
                      </w:pPr>
                      <w:r w:rsidRPr="00FA50FA">
                        <w:rPr>
                          <w:rFonts w:asciiTheme="minorEastAsia" w:eastAsiaTheme="minorEastAsia" w:hAnsiTheme="minorEastAsia" w:hint="eastAsia"/>
                          <w:color w:val="000000" w:themeColor="text1"/>
                        </w:rPr>
                        <w:t xml:space="preserve">　（</w:t>
                      </w:r>
                      <w:r w:rsidR="002A5667" w:rsidRPr="00FA50FA">
                        <w:rPr>
                          <w:rFonts w:asciiTheme="minorEastAsia" w:eastAsiaTheme="minorEastAsia" w:hAnsiTheme="minorEastAsia" w:hint="eastAsia"/>
                          <w:color w:val="000000" w:themeColor="text1"/>
                        </w:rPr>
                        <w:t>施設の所轄庁である埼玉県や関係省庁への提供、特定教育・保育施設の確認や</w:t>
                      </w:r>
                      <w:r w:rsidR="009F12B6" w:rsidRPr="00FA50FA">
                        <w:rPr>
                          <w:rFonts w:asciiTheme="minorEastAsia" w:eastAsiaTheme="minorEastAsia" w:hAnsiTheme="minorEastAsia" w:cs="メイリオ" w:hint="eastAsia"/>
                          <w:color w:val="000000" w:themeColor="text1"/>
                        </w:rPr>
                        <w:t>教育・保育</w:t>
                      </w:r>
                      <w:r w:rsidR="005A6B97" w:rsidRPr="00FA50FA">
                        <w:rPr>
                          <w:rFonts w:asciiTheme="minorEastAsia" w:eastAsiaTheme="minorEastAsia" w:hAnsiTheme="minorEastAsia" w:cs="メイリオ" w:hint="eastAsia"/>
                          <w:color w:val="000000" w:themeColor="text1"/>
                        </w:rPr>
                        <w:t>給付</w:t>
                      </w:r>
                      <w:r w:rsidR="009F12B6" w:rsidRPr="00FA50FA">
                        <w:rPr>
                          <w:rFonts w:asciiTheme="minorEastAsia" w:eastAsiaTheme="minorEastAsia" w:hAnsiTheme="minorEastAsia" w:cs="メイリオ" w:hint="eastAsia"/>
                          <w:color w:val="000000" w:themeColor="text1"/>
                        </w:rPr>
                        <w:t>認定</w:t>
                      </w:r>
                      <w:r w:rsidR="00CB3E86" w:rsidRPr="00FA50FA">
                        <w:rPr>
                          <w:rFonts w:asciiTheme="minorEastAsia" w:eastAsiaTheme="minorEastAsia" w:hAnsiTheme="minorEastAsia" w:hint="eastAsia"/>
                          <w:color w:val="000000" w:themeColor="text1"/>
                        </w:rPr>
                        <w:t>に係る</w:t>
                      </w:r>
                      <w:r w:rsidR="002A5667" w:rsidRPr="00FA50FA">
                        <w:rPr>
                          <w:rFonts w:asciiTheme="minorEastAsia" w:eastAsiaTheme="minorEastAsia" w:hAnsiTheme="minorEastAsia" w:hint="eastAsia"/>
                          <w:color w:val="000000" w:themeColor="text1"/>
                        </w:rPr>
                        <w:t>越谷市等</w:t>
                      </w:r>
                      <w:r w:rsidR="00CB3E86" w:rsidRPr="00FA50FA">
                        <w:rPr>
                          <w:rFonts w:asciiTheme="minorEastAsia" w:eastAsiaTheme="minorEastAsia" w:hAnsiTheme="minorEastAsia" w:hint="eastAsia"/>
                          <w:color w:val="000000" w:themeColor="text1"/>
                        </w:rPr>
                        <w:t>への提供、</w:t>
                      </w:r>
                      <w:r w:rsidRPr="00FA50FA">
                        <w:rPr>
                          <w:rFonts w:asciiTheme="minorEastAsia" w:eastAsiaTheme="minorEastAsia" w:hAnsiTheme="minorEastAsia" w:hint="eastAsia"/>
                          <w:color w:val="000000" w:themeColor="text1"/>
                        </w:rPr>
                        <w:t>進級先の小学校への提供、</w:t>
                      </w:r>
                      <w:r w:rsidR="00CB3E86" w:rsidRPr="00FA50FA">
                        <w:rPr>
                          <w:rFonts w:asciiTheme="minorEastAsia" w:eastAsiaTheme="minorEastAsia" w:hAnsiTheme="minorEastAsia" w:hint="eastAsia"/>
                          <w:color w:val="000000" w:themeColor="text1"/>
                        </w:rPr>
                        <w:t>他の事業者等への提供</w:t>
                      </w:r>
                      <w:r w:rsidRPr="00FA50FA">
                        <w:rPr>
                          <w:rFonts w:asciiTheme="minorEastAsia" w:eastAsiaTheme="minorEastAsia" w:hAnsiTheme="minorEastAsia" w:hint="eastAsia"/>
                          <w:color w:val="000000" w:themeColor="text1"/>
                        </w:rPr>
                        <w:t>、巡回指導時の提供</w:t>
                      </w:r>
                      <w:r w:rsidR="00CB3E86" w:rsidRPr="00FA50FA">
                        <w:rPr>
                          <w:rFonts w:asciiTheme="minorEastAsia" w:eastAsiaTheme="minorEastAsia" w:hAnsiTheme="minorEastAsia" w:hint="eastAsia"/>
                          <w:color w:val="000000" w:themeColor="text1"/>
                        </w:rPr>
                        <w:t>、緊急時の医療機関等への提供、第三者評価機関への提供の場合</w:t>
                      </w:r>
                      <w:r w:rsidR="00C3717A" w:rsidRPr="00FA50FA">
                        <w:rPr>
                          <w:rFonts w:asciiTheme="minorEastAsia" w:eastAsiaTheme="minorEastAsia" w:hAnsiTheme="minorEastAsia" w:hint="eastAsia"/>
                          <w:color w:val="000000" w:themeColor="text1"/>
                        </w:rPr>
                        <w:t>など）</w:t>
                      </w:r>
                    </w:p>
                    <w:p w:rsidR="00892EC7" w:rsidRPr="00FA50FA" w:rsidRDefault="00892EC7" w:rsidP="00892EC7">
                      <w:pPr>
                        <w:spacing w:line="240" w:lineRule="exact"/>
                        <w:ind w:left="214" w:hangingChars="100" w:hanging="214"/>
                        <w:rPr>
                          <w:rFonts w:asciiTheme="minorEastAsia" w:eastAsiaTheme="minorEastAsia" w:hAnsiTheme="minorEastAsia"/>
                          <w:color w:val="000000" w:themeColor="text1"/>
                        </w:rPr>
                      </w:pPr>
                      <w:r w:rsidRPr="00FA50FA">
                        <w:rPr>
                          <w:rFonts w:asciiTheme="minorEastAsia" w:eastAsiaTheme="minorEastAsia" w:hAnsiTheme="minorEastAsia" w:hint="eastAsia"/>
                          <w:color w:val="000000" w:themeColor="text1"/>
                        </w:rPr>
                        <w:t>・第２項第３号は、幼児教育・保育の無償化に係る施設等利用給付に関する記載です。預かり保育</w:t>
                      </w:r>
                      <w:r w:rsidR="00E36662" w:rsidRPr="00FA50FA">
                        <w:rPr>
                          <w:rFonts w:asciiTheme="minorEastAsia" w:eastAsiaTheme="minorEastAsia" w:hAnsiTheme="minorEastAsia" w:hint="eastAsia"/>
                          <w:color w:val="000000" w:themeColor="text1"/>
                        </w:rPr>
                        <w:t>について特定子ども</w:t>
                      </w:r>
                      <w:r w:rsidR="00526C65" w:rsidRPr="00FA50FA">
                        <w:rPr>
                          <w:rFonts w:asciiTheme="minorEastAsia" w:eastAsiaTheme="minorEastAsia" w:hAnsiTheme="minorEastAsia" w:hint="eastAsia"/>
                          <w:color w:val="000000" w:themeColor="text1"/>
                        </w:rPr>
                        <w:t>・</w:t>
                      </w:r>
                      <w:r w:rsidR="00E36662" w:rsidRPr="00FA50FA">
                        <w:rPr>
                          <w:rFonts w:asciiTheme="minorEastAsia" w:eastAsiaTheme="minorEastAsia" w:hAnsiTheme="minorEastAsia" w:hint="eastAsia"/>
                          <w:color w:val="000000" w:themeColor="text1"/>
                        </w:rPr>
                        <w:t>子育て支援施設等の確認を受け</w:t>
                      </w:r>
                      <w:r w:rsidRPr="00FA50FA">
                        <w:rPr>
                          <w:rFonts w:asciiTheme="minorEastAsia" w:eastAsiaTheme="minorEastAsia" w:hAnsiTheme="minorEastAsia" w:hint="eastAsia"/>
                          <w:color w:val="000000" w:themeColor="text1"/>
                        </w:rPr>
                        <w:t>ない場合は、削除してください。</w:t>
                      </w:r>
                    </w:p>
                    <w:p w:rsidR="00CB3E86" w:rsidRPr="00FA50FA" w:rsidRDefault="00CB3E86" w:rsidP="0089684C">
                      <w:pPr>
                        <w:spacing w:line="240" w:lineRule="exact"/>
                        <w:ind w:left="214" w:hangingChars="100" w:hanging="214"/>
                        <w:rPr>
                          <w:rFonts w:asciiTheme="minorEastAsia" w:eastAsiaTheme="minorEastAsia" w:hAnsiTheme="minorEastAsia"/>
                          <w:color w:val="000000" w:themeColor="text1"/>
                        </w:rPr>
                      </w:pPr>
                      <w:r w:rsidRPr="00FA50FA">
                        <w:rPr>
                          <w:rFonts w:asciiTheme="minorEastAsia" w:eastAsiaTheme="minorEastAsia" w:hAnsiTheme="minorEastAsia" w:hint="eastAsia"/>
                          <w:color w:val="000000" w:themeColor="text1"/>
                        </w:rPr>
                        <w:t>・特定教育・保育施設は、小学校、他の施設や事業者等関係機関に対し個人情報を提供する場合は、文書により事前に保護者の同意を得る必要があります。（越谷市特定教育・保育施設及び特定地域型保育事業の運営に関する基準を定める条例第２８条第３項）</w:t>
                      </w:r>
                    </w:p>
                    <w:p w:rsidR="00CB3E86" w:rsidRPr="00FA50FA" w:rsidRDefault="00CB3E86" w:rsidP="0089684C">
                      <w:pPr>
                        <w:spacing w:line="240" w:lineRule="exact"/>
                        <w:ind w:left="214" w:hangingChars="100" w:hanging="214"/>
                        <w:rPr>
                          <w:rFonts w:asciiTheme="minorEastAsia" w:eastAsiaTheme="minorEastAsia" w:hAnsiTheme="minorEastAsia"/>
                          <w:color w:val="000000" w:themeColor="text1"/>
                        </w:rPr>
                      </w:pPr>
                      <w:r w:rsidRPr="00FA50FA">
                        <w:rPr>
                          <w:rFonts w:asciiTheme="minorEastAsia" w:eastAsiaTheme="minorEastAsia" w:hAnsiTheme="minorEastAsia" w:hint="eastAsia"/>
                          <w:color w:val="000000" w:themeColor="text1"/>
                        </w:rPr>
                        <w:t>・</w:t>
                      </w:r>
                      <w:r w:rsidR="002B0711" w:rsidRPr="00FA50FA">
                        <w:rPr>
                          <w:rFonts w:asciiTheme="minorEastAsia" w:eastAsiaTheme="minorEastAsia" w:hAnsiTheme="minorEastAsia" w:hint="eastAsia"/>
                          <w:color w:val="000000" w:themeColor="text1"/>
                        </w:rPr>
                        <w:t>外部評価や</w:t>
                      </w:r>
                      <w:r w:rsidRPr="00FA50FA">
                        <w:rPr>
                          <w:rFonts w:asciiTheme="minorEastAsia" w:eastAsiaTheme="minorEastAsia" w:hAnsiTheme="minorEastAsia" w:hint="eastAsia"/>
                          <w:color w:val="000000" w:themeColor="text1"/>
                        </w:rPr>
                        <w:t>第三者評価を受ける際には、保護者の同意が要件となります。</w:t>
                      </w:r>
                    </w:p>
                    <w:p w:rsidR="00CB3E86" w:rsidRPr="00FA50FA" w:rsidRDefault="00CB3E86" w:rsidP="0089684C">
                      <w:pPr>
                        <w:spacing w:line="240" w:lineRule="exact"/>
                        <w:ind w:left="214" w:hangingChars="100" w:hanging="214"/>
                        <w:rPr>
                          <w:rFonts w:asciiTheme="minorEastAsia" w:eastAsiaTheme="minorEastAsia" w:hAnsiTheme="minorEastAsia"/>
                          <w:color w:val="000000" w:themeColor="text1"/>
                        </w:rPr>
                      </w:pPr>
                      <w:r w:rsidRPr="00FA50FA">
                        <w:rPr>
                          <w:rFonts w:asciiTheme="minorEastAsia" w:eastAsiaTheme="minorEastAsia" w:hAnsiTheme="minorEastAsia" w:hint="eastAsia"/>
                          <w:color w:val="000000" w:themeColor="text1"/>
                        </w:rPr>
                        <w:t>・</w:t>
                      </w:r>
                      <w:r w:rsidR="009F12B6" w:rsidRPr="00FA50FA">
                        <w:rPr>
                          <w:rFonts w:asciiTheme="minorEastAsia" w:eastAsiaTheme="minorEastAsia" w:hAnsiTheme="minorEastAsia" w:cs="メイリオ" w:hint="eastAsia"/>
                          <w:color w:val="000000" w:themeColor="text1"/>
                        </w:rPr>
                        <w:t>教育・保育</w:t>
                      </w:r>
                      <w:r w:rsidR="005A6B97" w:rsidRPr="00FA50FA">
                        <w:rPr>
                          <w:rFonts w:asciiTheme="minorEastAsia" w:eastAsiaTheme="minorEastAsia" w:hAnsiTheme="minorEastAsia" w:cs="メイリオ" w:hint="eastAsia"/>
                          <w:color w:val="000000" w:themeColor="text1"/>
                        </w:rPr>
                        <w:t>給付</w:t>
                      </w:r>
                      <w:r w:rsidR="009F12B6" w:rsidRPr="00FA50FA">
                        <w:rPr>
                          <w:rFonts w:asciiTheme="minorEastAsia" w:eastAsiaTheme="minorEastAsia" w:hAnsiTheme="minorEastAsia" w:cs="メイリオ" w:hint="eastAsia"/>
                          <w:color w:val="000000" w:themeColor="text1"/>
                        </w:rPr>
                        <w:t>認定</w:t>
                      </w:r>
                      <w:r w:rsidRPr="00FA50FA">
                        <w:rPr>
                          <w:rFonts w:asciiTheme="minorEastAsia" w:eastAsiaTheme="minorEastAsia" w:hAnsiTheme="minorEastAsia" w:hint="eastAsia"/>
                          <w:color w:val="000000" w:themeColor="text1"/>
                        </w:rPr>
                        <w:t>に係る</w:t>
                      </w:r>
                      <w:r w:rsidR="00DD56ED" w:rsidRPr="00FA50FA">
                        <w:rPr>
                          <w:rFonts w:asciiTheme="minorEastAsia" w:eastAsiaTheme="minorEastAsia" w:hAnsiTheme="minorEastAsia" w:hint="eastAsia"/>
                          <w:color w:val="000000" w:themeColor="text1"/>
                        </w:rPr>
                        <w:t>市町村</w:t>
                      </w:r>
                      <w:r w:rsidRPr="00FA50FA">
                        <w:rPr>
                          <w:rFonts w:asciiTheme="minorEastAsia" w:eastAsiaTheme="minorEastAsia" w:hAnsiTheme="minorEastAsia" w:hint="eastAsia"/>
                          <w:color w:val="000000" w:themeColor="text1"/>
                        </w:rPr>
                        <w:t>への提供、他の事業者等への提供、緊急時の医療機関等への提供、第三者評価機関への提供の場合は、個人情報を提供することについて、契約成立をもって同意を得ておく方が事業者、保護者ともに合理的と考えられます。</w:t>
                      </w:r>
                    </w:p>
                    <w:p w:rsidR="00CB3E86" w:rsidRPr="00FA50FA" w:rsidRDefault="00CB3E86" w:rsidP="0089684C">
                      <w:pPr>
                        <w:spacing w:line="240" w:lineRule="exact"/>
                        <w:ind w:left="214" w:hangingChars="100" w:hanging="214"/>
                        <w:rPr>
                          <w:rFonts w:asciiTheme="minorEastAsia" w:eastAsiaTheme="minorEastAsia" w:hAnsiTheme="minorEastAsia"/>
                          <w:color w:val="000000" w:themeColor="text1"/>
                        </w:rPr>
                      </w:pPr>
                      <w:r w:rsidRPr="00FA50FA">
                        <w:rPr>
                          <w:rFonts w:asciiTheme="minorEastAsia" w:eastAsiaTheme="minorEastAsia" w:hAnsiTheme="minorEastAsia" w:hint="eastAsia"/>
                          <w:color w:val="000000" w:themeColor="text1"/>
                        </w:rPr>
                        <w:t>・近年、個人情報漏洩事案が発生していますが、それらの多くが人的ミスが原因との調査結果があります。また、ウィルス感染した事業所内のパソコンから個人情報が漏洩する事案も発生しています。情報漏洩は、社会的信用の失墜、業務停止、賠償被害など、大きな影響を及ぼします。このほかにも、保護者対応、漏洩情報の回収などの業務も発生し、人手もかかり、金銭的にも大きな打撃を与えます。個人情報漏洩防止のため、各施設で対策を検討してください。</w:t>
                      </w:r>
                    </w:p>
                  </w:txbxContent>
                </v:textbox>
              </v:shape>
            </w:pict>
          </mc:Fallback>
        </mc:AlternateContent>
      </w:r>
    </w:p>
    <w:p w:rsidR="001F6F0E" w:rsidRPr="00FA50FA" w:rsidRDefault="001F6F0E" w:rsidP="00613B96">
      <w:pPr>
        <w:spacing w:line="360" w:lineRule="exact"/>
        <w:rPr>
          <w:rFonts w:ascii="メイリオ" w:eastAsia="メイリオ" w:hAnsi="メイリオ" w:cs="メイリオ"/>
          <w:color w:val="000000" w:themeColor="text1"/>
        </w:rPr>
      </w:pPr>
    </w:p>
    <w:p w:rsidR="00C25ABA" w:rsidRPr="00FA50FA" w:rsidRDefault="00C25ABA" w:rsidP="00613B96">
      <w:pPr>
        <w:spacing w:line="360" w:lineRule="exact"/>
        <w:rPr>
          <w:rFonts w:ascii="メイリオ" w:eastAsia="メイリオ" w:hAnsi="メイリオ" w:cs="メイリオ"/>
          <w:color w:val="000000" w:themeColor="text1"/>
        </w:rPr>
      </w:pPr>
    </w:p>
    <w:p w:rsidR="00C25ABA" w:rsidRPr="00FA50FA" w:rsidRDefault="00C25ABA" w:rsidP="00613B96">
      <w:pPr>
        <w:spacing w:line="360" w:lineRule="exact"/>
        <w:rPr>
          <w:rFonts w:ascii="メイリオ" w:eastAsia="メイリオ" w:hAnsi="メイリオ" w:cs="メイリオ"/>
          <w:color w:val="000000" w:themeColor="text1"/>
        </w:rPr>
      </w:pPr>
    </w:p>
    <w:p w:rsidR="00C25ABA" w:rsidRPr="00FA50FA" w:rsidRDefault="00C25ABA" w:rsidP="00613B96">
      <w:pPr>
        <w:spacing w:line="360" w:lineRule="exact"/>
        <w:rPr>
          <w:rFonts w:ascii="メイリオ" w:eastAsia="メイリオ" w:hAnsi="メイリオ" w:cs="メイリオ"/>
          <w:color w:val="000000" w:themeColor="text1"/>
        </w:rPr>
      </w:pPr>
    </w:p>
    <w:p w:rsidR="00C25ABA" w:rsidRPr="00FA50FA" w:rsidRDefault="00C25ABA" w:rsidP="00613B96">
      <w:pPr>
        <w:spacing w:line="360" w:lineRule="exact"/>
        <w:rPr>
          <w:rFonts w:ascii="メイリオ" w:eastAsia="メイリオ" w:hAnsi="メイリオ" w:cs="メイリオ"/>
          <w:color w:val="000000" w:themeColor="text1"/>
        </w:rPr>
      </w:pPr>
    </w:p>
    <w:p w:rsidR="0058082E" w:rsidRPr="00FA50FA" w:rsidRDefault="0058082E" w:rsidP="00613B96">
      <w:pPr>
        <w:spacing w:line="360" w:lineRule="exact"/>
        <w:rPr>
          <w:rFonts w:ascii="メイリオ" w:eastAsia="メイリオ" w:hAnsi="メイリオ" w:cs="メイリオ"/>
          <w:color w:val="000000" w:themeColor="text1"/>
        </w:rPr>
      </w:pPr>
    </w:p>
    <w:p w:rsidR="0058082E" w:rsidRPr="00FA50FA" w:rsidRDefault="0058082E" w:rsidP="00613B96">
      <w:pPr>
        <w:spacing w:line="360" w:lineRule="exact"/>
        <w:rPr>
          <w:rFonts w:ascii="メイリオ" w:eastAsia="メイリオ" w:hAnsi="メイリオ" w:cs="メイリオ"/>
          <w:color w:val="000000" w:themeColor="text1"/>
        </w:rPr>
      </w:pPr>
    </w:p>
    <w:p w:rsidR="00254E0E" w:rsidRPr="00FA50FA" w:rsidRDefault="00254E0E" w:rsidP="00613B96">
      <w:pPr>
        <w:spacing w:line="360" w:lineRule="exact"/>
        <w:rPr>
          <w:rFonts w:ascii="メイリオ" w:eastAsia="メイリオ" w:hAnsi="メイリオ" w:cs="メイリオ"/>
          <w:color w:val="000000" w:themeColor="text1"/>
        </w:rPr>
      </w:pPr>
    </w:p>
    <w:p w:rsidR="00D90206" w:rsidRPr="00FA50FA" w:rsidRDefault="00D90206" w:rsidP="00613B96">
      <w:pPr>
        <w:spacing w:line="360" w:lineRule="exact"/>
        <w:rPr>
          <w:rFonts w:ascii="メイリオ" w:eastAsia="メイリオ" w:hAnsi="メイリオ" w:cs="メイリオ"/>
          <w:color w:val="000000" w:themeColor="text1"/>
        </w:rPr>
      </w:pPr>
    </w:p>
    <w:p w:rsidR="00D90206" w:rsidRPr="00FA50FA" w:rsidRDefault="00D90206" w:rsidP="00613B96">
      <w:pPr>
        <w:spacing w:line="360" w:lineRule="exact"/>
        <w:rPr>
          <w:rFonts w:ascii="メイリオ" w:eastAsia="メイリオ" w:hAnsi="メイリオ" w:cs="メイリオ"/>
          <w:color w:val="000000" w:themeColor="text1"/>
        </w:rPr>
      </w:pPr>
    </w:p>
    <w:p w:rsidR="00D90206" w:rsidRPr="00FA50FA" w:rsidRDefault="00D90206" w:rsidP="00613B96">
      <w:pPr>
        <w:spacing w:line="360" w:lineRule="exact"/>
        <w:rPr>
          <w:rFonts w:ascii="メイリオ" w:eastAsia="メイリオ" w:hAnsi="メイリオ" w:cs="メイリオ"/>
          <w:color w:val="000000" w:themeColor="text1"/>
        </w:rPr>
      </w:pPr>
    </w:p>
    <w:p w:rsidR="000438A2" w:rsidRPr="00FA50FA" w:rsidRDefault="000438A2" w:rsidP="00613B96">
      <w:pPr>
        <w:spacing w:line="360" w:lineRule="exact"/>
        <w:rPr>
          <w:rFonts w:ascii="メイリオ" w:eastAsia="メイリオ" w:hAnsi="メイリオ" w:cs="メイリオ"/>
          <w:color w:val="000000" w:themeColor="text1"/>
        </w:rPr>
      </w:pPr>
    </w:p>
    <w:p w:rsidR="0058082E" w:rsidRPr="00FA50FA" w:rsidRDefault="00C25ABA" w:rsidP="00613B96">
      <w:pPr>
        <w:spacing w:line="360" w:lineRule="exact"/>
        <w:rPr>
          <w:rFonts w:ascii="メイリオ" w:eastAsia="メイリオ" w:hAnsi="メイリオ" w:cs="メイリオ"/>
          <w:color w:val="000000" w:themeColor="text1"/>
        </w:rPr>
      </w:pPr>
      <w:r w:rsidRPr="00FA50FA">
        <w:rPr>
          <w:rFonts w:ascii="メイリオ" w:eastAsia="メイリオ" w:hAnsi="メイリオ" w:cs="メイリオ" w:hint="eastAsia"/>
          <w:color w:val="000000" w:themeColor="text1"/>
        </w:rPr>
        <w:lastRenderedPageBreak/>
        <w:t xml:space="preserve">　（緊急時の対応等）</w:t>
      </w:r>
    </w:p>
    <w:p w:rsidR="001F6F0E" w:rsidRPr="00FA50FA" w:rsidRDefault="00B2033E" w:rsidP="00613B96">
      <w:pPr>
        <w:spacing w:line="360" w:lineRule="exact"/>
        <w:ind w:left="214" w:hangingChars="100" w:hanging="214"/>
        <w:rPr>
          <w:rFonts w:ascii="メイリオ" w:eastAsia="メイリオ" w:hAnsi="メイリオ" w:cs="メイリオ"/>
          <w:color w:val="000000" w:themeColor="text1"/>
        </w:rPr>
      </w:pPr>
      <w:r w:rsidRPr="00FA50FA">
        <w:rPr>
          <w:rFonts w:ascii="メイリオ" w:eastAsia="メイリオ" w:hAnsi="メイリオ" w:cs="メイリオ" w:hint="eastAsia"/>
          <w:color w:val="000000" w:themeColor="text1"/>
        </w:rPr>
        <w:t>第１４</w:t>
      </w:r>
      <w:r w:rsidR="001F6F0E" w:rsidRPr="00FA50FA">
        <w:rPr>
          <w:rFonts w:ascii="メイリオ" w:eastAsia="メイリオ" w:hAnsi="メイリオ" w:cs="メイリオ" w:hint="eastAsia"/>
          <w:color w:val="000000" w:themeColor="text1"/>
        </w:rPr>
        <w:t>条</w:t>
      </w:r>
      <w:r w:rsidR="00C25ABA" w:rsidRPr="00FA50FA">
        <w:rPr>
          <w:rFonts w:ascii="メイリオ" w:eastAsia="メイリオ" w:hAnsi="メイリオ" w:cs="メイリオ" w:hint="eastAsia"/>
          <w:color w:val="000000" w:themeColor="text1"/>
        </w:rPr>
        <w:t xml:space="preserve">　</w:t>
      </w:r>
      <w:r w:rsidR="00767BEC" w:rsidRPr="00FA50FA">
        <w:rPr>
          <w:rFonts w:ascii="メイリオ" w:eastAsia="メイリオ" w:hAnsi="メイリオ" w:cs="メイリオ" w:hint="eastAsia"/>
          <w:color w:val="000000" w:themeColor="text1"/>
        </w:rPr>
        <w:t>事業者は、</w:t>
      </w:r>
      <w:r w:rsidR="00876C9D" w:rsidRPr="00FA50FA">
        <w:rPr>
          <w:rFonts w:ascii="メイリオ" w:eastAsia="メイリオ" w:hAnsi="メイリオ" w:cs="メイリオ" w:hint="eastAsia"/>
          <w:color w:val="000000" w:themeColor="text1"/>
        </w:rPr>
        <w:t>教育・保育</w:t>
      </w:r>
      <w:r w:rsidR="00767BEC" w:rsidRPr="00FA50FA">
        <w:rPr>
          <w:rFonts w:ascii="メイリオ" w:eastAsia="メイリオ" w:hAnsi="メイリオ" w:cs="メイリオ" w:hint="eastAsia"/>
          <w:color w:val="000000" w:themeColor="text1"/>
        </w:rPr>
        <w:t>中に</w:t>
      </w:r>
      <w:r w:rsidR="00B471CB" w:rsidRPr="00FA50FA">
        <w:rPr>
          <w:rFonts w:ascii="メイリオ" w:eastAsia="メイリオ" w:hAnsi="メイリオ" w:cs="メイリオ" w:hint="eastAsia"/>
          <w:color w:val="000000" w:themeColor="text1"/>
        </w:rPr>
        <w:t>園児</w:t>
      </w:r>
      <w:r w:rsidR="00767BEC" w:rsidRPr="00FA50FA">
        <w:rPr>
          <w:rFonts w:ascii="メイリオ" w:eastAsia="メイリオ" w:hAnsi="メイリオ" w:cs="メイリオ" w:hint="eastAsia"/>
          <w:color w:val="000000" w:themeColor="text1"/>
        </w:rPr>
        <w:t>の身体に急変が生じた場合</w:t>
      </w:r>
      <w:r w:rsidR="001F6F0E" w:rsidRPr="00FA50FA">
        <w:rPr>
          <w:rFonts w:ascii="メイリオ" w:eastAsia="メイリオ" w:hAnsi="メイリオ" w:cs="メイリオ" w:hint="eastAsia"/>
          <w:color w:val="000000" w:themeColor="text1"/>
        </w:rPr>
        <w:t>その他必要があると判断した場合は、あらか</w:t>
      </w:r>
      <w:r w:rsidR="0091772F" w:rsidRPr="00FA50FA">
        <w:rPr>
          <w:rFonts w:ascii="メイリオ" w:eastAsia="メイリオ" w:hAnsi="メイリオ" w:cs="メイリオ" w:hint="eastAsia"/>
          <w:color w:val="000000" w:themeColor="text1"/>
        </w:rPr>
        <w:t>じめ保護者が指定した緊急連絡先へ連絡するとともに、速</w:t>
      </w:r>
      <w:r w:rsidR="00B471CB" w:rsidRPr="00FA50FA">
        <w:rPr>
          <w:rFonts w:ascii="メイリオ" w:eastAsia="メイリオ" w:hAnsi="メイリオ" w:cs="メイリオ" w:hint="eastAsia"/>
          <w:color w:val="000000" w:themeColor="text1"/>
        </w:rPr>
        <w:t>やかに園児</w:t>
      </w:r>
      <w:r w:rsidR="0091772F" w:rsidRPr="00FA50FA">
        <w:rPr>
          <w:rFonts w:ascii="メイリオ" w:eastAsia="メイリオ" w:hAnsi="メイリオ" w:cs="メイリオ" w:hint="eastAsia"/>
          <w:color w:val="000000" w:themeColor="text1"/>
        </w:rPr>
        <w:t>のかかりつけ医</w:t>
      </w:r>
      <w:r w:rsidR="001F6F0E" w:rsidRPr="00FA50FA">
        <w:rPr>
          <w:rFonts w:ascii="メイリオ" w:eastAsia="メイリオ" w:hAnsi="メイリオ" w:cs="メイリオ" w:hint="eastAsia"/>
          <w:color w:val="000000" w:themeColor="text1"/>
        </w:rPr>
        <w:t>又は</w:t>
      </w:r>
      <w:r w:rsidR="00CB094D" w:rsidRPr="00FA50FA">
        <w:rPr>
          <w:rFonts w:ascii="メイリオ" w:eastAsia="メイリオ" w:hAnsi="メイリオ" w:cs="メイリオ" w:hint="eastAsia"/>
          <w:color w:val="000000" w:themeColor="text1"/>
        </w:rPr>
        <w:t>学校</w:t>
      </w:r>
      <w:r w:rsidR="001F6F0E" w:rsidRPr="00FA50FA">
        <w:rPr>
          <w:rFonts w:ascii="メイリオ" w:eastAsia="メイリオ" w:hAnsi="メイリオ" w:cs="メイリオ" w:hint="eastAsia"/>
          <w:color w:val="000000" w:themeColor="text1"/>
        </w:rPr>
        <w:t>医に連絡をとるなど必要な措置を講じます。</w:t>
      </w:r>
    </w:p>
    <w:p w:rsidR="001F6F0E" w:rsidRPr="00FA50FA" w:rsidRDefault="00C25ABA" w:rsidP="00613B96">
      <w:pPr>
        <w:spacing w:line="360" w:lineRule="exact"/>
        <w:ind w:left="214" w:hangingChars="100" w:hanging="214"/>
        <w:rPr>
          <w:rFonts w:ascii="メイリオ" w:eastAsia="メイリオ" w:hAnsi="メイリオ" w:cs="メイリオ"/>
          <w:color w:val="000000" w:themeColor="text1"/>
        </w:rPr>
      </w:pPr>
      <w:r w:rsidRPr="00FA50FA">
        <w:rPr>
          <w:rFonts w:ascii="メイリオ" w:eastAsia="メイリオ" w:hAnsi="メイリオ" w:cs="メイリオ" w:hint="eastAsia"/>
          <w:color w:val="000000" w:themeColor="text1"/>
        </w:rPr>
        <w:t xml:space="preserve">２　</w:t>
      </w:r>
      <w:r w:rsidR="00CB094D" w:rsidRPr="00FA50FA">
        <w:rPr>
          <w:rFonts w:ascii="メイリオ" w:eastAsia="メイリオ" w:hAnsi="メイリオ" w:cs="メイリオ" w:hint="eastAsia"/>
          <w:color w:val="000000" w:themeColor="text1"/>
        </w:rPr>
        <w:t>教育・</w:t>
      </w:r>
      <w:r w:rsidR="001F6F0E" w:rsidRPr="00FA50FA">
        <w:rPr>
          <w:rFonts w:ascii="メイリオ" w:eastAsia="メイリオ" w:hAnsi="メイリオ" w:cs="メイリオ" w:hint="eastAsia"/>
          <w:color w:val="000000" w:themeColor="text1"/>
        </w:rPr>
        <w:t>保育中、</w:t>
      </w:r>
      <w:r w:rsidR="00B471CB" w:rsidRPr="00FA50FA">
        <w:rPr>
          <w:rFonts w:ascii="メイリオ" w:eastAsia="メイリオ" w:hAnsi="メイリオ" w:cs="メイリオ" w:hint="eastAsia"/>
          <w:color w:val="000000" w:themeColor="text1"/>
        </w:rPr>
        <w:t>園児</w:t>
      </w:r>
      <w:r w:rsidR="001F6F0E" w:rsidRPr="00FA50FA">
        <w:rPr>
          <w:rFonts w:ascii="メイリオ" w:eastAsia="メイリオ" w:hAnsi="メイリオ" w:cs="メイリオ" w:hint="eastAsia"/>
          <w:color w:val="000000" w:themeColor="text1"/>
        </w:rPr>
        <w:t>がけがをした場合は、職員が保護者に対し説明を行うものとします。</w:t>
      </w:r>
    </w:p>
    <w:p w:rsidR="001F6F0E" w:rsidRPr="00FA50FA" w:rsidRDefault="00373630" w:rsidP="00613B96">
      <w:pPr>
        <w:spacing w:line="360" w:lineRule="exact"/>
        <w:rPr>
          <w:rFonts w:ascii="メイリオ" w:eastAsia="メイリオ" w:hAnsi="メイリオ" w:cs="メイリオ"/>
          <w:color w:val="000000" w:themeColor="text1"/>
        </w:rPr>
      </w:pPr>
      <w:r w:rsidRPr="00FA50FA">
        <w:rPr>
          <w:rFonts w:ascii="メイリオ" w:eastAsia="メイリオ" w:hAnsi="メイリオ" w:cs="メイリオ" w:hint="eastAsia"/>
          <w:noProof/>
          <w:color w:val="000000" w:themeColor="text1"/>
        </w:rPr>
        <mc:AlternateContent>
          <mc:Choice Requires="wps">
            <w:drawing>
              <wp:anchor distT="0" distB="0" distL="114300" distR="114300" simplePos="0" relativeHeight="251691008" behindDoc="0" locked="0" layoutInCell="1" allowOverlap="1" wp14:anchorId="6B05D7FE" wp14:editId="5A3C21CF">
                <wp:simplePos x="0" y="0"/>
                <wp:positionH relativeFrom="column">
                  <wp:posOffset>146685</wp:posOffset>
                </wp:positionH>
                <wp:positionV relativeFrom="paragraph">
                  <wp:posOffset>49530</wp:posOffset>
                </wp:positionV>
                <wp:extent cx="5939790" cy="866775"/>
                <wp:effectExtent l="0" t="0" r="22860" b="28575"/>
                <wp:wrapNone/>
                <wp:docPr id="17" name="テキスト ボックス 17"/>
                <wp:cNvGraphicFramePr/>
                <a:graphic xmlns:a="http://schemas.openxmlformats.org/drawingml/2006/main">
                  <a:graphicData uri="http://schemas.microsoft.com/office/word/2010/wordprocessingShape">
                    <wps:wsp>
                      <wps:cNvSpPr txBox="1"/>
                      <wps:spPr>
                        <a:xfrm>
                          <a:off x="0" y="0"/>
                          <a:ext cx="5939790" cy="866775"/>
                        </a:xfrm>
                        <a:prstGeom prst="rect">
                          <a:avLst/>
                        </a:prstGeom>
                        <a:solidFill>
                          <a:schemeClr val="accent1">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B3E86" w:rsidRPr="006F67F5" w:rsidRDefault="00CB3E86" w:rsidP="0089684C">
                            <w:pPr>
                              <w:spacing w:line="240" w:lineRule="exact"/>
                              <w:ind w:left="214" w:hangingChars="100" w:hanging="214"/>
                              <w:rPr>
                                <w:rFonts w:asciiTheme="minorEastAsia" w:eastAsiaTheme="minorEastAsia" w:hAnsiTheme="minorEastAsia"/>
                              </w:rPr>
                            </w:pPr>
                            <w:r>
                              <w:rPr>
                                <w:rFonts w:asciiTheme="minorEastAsia" w:eastAsiaTheme="minorEastAsia" w:hAnsiTheme="minorEastAsia" w:hint="eastAsia"/>
                              </w:rPr>
                              <w:t>・第１項は、緊急時の保護者への連絡、施設</w:t>
                            </w:r>
                            <w:r w:rsidRPr="006F67F5">
                              <w:rPr>
                                <w:rFonts w:asciiTheme="minorEastAsia" w:eastAsiaTheme="minorEastAsia" w:hAnsiTheme="minorEastAsia" w:hint="eastAsia"/>
                              </w:rPr>
                              <w:t>の取るべき措置についての定めです。事業者は、契約</w:t>
                            </w:r>
                            <w:r>
                              <w:rPr>
                                <w:rFonts w:asciiTheme="minorEastAsia" w:eastAsiaTheme="minorEastAsia" w:hAnsiTheme="minorEastAsia" w:hint="eastAsia"/>
                              </w:rPr>
                              <w:t>時に別途、保護者の緊急連絡先を把握しておいてください。また、各施設、緊急時対応の</w:t>
                            </w:r>
                            <w:r w:rsidRPr="006F67F5">
                              <w:rPr>
                                <w:rFonts w:asciiTheme="minorEastAsia" w:eastAsiaTheme="minorEastAsia" w:hAnsiTheme="minorEastAsia" w:hint="eastAsia"/>
                              </w:rPr>
                              <w:t>マニュアル</w:t>
                            </w:r>
                            <w:r>
                              <w:rPr>
                                <w:rFonts w:asciiTheme="minorEastAsia" w:eastAsiaTheme="minorEastAsia" w:hAnsiTheme="minorEastAsia" w:hint="eastAsia"/>
                              </w:rPr>
                              <w:t>を整備</w:t>
                            </w:r>
                            <w:r w:rsidRPr="006F67F5">
                              <w:rPr>
                                <w:rFonts w:asciiTheme="minorEastAsia" w:eastAsiaTheme="minorEastAsia" w:hAnsiTheme="minorEastAsia" w:hint="eastAsia"/>
                              </w:rPr>
                              <w:t>して</w:t>
                            </w:r>
                            <w:r>
                              <w:rPr>
                                <w:rFonts w:asciiTheme="minorEastAsia" w:eastAsiaTheme="minorEastAsia" w:hAnsiTheme="minorEastAsia" w:hint="eastAsia"/>
                              </w:rPr>
                              <w:t>おいて</w:t>
                            </w:r>
                            <w:r w:rsidRPr="006F67F5">
                              <w:rPr>
                                <w:rFonts w:asciiTheme="minorEastAsia" w:eastAsiaTheme="minorEastAsia" w:hAnsiTheme="minorEastAsia" w:hint="eastAsia"/>
                              </w:rPr>
                              <w:t>ください。</w:t>
                            </w:r>
                          </w:p>
                          <w:p w:rsidR="00CB3E86" w:rsidRPr="00C25ABA" w:rsidRDefault="00CB3E86" w:rsidP="0089684C">
                            <w:pPr>
                              <w:spacing w:line="240" w:lineRule="exact"/>
                              <w:ind w:left="214" w:hangingChars="100" w:hanging="214"/>
                              <w:rPr>
                                <w:rFonts w:asciiTheme="minorEastAsia" w:eastAsiaTheme="minorEastAsia" w:hAnsiTheme="minorEastAsia"/>
                              </w:rPr>
                            </w:pPr>
                            <w:r>
                              <w:rPr>
                                <w:rFonts w:asciiTheme="minorEastAsia" w:eastAsiaTheme="minorEastAsia" w:hAnsiTheme="minorEastAsia" w:hint="eastAsia"/>
                              </w:rPr>
                              <w:t>・</w:t>
                            </w:r>
                            <w:r w:rsidRPr="006F67F5">
                              <w:rPr>
                                <w:rFonts w:asciiTheme="minorEastAsia" w:eastAsiaTheme="minorEastAsia" w:hAnsiTheme="minorEastAsia" w:hint="eastAsia"/>
                              </w:rPr>
                              <w:t>第２項は</w:t>
                            </w:r>
                            <w:r>
                              <w:rPr>
                                <w:rFonts w:asciiTheme="minorEastAsia" w:eastAsiaTheme="minorEastAsia" w:hAnsiTheme="minorEastAsia" w:hint="eastAsia"/>
                              </w:rPr>
                              <w:t>、教育・</w:t>
                            </w:r>
                            <w:r w:rsidRPr="006F67F5">
                              <w:rPr>
                                <w:rFonts w:asciiTheme="minorEastAsia" w:eastAsiaTheme="minorEastAsia" w:hAnsiTheme="minorEastAsia" w:hint="eastAsia"/>
                              </w:rPr>
                              <w:t>保育中に</w:t>
                            </w:r>
                            <w:r>
                              <w:rPr>
                                <w:rFonts w:asciiTheme="minorEastAsia" w:eastAsiaTheme="minorEastAsia" w:hAnsiTheme="minorEastAsia" w:hint="eastAsia"/>
                              </w:rPr>
                              <w:t>園児</w:t>
                            </w:r>
                            <w:r w:rsidRPr="006F67F5">
                              <w:rPr>
                                <w:rFonts w:asciiTheme="minorEastAsia" w:eastAsiaTheme="minorEastAsia" w:hAnsiTheme="minorEastAsia" w:hint="eastAsia"/>
                              </w:rPr>
                              <w:t>がけがを生じた場合についての定めです。保護者が納得できるよう誠意を持って</w:t>
                            </w:r>
                            <w:r>
                              <w:rPr>
                                <w:rFonts w:asciiTheme="minorEastAsia" w:eastAsiaTheme="minorEastAsia" w:hAnsiTheme="minorEastAsia" w:hint="eastAsia"/>
                              </w:rPr>
                              <w:t>、また冷静に客観的に</w:t>
                            </w:r>
                            <w:r w:rsidRPr="006F67F5">
                              <w:rPr>
                                <w:rFonts w:asciiTheme="minorEastAsia" w:eastAsiaTheme="minorEastAsia" w:hAnsiTheme="minorEastAsia" w:hint="eastAsia"/>
                              </w:rPr>
                              <w:t>説明することが肝要です。</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7" o:spid="_x0000_s1039" type="#_x0000_t202" style="position:absolute;left:0;text-align:left;margin-left:11.55pt;margin-top:3.9pt;width:467.7pt;height:68.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AjB0AIAAAwGAAAOAAAAZHJzL2Uyb0RvYy54bWysVM1OGzEQvlfqO1i+l02ISCBig1IQVSUK&#10;qFBxdrw2WeH1uLaT3fRIJNSH6CtUPfd59kU69u6GQKtKVL3s2vPnmW++mcOjqlBkKazLQae0v9Oj&#10;RGgOWa5vU/rp+vTNPiXOM50xBVqkdCUcPZq8fnVYmrHYhTmoTFiCQbQblyalc+/NOEkcn4uCuR0w&#10;QqNSgi2Yx6u9TTLLSoxeqGS31xsmJdjMWODCOZSeNEo6ifGlFNxfSOmEJyqlmJuPXxu/s/BNJods&#10;fGuZmee8TYP9QxYFyzU+ugl1wjwjC5v/FqrIuQUH0u9wKBKQMuci1oDV9HvPqrmaMyNiLQiOMxuY&#10;3P8Ly8+Xl5bkGfZuRIlmBfaoXj/U99/r+5/1+iup19/q9bq+/4F3gjYIWGncGP2uDHr66i1U6NzJ&#10;HQoDDpW0RfhjhQT1CP1qA7eoPOEo3DsYHIwOUMVRtz8cjkZ7IUzy6G2s8+8EFCQcUmqxnRFltjxz&#10;vjHtTMJjDlSeneZKxUugkDhWliwZNp9xLrTvR3e1KD5A1siRRL2WBihGsjTi/U6M2UQyhkgxtyeP&#10;KE3KlA4He70Y+IkuZLZ5fqYYv2ur27LC6EqHbEXkaltVALgBMp78Solgo/RHIbFXEc+/lNgAE62D&#10;lURAXuLY2j9m9RLnpg70iC+D9hvnItdgG5Sedia7i+xBKGRjjzBv1R2OvppVDUkHHdFmkK2Qfxaa&#10;kXaGn+YI+Blz/pJZnGHkFe4lf4EfqQC7BO2JkjnYL3+SB3scLdRSUuJOSKn7vGBWUKLeaxy6wTBw&#10;hfjti92+zLYvelEcAzKvjxvQ8HhEZ+tVd5QWihtcX9PwKqqY5vh2Sn13PPbNpsL1x8V0Go1wbRjm&#10;z/SV4SF0gDkQ7bq6Yda0c+Jxws6h2x5s/GxcGtvgqWG68CDzOEsB6AbVtgG4ciLj2/UYdtr2PVo9&#10;LvHJLwAAAP//AwBQSwMEFAAGAAgAAAAhAPYSBxHeAAAACAEAAA8AAABkcnMvZG93bnJldi54bWxM&#10;j0FPg0AQhe8m/ofNmHizS6GtiCyNMXpqPLQSzwO7ApWdJezSUn+940mPk/flzffy7Wx7cTKj7xwp&#10;WC4iEIZqpztqFJTvr3cpCB+QNPaOjIKL8bAtrq9yzLQ7096cDqERXEI+QwVtCEMmpa9bY9Ev3GCI&#10;s083Wgx8jo3UI5653PYyjqKNtNgRf2hxMM+tqb8Ok1Xwdik35a7C+Ngn0/fu5Vj77iNV6vZmfnoE&#10;Ecwc/mD41Wd1KNipchNpL3oFcbJkUsE9D+D4YZ2uQVTMrVYJyCKX/wcUPwAAAP//AwBQSwECLQAU&#10;AAYACAAAACEAtoM4kv4AAADhAQAAEwAAAAAAAAAAAAAAAAAAAAAAW0NvbnRlbnRfVHlwZXNdLnht&#10;bFBLAQItABQABgAIAAAAIQA4/SH/1gAAAJQBAAALAAAAAAAAAAAAAAAAAC8BAABfcmVscy8ucmVs&#10;c1BLAQItABQABgAIAAAAIQBPFAjB0AIAAAwGAAAOAAAAAAAAAAAAAAAAAC4CAABkcnMvZTJvRG9j&#10;LnhtbFBLAQItABQABgAIAAAAIQD2EgcR3gAAAAgBAAAPAAAAAAAAAAAAAAAAACoFAABkcnMvZG93&#10;bnJldi54bWxQSwUGAAAAAAQABADzAAAANQYAAAAA&#10;" fillcolor="#dbe5f1 [660]" strokeweight=".5pt">
                <v:textbox inset="1mm,1mm,1mm,1mm">
                  <w:txbxContent>
                    <w:p w:rsidR="00CB3E86" w:rsidRPr="006F67F5" w:rsidRDefault="00CB3E86" w:rsidP="0089684C">
                      <w:pPr>
                        <w:spacing w:line="240" w:lineRule="exact"/>
                        <w:ind w:left="214" w:hangingChars="100" w:hanging="214"/>
                        <w:rPr>
                          <w:rFonts w:asciiTheme="minorEastAsia" w:eastAsiaTheme="minorEastAsia" w:hAnsiTheme="minorEastAsia"/>
                        </w:rPr>
                      </w:pPr>
                      <w:r>
                        <w:rPr>
                          <w:rFonts w:asciiTheme="minorEastAsia" w:eastAsiaTheme="minorEastAsia" w:hAnsiTheme="minorEastAsia" w:hint="eastAsia"/>
                        </w:rPr>
                        <w:t>・第１項は、緊急時の保護者への連絡、施設</w:t>
                      </w:r>
                      <w:r w:rsidRPr="006F67F5">
                        <w:rPr>
                          <w:rFonts w:asciiTheme="minorEastAsia" w:eastAsiaTheme="minorEastAsia" w:hAnsiTheme="minorEastAsia" w:hint="eastAsia"/>
                        </w:rPr>
                        <w:t>の取るべき措置についての定めです。事業者は、契約</w:t>
                      </w:r>
                      <w:r>
                        <w:rPr>
                          <w:rFonts w:asciiTheme="minorEastAsia" w:eastAsiaTheme="minorEastAsia" w:hAnsiTheme="minorEastAsia" w:hint="eastAsia"/>
                        </w:rPr>
                        <w:t>時に別途、保護者の緊急連絡先を把握しておいてください。また、各施設、緊急時対応の</w:t>
                      </w:r>
                      <w:r w:rsidRPr="006F67F5">
                        <w:rPr>
                          <w:rFonts w:asciiTheme="minorEastAsia" w:eastAsiaTheme="minorEastAsia" w:hAnsiTheme="minorEastAsia" w:hint="eastAsia"/>
                        </w:rPr>
                        <w:t>マニュアル</w:t>
                      </w:r>
                      <w:r>
                        <w:rPr>
                          <w:rFonts w:asciiTheme="minorEastAsia" w:eastAsiaTheme="minorEastAsia" w:hAnsiTheme="minorEastAsia" w:hint="eastAsia"/>
                        </w:rPr>
                        <w:t>を整備</w:t>
                      </w:r>
                      <w:r w:rsidRPr="006F67F5">
                        <w:rPr>
                          <w:rFonts w:asciiTheme="minorEastAsia" w:eastAsiaTheme="minorEastAsia" w:hAnsiTheme="minorEastAsia" w:hint="eastAsia"/>
                        </w:rPr>
                        <w:t>して</w:t>
                      </w:r>
                      <w:r>
                        <w:rPr>
                          <w:rFonts w:asciiTheme="minorEastAsia" w:eastAsiaTheme="minorEastAsia" w:hAnsiTheme="minorEastAsia" w:hint="eastAsia"/>
                        </w:rPr>
                        <w:t>おいて</w:t>
                      </w:r>
                      <w:r w:rsidRPr="006F67F5">
                        <w:rPr>
                          <w:rFonts w:asciiTheme="minorEastAsia" w:eastAsiaTheme="minorEastAsia" w:hAnsiTheme="minorEastAsia" w:hint="eastAsia"/>
                        </w:rPr>
                        <w:t>ください。</w:t>
                      </w:r>
                    </w:p>
                    <w:p w:rsidR="00CB3E86" w:rsidRPr="00C25ABA" w:rsidRDefault="00CB3E86" w:rsidP="0089684C">
                      <w:pPr>
                        <w:spacing w:line="240" w:lineRule="exact"/>
                        <w:ind w:left="214" w:hangingChars="100" w:hanging="214"/>
                        <w:rPr>
                          <w:rFonts w:asciiTheme="minorEastAsia" w:eastAsiaTheme="minorEastAsia" w:hAnsiTheme="minorEastAsia"/>
                        </w:rPr>
                      </w:pPr>
                      <w:r>
                        <w:rPr>
                          <w:rFonts w:asciiTheme="minorEastAsia" w:eastAsiaTheme="minorEastAsia" w:hAnsiTheme="minorEastAsia" w:hint="eastAsia"/>
                        </w:rPr>
                        <w:t>・</w:t>
                      </w:r>
                      <w:r w:rsidRPr="006F67F5">
                        <w:rPr>
                          <w:rFonts w:asciiTheme="minorEastAsia" w:eastAsiaTheme="minorEastAsia" w:hAnsiTheme="minorEastAsia" w:hint="eastAsia"/>
                        </w:rPr>
                        <w:t>第２項は</w:t>
                      </w:r>
                      <w:r>
                        <w:rPr>
                          <w:rFonts w:asciiTheme="minorEastAsia" w:eastAsiaTheme="minorEastAsia" w:hAnsiTheme="minorEastAsia" w:hint="eastAsia"/>
                        </w:rPr>
                        <w:t>、教育・</w:t>
                      </w:r>
                      <w:r w:rsidRPr="006F67F5">
                        <w:rPr>
                          <w:rFonts w:asciiTheme="minorEastAsia" w:eastAsiaTheme="minorEastAsia" w:hAnsiTheme="minorEastAsia" w:hint="eastAsia"/>
                        </w:rPr>
                        <w:t>保育中に</w:t>
                      </w:r>
                      <w:r>
                        <w:rPr>
                          <w:rFonts w:asciiTheme="minorEastAsia" w:eastAsiaTheme="minorEastAsia" w:hAnsiTheme="minorEastAsia" w:hint="eastAsia"/>
                        </w:rPr>
                        <w:t>園児</w:t>
                      </w:r>
                      <w:r w:rsidRPr="006F67F5">
                        <w:rPr>
                          <w:rFonts w:asciiTheme="minorEastAsia" w:eastAsiaTheme="minorEastAsia" w:hAnsiTheme="minorEastAsia" w:hint="eastAsia"/>
                        </w:rPr>
                        <w:t>がけがを生じた場合についての定めです。保護者が納得できるよう誠意を持って</w:t>
                      </w:r>
                      <w:r>
                        <w:rPr>
                          <w:rFonts w:asciiTheme="minorEastAsia" w:eastAsiaTheme="minorEastAsia" w:hAnsiTheme="minorEastAsia" w:hint="eastAsia"/>
                        </w:rPr>
                        <w:t>、また冷静に客観的に</w:t>
                      </w:r>
                      <w:r w:rsidRPr="006F67F5">
                        <w:rPr>
                          <w:rFonts w:asciiTheme="minorEastAsia" w:eastAsiaTheme="minorEastAsia" w:hAnsiTheme="minorEastAsia" w:hint="eastAsia"/>
                        </w:rPr>
                        <w:t>説明することが肝要です。</w:t>
                      </w:r>
                    </w:p>
                  </w:txbxContent>
                </v:textbox>
              </v:shape>
            </w:pict>
          </mc:Fallback>
        </mc:AlternateContent>
      </w:r>
    </w:p>
    <w:p w:rsidR="00C25ABA" w:rsidRPr="00FA50FA" w:rsidRDefault="00C25ABA" w:rsidP="00613B96">
      <w:pPr>
        <w:spacing w:line="360" w:lineRule="exact"/>
        <w:rPr>
          <w:rFonts w:ascii="メイリオ" w:eastAsia="メイリオ" w:hAnsi="メイリオ" w:cs="メイリオ"/>
          <w:color w:val="000000" w:themeColor="text1"/>
        </w:rPr>
      </w:pPr>
    </w:p>
    <w:p w:rsidR="00C25ABA" w:rsidRPr="00FA50FA" w:rsidRDefault="00C25ABA" w:rsidP="00613B96">
      <w:pPr>
        <w:spacing w:line="360" w:lineRule="exact"/>
        <w:rPr>
          <w:rFonts w:ascii="メイリオ" w:eastAsia="メイリオ" w:hAnsi="メイリオ" w:cs="メイリオ"/>
          <w:color w:val="000000" w:themeColor="text1"/>
        </w:rPr>
      </w:pPr>
    </w:p>
    <w:p w:rsidR="002B0711" w:rsidRPr="00FA50FA" w:rsidRDefault="002B0711" w:rsidP="00613B96">
      <w:pPr>
        <w:spacing w:line="360" w:lineRule="exact"/>
        <w:rPr>
          <w:rFonts w:ascii="メイリオ" w:eastAsia="メイリオ" w:hAnsi="メイリオ" w:cs="メイリオ"/>
          <w:color w:val="000000" w:themeColor="text1"/>
        </w:rPr>
      </w:pPr>
    </w:p>
    <w:p w:rsidR="00C25ABA" w:rsidRPr="00FA50FA" w:rsidRDefault="00C25ABA" w:rsidP="00613B96">
      <w:pPr>
        <w:spacing w:line="360" w:lineRule="exact"/>
        <w:rPr>
          <w:rFonts w:ascii="メイリオ" w:eastAsia="メイリオ" w:hAnsi="メイリオ" w:cs="メイリオ"/>
          <w:color w:val="000000" w:themeColor="text1"/>
        </w:rPr>
      </w:pPr>
      <w:r w:rsidRPr="00FA50FA">
        <w:rPr>
          <w:rFonts w:ascii="メイリオ" w:eastAsia="メイリオ" w:hAnsi="メイリオ" w:cs="メイリオ" w:hint="eastAsia"/>
          <w:color w:val="000000" w:themeColor="text1"/>
        </w:rPr>
        <w:t xml:space="preserve">　（賠償責任）</w:t>
      </w:r>
    </w:p>
    <w:p w:rsidR="001F6F0E" w:rsidRPr="00FA50FA" w:rsidRDefault="00B2033E" w:rsidP="00613B96">
      <w:pPr>
        <w:spacing w:line="360" w:lineRule="exact"/>
        <w:ind w:left="214" w:hangingChars="100" w:hanging="214"/>
        <w:rPr>
          <w:rFonts w:ascii="メイリオ" w:eastAsia="メイリオ" w:hAnsi="メイリオ" w:cs="メイリオ"/>
          <w:color w:val="000000" w:themeColor="text1"/>
        </w:rPr>
      </w:pPr>
      <w:r w:rsidRPr="00FA50FA">
        <w:rPr>
          <w:rFonts w:ascii="メイリオ" w:eastAsia="メイリオ" w:hAnsi="メイリオ" w:cs="メイリオ" w:hint="eastAsia"/>
          <w:color w:val="000000" w:themeColor="text1"/>
        </w:rPr>
        <w:t>第１５</w:t>
      </w:r>
      <w:r w:rsidR="001F6F0E" w:rsidRPr="00FA50FA">
        <w:rPr>
          <w:rFonts w:ascii="メイリオ" w:eastAsia="メイリオ" w:hAnsi="メイリオ" w:cs="メイリオ" w:hint="eastAsia"/>
          <w:color w:val="000000" w:themeColor="text1"/>
        </w:rPr>
        <w:t>条</w:t>
      </w:r>
      <w:r w:rsidR="00C25ABA" w:rsidRPr="00FA50FA">
        <w:rPr>
          <w:rFonts w:ascii="メイリオ" w:eastAsia="メイリオ" w:hAnsi="メイリオ" w:cs="メイリオ" w:hint="eastAsia"/>
          <w:color w:val="000000" w:themeColor="text1"/>
        </w:rPr>
        <w:t xml:space="preserve">　</w:t>
      </w:r>
      <w:r w:rsidR="001F6F0E" w:rsidRPr="00FA50FA">
        <w:rPr>
          <w:rFonts w:ascii="メイリオ" w:eastAsia="メイリオ" w:hAnsi="メイリオ" w:cs="メイリオ" w:hint="eastAsia"/>
          <w:color w:val="000000" w:themeColor="text1"/>
        </w:rPr>
        <w:t>事業者は、</w:t>
      </w:r>
      <w:r w:rsidR="00CB094D" w:rsidRPr="00FA50FA">
        <w:rPr>
          <w:rFonts w:ascii="メイリオ" w:eastAsia="メイリオ" w:hAnsi="メイリオ" w:cs="メイリオ" w:hint="eastAsia"/>
          <w:color w:val="000000" w:themeColor="text1"/>
        </w:rPr>
        <w:t>教育・</w:t>
      </w:r>
      <w:r w:rsidR="001F6F0E" w:rsidRPr="00FA50FA">
        <w:rPr>
          <w:rFonts w:ascii="メイリオ" w:eastAsia="メイリオ" w:hAnsi="メイリオ" w:cs="メイリオ" w:hint="eastAsia"/>
          <w:color w:val="000000" w:themeColor="text1"/>
        </w:rPr>
        <w:t>保育の提供に</w:t>
      </w:r>
      <w:r w:rsidR="00C25ABA" w:rsidRPr="00FA50FA">
        <w:rPr>
          <w:rFonts w:ascii="メイリオ" w:eastAsia="メイリオ" w:hAnsi="メイリオ" w:cs="メイリオ" w:hint="eastAsia"/>
          <w:color w:val="000000" w:themeColor="text1"/>
        </w:rPr>
        <w:t>伴って</w:t>
      </w:r>
      <w:r w:rsidR="001F6F0E" w:rsidRPr="00FA50FA">
        <w:rPr>
          <w:rFonts w:ascii="メイリオ" w:eastAsia="メイリオ" w:hAnsi="メイリオ" w:cs="メイリオ" w:hint="eastAsia"/>
          <w:color w:val="000000" w:themeColor="text1"/>
        </w:rPr>
        <w:t>、事業者の責めに帰すべき事由により</w:t>
      </w:r>
      <w:r w:rsidR="00B471CB" w:rsidRPr="00FA50FA">
        <w:rPr>
          <w:rFonts w:ascii="メイリオ" w:eastAsia="メイリオ" w:hAnsi="メイリオ" w:cs="メイリオ" w:hint="eastAsia"/>
          <w:color w:val="000000" w:themeColor="text1"/>
        </w:rPr>
        <w:t>園児</w:t>
      </w:r>
      <w:r w:rsidR="001F6F0E" w:rsidRPr="00FA50FA">
        <w:rPr>
          <w:rFonts w:ascii="メイリオ" w:eastAsia="メイリオ" w:hAnsi="メイリオ" w:cs="メイリオ" w:hint="eastAsia"/>
          <w:color w:val="000000" w:themeColor="text1"/>
        </w:rPr>
        <w:t>の生命、身体又は財産に損害を及ぼした場合は、</w:t>
      </w:r>
      <w:r w:rsidR="00EE77AD" w:rsidRPr="00FA50FA">
        <w:rPr>
          <w:rFonts w:ascii="メイリオ" w:eastAsia="メイリオ" w:hAnsi="メイリオ" w:cs="メイリオ" w:hint="eastAsia"/>
          <w:color w:val="000000" w:themeColor="text1"/>
        </w:rPr>
        <w:t>法令の定めに従い、</w:t>
      </w:r>
      <w:r w:rsidR="001F6F0E" w:rsidRPr="00FA50FA">
        <w:rPr>
          <w:rFonts w:ascii="メイリオ" w:eastAsia="メイリオ" w:hAnsi="メイリオ" w:cs="メイリオ" w:hint="eastAsia"/>
          <w:color w:val="000000" w:themeColor="text1"/>
        </w:rPr>
        <w:t>保護者に対してその損害を賠償します。</w:t>
      </w:r>
    </w:p>
    <w:p w:rsidR="00C25ABA" w:rsidRPr="00FA50FA" w:rsidRDefault="00CB094D" w:rsidP="00613B96">
      <w:pPr>
        <w:spacing w:line="360" w:lineRule="exact"/>
        <w:ind w:left="214" w:hangingChars="100" w:hanging="214"/>
        <w:rPr>
          <w:rFonts w:ascii="メイリオ" w:eastAsia="メイリオ" w:hAnsi="メイリオ" w:cs="メイリオ"/>
          <w:color w:val="000000" w:themeColor="text1"/>
        </w:rPr>
      </w:pPr>
      <w:r w:rsidRPr="00FA50FA">
        <w:rPr>
          <w:rFonts w:ascii="メイリオ" w:eastAsia="メイリオ" w:hAnsi="メイリオ" w:cs="メイリオ" w:hint="eastAsia"/>
          <w:noProof/>
          <w:color w:val="000000" w:themeColor="text1"/>
        </w:rPr>
        <mc:AlternateContent>
          <mc:Choice Requires="wps">
            <w:drawing>
              <wp:anchor distT="0" distB="0" distL="114300" distR="114300" simplePos="0" relativeHeight="251693056" behindDoc="0" locked="0" layoutInCell="1" allowOverlap="1" wp14:anchorId="4FE9E9AD" wp14:editId="5BB665C4">
                <wp:simplePos x="0" y="0"/>
                <wp:positionH relativeFrom="column">
                  <wp:posOffset>156210</wp:posOffset>
                </wp:positionH>
                <wp:positionV relativeFrom="paragraph">
                  <wp:posOffset>29210</wp:posOffset>
                </wp:positionV>
                <wp:extent cx="5939790" cy="323850"/>
                <wp:effectExtent l="0" t="0" r="22860" b="19050"/>
                <wp:wrapNone/>
                <wp:docPr id="18" name="テキスト ボックス 18"/>
                <wp:cNvGraphicFramePr/>
                <a:graphic xmlns:a="http://schemas.openxmlformats.org/drawingml/2006/main">
                  <a:graphicData uri="http://schemas.microsoft.com/office/word/2010/wordprocessingShape">
                    <wps:wsp>
                      <wps:cNvSpPr txBox="1"/>
                      <wps:spPr>
                        <a:xfrm>
                          <a:off x="0" y="0"/>
                          <a:ext cx="5939790" cy="323850"/>
                        </a:xfrm>
                        <a:prstGeom prst="rect">
                          <a:avLst/>
                        </a:prstGeom>
                        <a:solidFill>
                          <a:schemeClr val="accent1">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B3E86" w:rsidRPr="00C25ABA" w:rsidRDefault="00CB3E86" w:rsidP="00C25ABA">
                            <w:pPr>
                              <w:rPr>
                                <w:rFonts w:asciiTheme="minorEastAsia" w:eastAsiaTheme="minorEastAsia" w:hAnsiTheme="minorEastAsia"/>
                              </w:rPr>
                            </w:pPr>
                            <w:r>
                              <w:rPr>
                                <w:rFonts w:asciiTheme="minorEastAsia" w:eastAsiaTheme="minorEastAsia" w:hAnsiTheme="minorEastAsia" w:hint="eastAsia"/>
                              </w:rPr>
                              <w:t>・</w:t>
                            </w:r>
                            <w:r w:rsidRPr="006F67F5">
                              <w:rPr>
                                <w:rFonts w:asciiTheme="minorEastAsia" w:eastAsiaTheme="minorEastAsia" w:hAnsiTheme="minorEastAsia" w:hint="eastAsia"/>
                              </w:rPr>
                              <w:t>通常の賠償責任を定めたものです。</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8" o:spid="_x0000_s1040" type="#_x0000_t202" style="position:absolute;left:0;text-align:left;margin-left:12.3pt;margin-top:2.3pt;width:467.7pt;height:25.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b5fzQIAAAwGAAAOAAAAZHJzL2Uyb0RvYy54bWysVMtOGzEU3VfqP1jel0lIoRAxQSmIqhIF&#10;VKhYOx6bjPDYru0kQ5dEqvoR/YWq635PfqTHnskDqCpRdTPj+7733MfBYV0pMhXOl0bntLvVoURo&#10;bopS3+T009XJqz1KfGC6YMpokdM74enh4OWLg5nti20zNqoQjsCJ9v2Zzek4BNvPMs/HomJ+y1ih&#10;IZTGVSyAdDdZ4dgM3iuVbXc6u9nMuMI6w4X34B43QjpI/qUUPJxL6UUgKqfILaSvS99R/GaDA9a/&#10;ccyOS96mwf4hi4qVGkFXro5ZYGTiyieuqpI7440MW9xUmZGy5CLVgGq6nUfVXI6ZFakWgOPtCib/&#10;/9zys+mFI2WB3qFTmlXo0WL+dXH/Y3H/azH/Rhbz74v5fHH/EzSBDgCbWd+H3aWFZajfmhrGS74H&#10;M+JQS1fFPyokkAP6uxXcog6Eg7mz39t/sw8Rh6y33dvbSf3I1tbW+fBOmIrER04d2plQZtNTH5AJ&#10;VJcqMZg3qixOSqUSEUdIHClHpgzNZ5wLHbrJXE2qD6Zo+BiiTjsGYGNYGvbeko0QaRijpxTwQRCl&#10;ySynuz1k/iSBmNkq/EgxfhtBiv7WaYJSOlqKNKttVRHgBsj0CndKRB2lPwqJXiU8/1JiEyVpRy0J&#10;QJ5j2Oqvs3qOcVMHLFJko8PKuCq1cQ1KDztT3KbpARSy0QdIG3XHZ6hHdTOkr5eDNjLFHebPmWal&#10;veUnJQA/ZT5cMIcdxlzhLoVzfKQy6JJpX5SMjfvyJ37Ux2pBSskMNyGn/vOEOUGJeq+xdL3dOCsk&#10;bBJukxhtEnpSHRlMXhcX0PL0hLELavmUzlTXOF/DGBUipjli5zQsn0ehuVQ4f1wMh0kJZ8OycKov&#10;LY+uI8xx0K7qa+ZsuycBG3ZmlteD9R+tS6MbLbUZToKRZdqlCHSDatsAnJw0r+15jDdtk05a6yM+&#10;+A0AAP//AwBQSwMEFAAGAAgAAAAhAN5euZvdAAAABwEAAA8AAABkcnMvZG93bnJldi54bWxMj8FO&#10;wzAQRO9I/IO1SNyoQ6BWSbOpEIJTxYEScXZiN0mJ11HstClfz/YEp9FqRjNv883senG0Y+g8Idwv&#10;EhCWam86ahDKz7e7FYgQNRnde7IIZxtgU1xf5Toz/kQf9riLjeASCplGaGMcMilD3Vqnw8IPltjb&#10;+9HpyOfYSDPqE5e7XqZJoqTTHfFCqwf70tr6ezc5hPdzqcptpdND/zD9bF8Pdei+Voi3N/PzGkS0&#10;c/wLwwWf0aFgpspPZILoEdJHxUmEi7D9pBJ+rUJYLhXIIpf/+YtfAAAA//8DAFBLAQItABQABgAI&#10;AAAAIQC2gziS/gAAAOEBAAATAAAAAAAAAAAAAAAAAAAAAABbQ29udGVudF9UeXBlc10ueG1sUEsB&#10;Ai0AFAAGAAgAAAAhADj9If/WAAAAlAEAAAsAAAAAAAAAAAAAAAAALwEAAF9yZWxzLy5yZWxzUEsB&#10;Ai0AFAAGAAgAAAAhAKd5vl/NAgAADAYAAA4AAAAAAAAAAAAAAAAALgIAAGRycy9lMm9Eb2MueG1s&#10;UEsBAi0AFAAGAAgAAAAhAN5euZvdAAAABwEAAA8AAAAAAAAAAAAAAAAAJwUAAGRycy9kb3ducmV2&#10;LnhtbFBLBQYAAAAABAAEAPMAAAAxBgAAAAA=&#10;" fillcolor="#dbe5f1 [660]" strokeweight=".5pt">
                <v:textbox inset="1mm,1mm,1mm,1mm">
                  <w:txbxContent>
                    <w:p w:rsidR="00CB3E86" w:rsidRPr="00C25ABA" w:rsidRDefault="00CB3E86" w:rsidP="00C25ABA">
                      <w:pPr>
                        <w:rPr>
                          <w:rFonts w:asciiTheme="minorEastAsia" w:eastAsiaTheme="minorEastAsia" w:hAnsiTheme="minorEastAsia"/>
                        </w:rPr>
                      </w:pPr>
                      <w:r>
                        <w:rPr>
                          <w:rFonts w:asciiTheme="minorEastAsia" w:eastAsiaTheme="minorEastAsia" w:hAnsiTheme="minorEastAsia" w:hint="eastAsia"/>
                        </w:rPr>
                        <w:t>・</w:t>
                      </w:r>
                      <w:r w:rsidRPr="006F67F5">
                        <w:rPr>
                          <w:rFonts w:asciiTheme="minorEastAsia" w:eastAsiaTheme="minorEastAsia" w:hAnsiTheme="minorEastAsia" w:hint="eastAsia"/>
                        </w:rPr>
                        <w:t>通常の賠償責任を定めたものです。</w:t>
                      </w:r>
                    </w:p>
                  </w:txbxContent>
                </v:textbox>
              </v:shape>
            </w:pict>
          </mc:Fallback>
        </mc:AlternateContent>
      </w:r>
    </w:p>
    <w:p w:rsidR="00C25ABA" w:rsidRPr="00FA50FA" w:rsidRDefault="00C25ABA" w:rsidP="00613B96">
      <w:pPr>
        <w:spacing w:line="360" w:lineRule="exact"/>
        <w:rPr>
          <w:rFonts w:ascii="メイリオ" w:eastAsia="メイリオ" w:hAnsi="メイリオ" w:cs="メイリオ"/>
          <w:color w:val="000000" w:themeColor="text1"/>
        </w:rPr>
      </w:pPr>
    </w:p>
    <w:p w:rsidR="00C25ABA" w:rsidRPr="00FA50FA" w:rsidRDefault="00C25ABA" w:rsidP="00613B96">
      <w:pPr>
        <w:spacing w:line="360" w:lineRule="exact"/>
        <w:rPr>
          <w:rFonts w:ascii="メイリオ" w:eastAsia="メイリオ" w:hAnsi="メイリオ" w:cs="メイリオ"/>
          <w:color w:val="000000" w:themeColor="text1"/>
        </w:rPr>
      </w:pPr>
      <w:r w:rsidRPr="00FA50FA">
        <w:rPr>
          <w:rFonts w:ascii="メイリオ" w:eastAsia="メイリオ" w:hAnsi="メイリオ" w:cs="メイリオ" w:hint="eastAsia"/>
          <w:color w:val="000000" w:themeColor="text1"/>
        </w:rPr>
        <w:t xml:space="preserve">　（相談・苦情対応）</w:t>
      </w:r>
    </w:p>
    <w:p w:rsidR="001F6F0E" w:rsidRPr="00FA50FA" w:rsidRDefault="00A31172" w:rsidP="00613B96">
      <w:pPr>
        <w:spacing w:line="360" w:lineRule="exact"/>
        <w:ind w:left="214" w:hangingChars="100" w:hanging="214"/>
        <w:rPr>
          <w:rFonts w:ascii="メイリオ" w:eastAsia="メイリオ" w:hAnsi="メイリオ" w:cs="メイリオ"/>
          <w:color w:val="000000" w:themeColor="text1"/>
        </w:rPr>
      </w:pPr>
      <w:r w:rsidRPr="00FA50FA">
        <w:rPr>
          <w:rFonts w:ascii="メイリオ" w:eastAsia="メイリオ" w:hAnsi="メイリオ" w:cs="メイリオ" w:hint="eastAsia"/>
          <w:noProof/>
          <w:color w:val="000000" w:themeColor="text1"/>
        </w:rPr>
        <mc:AlternateContent>
          <mc:Choice Requires="wps">
            <w:drawing>
              <wp:anchor distT="0" distB="0" distL="114300" distR="114300" simplePos="0" relativeHeight="251695104" behindDoc="0" locked="0" layoutInCell="1" allowOverlap="1" wp14:anchorId="7F6AFAD3" wp14:editId="46255CB3">
                <wp:simplePos x="0" y="0"/>
                <wp:positionH relativeFrom="column">
                  <wp:posOffset>156210</wp:posOffset>
                </wp:positionH>
                <wp:positionV relativeFrom="paragraph">
                  <wp:posOffset>446405</wp:posOffset>
                </wp:positionV>
                <wp:extent cx="5940000" cy="396000"/>
                <wp:effectExtent l="0" t="0" r="22860" b="23495"/>
                <wp:wrapNone/>
                <wp:docPr id="19" name="テキスト ボックス 19"/>
                <wp:cNvGraphicFramePr/>
                <a:graphic xmlns:a="http://schemas.openxmlformats.org/drawingml/2006/main">
                  <a:graphicData uri="http://schemas.microsoft.com/office/word/2010/wordprocessingShape">
                    <wps:wsp>
                      <wps:cNvSpPr txBox="1"/>
                      <wps:spPr>
                        <a:xfrm>
                          <a:off x="0" y="0"/>
                          <a:ext cx="5940000" cy="396000"/>
                        </a:xfrm>
                        <a:prstGeom prst="rect">
                          <a:avLst/>
                        </a:prstGeom>
                        <a:solidFill>
                          <a:schemeClr val="accent1">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B3E86" w:rsidRPr="00C25ABA" w:rsidRDefault="00CB3E86" w:rsidP="0089684C">
                            <w:pPr>
                              <w:spacing w:line="240" w:lineRule="exact"/>
                              <w:ind w:left="214" w:hangingChars="100" w:hanging="214"/>
                              <w:rPr>
                                <w:rFonts w:asciiTheme="minorEastAsia" w:eastAsiaTheme="minorEastAsia" w:hAnsiTheme="minorEastAsia"/>
                              </w:rPr>
                            </w:pPr>
                            <w:r>
                              <w:rPr>
                                <w:rFonts w:asciiTheme="minorEastAsia" w:eastAsiaTheme="minorEastAsia" w:hAnsiTheme="minorEastAsia" w:hint="eastAsia"/>
                              </w:rPr>
                              <w:t>・</w:t>
                            </w:r>
                            <w:r w:rsidRPr="006F67F5">
                              <w:rPr>
                                <w:rFonts w:asciiTheme="minorEastAsia" w:eastAsiaTheme="minorEastAsia" w:hAnsiTheme="minorEastAsia" w:hint="eastAsia"/>
                              </w:rPr>
                              <w:t>相談、苦情等があった場合には迅速に対応ができるよう窓口を設置し、</w:t>
                            </w:r>
                            <w:r>
                              <w:rPr>
                                <w:rFonts w:asciiTheme="minorEastAsia" w:eastAsiaTheme="minorEastAsia" w:hAnsiTheme="minorEastAsia" w:hint="eastAsia"/>
                              </w:rPr>
                              <w:t>園児</w:t>
                            </w:r>
                            <w:r w:rsidRPr="006F67F5">
                              <w:rPr>
                                <w:rFonts w:asciiTheme="minorEastAsia" w:eastAsiaTheme="minorEastAsia" w:hAnsiTheme="minorEastAsia" w:hint="eastAsia"/>
                              </w:rPr>
                              <w:t>及び保護者の視点に立ち、誠意を持って対応・解決に当たることが重要です。</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9" o:spid="_x0000_s1041" type="#_x0000_t202" style="position:absolute;left:0;text-align:left;margin-left:12.3pt;margin-top:35.15pt;width:467.7pt;height:31.2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FtwzAIAAAwGAAAOAAAAZHJzL2Uyb0RvYy54bWysVM1OGzEQvlfqO1i+l02gIFixQSmIqhIF&#10;VKg4O16brPB6XNtJNj0SqepD9BWqnvs8+yId27sh0KoSVXPYzIzn95ufw6OmVmQurKtAF3S4NaBE&#10;aA5lpW8L+vH69NU+Jc4zXTIFWhR0KRw9Gr18cbgwudiGKahSWIJOtMsXpqBT702eZY5PRc3cFhih&#10;8VGCrZlH1t5mpWUL9F6rbHsw2MsWYEtjgQvnUHqSHuko+pdScH8hpROeqIJibj5+bfxOwjcbHbL8&#10;1jIzrXiXBvuHLGpWaQy6dnXCPCMzW/3mqq64BQfSb3GoM5Cy4iLWgNUMB0+quZoyI2ItCI4za5jc&#10;/3PLz+eXllQl9u6AEs1q7FG7+tLef2/vf7arr6RdfWtXq/b+B/IEdRCwhXE52l0ZtPTNG2jQuJc7&#10;FAYcGmnr8I8VEnxH6JdruEXjCUfh7sHrAf4o4fi2c7AXaHSfPVgb6/xbATUJREEttjOizOZnzifV&#10;XiUEc6Cq8rRSKjJhhMSxsmTOsPmMc6H9MJqrWf0eyiTHIUphWY5iHJYk3u/FmE0cxuAp5vYoiNJk&#10;UdC9nd1BdPzoLWS2Dj9RjN911W1ooXelQ7YizmpXVQA4ARkpv1Qi6Cj9QUjsVcTzLyUmYKJ20JII&#10;yHMMO/2HrJ5jnOpAixgZtF8b15UGm1B63JnyLk4PQiGTPsK8UXcgfTNp0pDu9oM2gXKJ82chrbQz&#10;/LRCwM+Y85fM4g7jXOFd8hf4kQqwS9BRlEzBfv6TPOjjauErJQu8CQV1n2bMCkrUO41LtxNHlPhN&#10;xm4yk01Gz+pjwMkb4gU0PJKYk/WqJ6WF+gbP1zhExSemOcYuqO/JY58uFZ4/LsbjqIRnwzB/pq8M&#10;D64DzGHQrpsbZk23Jx437Bz668HyJ+uSdIOlhvHMg6ziLgWgE6pdA/DkxInvzmO4aZt81Ho44qNf&#10;AAAA//8DAFBLAwQUAAYACAAAACEANEnk0d4AAAAJAQAADwAAAGRycy9kb3ducmV2LnhtbEyPwU7D&#10;MBBE70j8g7VI3KhNgtIS4lQIwaniQIk4b+IlSYntKHbalK9nOcFxNU+zb4rtYgdxpCn03mm4XSkQ&#10;5BpvetdqqN5fbjYgQkRncPCONJwpwLa8vCgwN/7k3ui4j63gEhdy1NDFOOZShqYji2HlR3KcffrJ&#10;YuRzaqWZ8MTldpCJUpm02Dv+0OFITx01X/vZang9V1m1qzE5DOn8vXs+NKH/2Gh9fbU8PoCItMQ/&#10;GH71WR1Kdqr97EwQg4bkLmNSw1qlIDi/zxRvqxlMkzXIspD/F5Q/AAAA//8DAFBLAQItABQABgAI&#10;AAAAIQC2gziS/gAAAOEBAAATAAAAAAAAAAAAAAAAAAAAAABbQ29udGVudF9UeXBlc10ueG1sUEsB&#10;Ai0AFAAGAAgAAAAhADj9If/WAAAAlAEAAAsAAAAAAAAAAAAAAAAALwEAAF9yZWxzLy5yZWxzUEsB&#10;Ai0AFAAGAAgAAAAhAE3gW3DMAgAADAYAAA4AAAAAAAAAAAAAAAAALgIAAGRycy9lMm9Eb2MueG1s&#10;UEsBAi0AFAAGAAgAAAAhADRJ5NHeAAAACQEAAA8AAAAAAAAAAAAAAAAAJgUAAGRycy9kb3ducmV2&#10;LnhtbFBLBQYAAAAABAAEAPMAAAAxBgAAAAA=&#10;" fillcolor="#dbe5f1 [660]" strokeweight=".5pt">
                <v:textbox inset="1mm,1mm,1mm,1mm">
                  <w:txbxContent>
                    <w:p w:rsidR="00CB3E86" w:rsidRPr="00C25ABA" w:rsidRDefault="00CB3E86" w:rsidP="0089684C">
                      <w:pPr>
                        <w:spacing w:line="240" w:lineRule="exact"/>
                        <w:ind w:left="214" w:hangingChars="100" w:hanging="214"/>
                        <w:rPr>
                          <w:rFonts w:asciiTheme="minorEastAsia" w:eastAsiaTheme="minorEastAsia" w:hAnsiTheme="minorEastAsia"/>
                        </w:rPr>
                      </w:pPr>
                      <w:r>
                        <w:rPr>
                          <w:rFonts w:asciiTheme="minorEastAsia" w:eastAsiaTheme="minorEastAsia" w:hAnsiTheme="minorEastAsia" w:hint="eastAsia"/>
                        </w:rPr>
                        <w:t>・</w:t>
                      </w:r>
                      <w:r w:rsidRPr="006F67F5">
                        <w:rPr>
                          <w:rFonts w:asciiTheme="minorEastAsia" w:eastAsiaTheme="minorEastAsia" w:hAnsiTheme="minorEastAsia" w:hint="eastAsia"/>
                        </w:rPr>
                        <w:t>相談、苦情等があった場合には迅速に対応ができるよう窓口を設置し、</w:t>
                      </w:r>
                      <w:r>
                        <w:rPr>
                          <w:rFonts w:asciiTheme="minorEastAsia" w:eastAsiaTheme="minorEastAsia" w:hAnsiTheme="minorEastAsia" w:hint="eastAsia"/>
                        </w:rPr>
                        <w:t>園児</w:t>
                      </w:r>
                      <w:r w:rsidRPr="006F67F5">
                        <w:rPr>
                          <w:rFonts w:asciiTheme="minorEastAsia" w:eastAsiaTheme="minorEastAsia" w:hAnsiTheme="minorEastAsia" w:hint="eastAsia"/>
                        </w:rPr>
                        <w:t>及び保護者の視点に立ち、誠意を持って対応・解決に当たることが重要です。</w:t>
                      </w:r>
                    </w:p>
                  </w:txbxContent>
                </v:textbox>
              </v:shape>
            </w:pict>
          </mc:Fallback>
        </mc:AlternateContent>
      </w:r>
      <w:r w:rsidR="00B2033E" w:rsidRPr="00FA50FA">
        <w:rPr>
          <w:rFonts w:ascii="メイリオ" w:eastAsia="メイリオ" w:hAnsi="メイリオ" w:cs="メイリオ" w:hint="eastAsia"/>
          <w:color w:val="000000" w:themeColor="text1"/>
        </w:rPr>
        <w:t>第１６</w:t>
      </w:r>
      <w:r w:rsidR="001F6F0E" w:rsidRPr="00FA50FA">
        <w:rPr>
          <w:rFonts w:ascii="メイリオ" w:eastAsia="メイリオ" w:hAnsi="メイリオ" w:cs="メイリオ" w:hint="eastAsia"/>
          <w:color w:val="000000" w:themeColor="text1"/>
        </w:rPr>
        <w:t>条</w:t>
      </w:r>
      <w:r w:rsidR="00C25ABA" w:rsidRPr="00FA50FA">
        <w:rPr>
          <w:rFonts w:ascii="メイリオ" w:eastAsia="メイリオ" w:hAnsi="メイリオ" w:cs="メイリオ" w:hint="eastAsia"/>
          <w:color w:val="000000" w:themeColor="text1"/>
        </w:rPr>
        <w:t xml:space="preserve">　</w:t>
      </w:r>
      <w:r w:rsidR="001F6F0E" w:rsidRPr="00FA50FA">
        <w:rPr>
          <w:rFonts w:ascii="メイリオ" w:eastAsia="メイリオ" w:hAnsi="メイリオ" w:cs="メイリオ" w:hint="eastAsia"/>
          <w:color w:val="000000" w:themeColor="text1"/>
        </w:rPr>
        <w:t>事業者は窓口を設置し、</w:t>
      </w:r>
      <w:r w:rsidR="001F22BF" w:rsidRPr="00FA50FA">
        <w:rPr>
          <w:rFonts w:ascii="メイリオ" w:eastAsia="メイリオ" w:hAnsi="メイリオ" w:cs="メイリオ" w:hint="eastAsia"/>
          <w:color w:val="000000" w:themeColor="text1"/>
        </w:rPr>
        <w:t>教育</w:t>
      </w:r>
      <w:r w:rsidR="002B0711" w:rsidRPr="00FA50FA">
        <w:rPr>
          <w:rFonts w:ascii="メイリオ" w:eastAsia="メイリオ" w:hAnsi="メイリオ" w:cs="メイリオ" w:hint="eastAsia"/>
          <w:color w:val="000000" w:themeColor="text1"/>
        </w:rPr>
        <w:t>・保育</w:t>
      </w:r>
      <w:r w:rsidR="001F6F0E" w:rsidRPr="00FA50FA">
        <w:rPr>
          <w:rFonts w:ascii="メイリオ" w:eastAsia="メイリオ" w:hAnsi="メイリオ" w:cs="メイリオ" w:hint="eastAsia"/>
          <w:color w:val="000000" w:themeColor="text1"/>
        </w:rPr>
        <w:t>に関する相談、事業全般に係る要望、苦情等に対し、誠実かつ迅速に対応します。</w:t>
      </w:r>
    </w:p>
    <w:p w:rsidR="00A31172" w:rsidRPr="00FA50FA" w:rsidRDefault="00A31172" w:rsidP="00613B96">
      <w:pPr>
        <w:spacing w:line="360" w:lineRule="exact"/>
        <w:ind w:left="214" w:hangingChars="100" w:hanging="214"/>
        <w:rPr>
          <w:rFonts w:ascii="メイリオ" w:eastAsia="メイリオ" w:hAnsi="メイリオ" w:cs="メイリオ"/>
          <w:color w:val="000000" w:themeColor="text1"/>
        </w:rPr>
      </w:pPr>
    </w:p>
    <w:p w:rsidR="0091772F" w:rsidRPr="00FA50FA" w:rsidRDefault="0091772F" w:rsidP="00613B96">
      <w:pPr>
        <w:spacing w:line="360" w:lineRule="exact"/>
        <w:rPr>
          <w:rFonts w:ascii="メイリオ" w:eastAsia="メイリオ" w:hAnsi="メイリオ" w:cs="メイリオ"/>
          <w:color w:val="000000" w:themeColor="text1"/>
        </w:rPr>
      </w:pPr>
    </w:p>
    <w:p w:rsidR="002B0711" w:rsidRPr="00FA50FA" w:rsidRDefault="002B0711" w:rsidP="00613B96">
      <w:pPr>
        <w:spacing w:line="360" w:lineRule="exact"/>
        <w:rPr>
          <w:rFonts w:ascii="メイリオ" w:eastAsia="メイリオ" w:hAnsi="メイリオ" w:cs="メイリオ"/>
          <w:color w:val="000000" w:themeColor="text1"/>
        </w:rPr>
      </w:pPr>
    </w:p>
    <w:p w:rsidR="00C25ABA" w:rsidRPr="00FA50FA" w:rsidRDefault="00C25ABA" w:rsidP="00613B96">
      <w:pPr>
        <w:spacing w:line="360" w:lineRule="exact"/>
        <w:rPr>
          <w:rFonts w:ascii="メイリオ" w:eastAsia="メイリオ" w:hAnsi="メイリオ" w:cs="メイリオ"/>
          <w:color w:val="000000" w:themeColor="text1"/>
        </w:rPr>
      </w:pPr>
      <w:r w:rsidRPr="00FA50FA">
        <w:rPr>
          <w:rFonts w:ascii="メイリオ" w:eastAsia="メイリオ" w:hAnsi="メイリオ" w:cs="メイリオ" w:hint="eastAsia"/>
          <w:color w:val="000000" w:themeColor="text1"/>
        </w:rPr>
        <w:t xml:space="preserve">　（本契約に定めのない事項）</w:t>
      </w:r>
    </w:p>
    <w:p w:rsidR="001F6F0E" w:rsidRPr="00FA50FA" w:rsidRDefault="00B2033E" w:rsidP="00613B96">
      <w:pPr>
        <w:spacing w:line="360" w:lineRule="exact"/>
        <w:rPr>
          <w:rFonts w:ascii="メイリオ" w:eastAsia="メイリオ" w:hAnsi="メイリオ" w:cs="メイリオ"/>
          <w:color w:val="000000" w:themeColor="text1"/>
        </w:rPr>
      </w:pPr>
      <w:r w:rsidRPr="00FA50FA">
        <w:rPr>
          <w:rFonts w:ascii="メイリオ" w:eastAsia="メイリオ" w:hAnsi="メイリオ" w:cs="メイリオ" w:hint="eastAsia"/>
          <w:color w:val="000000" w:themeColor="text1"/>
        </w:rPr>
        <w:t>第１７</w:t>
      </w:r>
      <w:r w:rsidR="001F6F0E" w:rsidRPr="00FA50FA">
        <w:rPr>
          <w:rFonts w:ascii="メイリオ" w:eastAsia="メイリオ" w:hAnsi="メイリオ" w:cs="メイリオ" w:hint="eastAsia"/>
          <w:color w:val="000000" w:themeColor="text1"/>
        </w:rPr>
        <w:t>条</w:t>
      </w:r>
      <w:r w:rsidR="00C25ABA" w:rsidRPr="00FA50FA">
        <w:rPr>
          <w:rFonts w:ascii="メイリオ" w:eastAsia="メイリオ" w:hAnsi="メイリオ" w:cs="メイリオ" w:hint="eastAsia"/>
          <w:color w:val="000000" w:themeColor="text1"/>
        </w:rPr>
        <w:t xml:space="preserve">　</w:t>
      </w:r>
      <w:r w:rsidR="001F6F0E" w:rsidRPr="00FA50FA">
        <w:rPr>
          <w:rFonts w:ascii="メイリオ" w:eastAsia="メイリオ" w:hAnsi="メイリオ" w:cs="メイリオ" w:hint="eastAsia"/>
          <w:color w:val="000000" w:themeColor="text1"/>
        </w:rPr>
        <w:t>保護者及び事業者は、信義誠実をもってこの契約を履行するものとします。</w:t>
      </w:r>
    </w:p>
    <w:p w:rsidR="001F6F0E" w:rsidRPr="00FA50FA" w:rsidRDefault="00C25ABA" w:rsidP="00613B96">
      <w:pPr>
        <w:spacing w:line="360" w:lineRule="exact"/>
        <w:ind w:left="214" w:hangingChars="100" w:hanging="214"/>
        <w:rPr>
          <w:rFonts w:ascii="メイリオ" w:eastAsia="メイリオ" w:hAnsi="メイリオ" w:cs="メイリオ"/>
          <w:color w:val="000000" w:themeColor="text1"/>
        </w:rPr>
      </w:pPr>
      <w:r w:rsidRPr="00FA50FA">
        <w:rPr>
          <w:rFonts w:ascii="メイリオ" w:eastAsia="メイリオ" w:hAnsi="メイリオ" w:cs="メイリオ" w:hint="eastAsia"/>
          <w:color w:val="000000" w:themeColor="text1"/>
        </w:rPr>
        <w:t xml:space="preserve">２　</w:t>
      </w:r>
      <w:r w:rsidR="001F6F0E" w:rsidRPr="00FA50FA">
        <w:rPr>
          <w:rFonts w:ascii="メイリオ" w:eastAsia="メイリオ" w:hAnsi="メイリオ" w:cs="メイリオ" w:hint="eastAsia"/>
          <w:color w:val="000000" w:themeColor="text1"/>
        </w:rPr>
        <w:t>この契約に定めのない事項については、</w:t>
      </w:r>
      <w:r w:rsidR="001F22BF" w:rsidRPr="00FA50FA">
        <w:rPr>
          <w:rFonts w:ascii="メイリオ" w:eastAsia="メイリオ" w:hAnsi="メイリオ" w:cs="メイリオ" w:hint="eastAsia"/>
          <w:color w:val="000000" w:themeColor="text1"/>
          <w:kern w:val="0"/>
        </w:rPr>
        <w:t>教育基本法、学校教育法、子ども・子育て支援法</w:t>
      </w:r>
      <w:r w:rsidR="001F6F0E" w:rsidRPr="00FA50FA">
        <w:rPr>
          <w:rFonts w:ascii="メイリオ" w:eastAsia="メイリオ" w:hAnsi="メイリオ" w:cs="メイリオ" w:hint="eastAsia"/>
          <w:color w:val="000000" w:themeColor="text1"/>
        </w:rPr>
        <w:t>その他法令の定めを尊重し、双方が誠意をもって協議の上決定します。</w:t>
      </w:r>
    </w:p>
    <w:p w:rsidR="001F6F0E" w:rsidRPr="00FA50FA" w:rsidRDefault="001F22BF" w:rsidP="00613B96">
      <w:pPr>
        <w:spacing w:line="360" w:lineRule="exact"/>
        <w:rPr>
          <w:rFonts w:ascii="メイリオ" w:eastAsia="メイリオ" w:hAnsi="メイリオ" w:cs="メイリオ"/>
          <w:color w:val="000000" w:themeColor="text1"/>
        </w:rPr>
      </w:pPr>
      <w:r w:rsidRPr="00FA50FA">
        <w:rPr>
          <w:rFonts w:ascii="メイリオ" w:eastAsia="メイリオ" w:hAnsi="メイリオ" w:cs="メイリオ" w:hint="eastAsia"/>
          <w:noProof/>
          <w:color w:val="000000" w:themeColor="text1"/>
        </w:rPr>
        <mc:AlternateContent>
          <mc:Choice Requires="wps">
            <w:drawing>
              <wp:anchor distT="0" distB="0" distL="114300" distR="114300" simplePos="0" relativeHeight="251697152" behindDoc="0" locked="0" layoutInCell="1" allowOverlap="1" wp14:anchorId="22621605" wp14:editId="27F3933D">
                <wp:simplePos x="0" y="0"/>
                <wp:positionH relativeFrom="column">
                  <wp:posOffset>166370</wp:posOffset>
                </wp:positionH>
                <wp:positionV relativeFrom="paragraph">
                  <wp:posOffset>10160</wp:posOffset>
                </wp:positionV>
                <wp:extent cx="5939790" cy="552450"/>
                <wp:effectExtent l="0" t="0" r="22860" b="19050"/>
                <wp:wrapNone/>
                <wp:docPr id="20" name="テキスト ボックス 20"/>
                <wp:cNvGraphicFramePr/>
                <a:graphic xmlns:a="http://schemas.openxmlformats.org/drawingml/2006/main">
                  <a:graphicData uri="http://schemas.microsoft.com/office/word/2010/wordprocessingShape">
                    <wps:wsp>
                      <wps:cNvSpPr txBox="1"/>
                      <wps:spPr>
                        <a:xfrm>
                          <a:off x="0" y="0"/>
                          <a:ext cx="5939790" cy="552450"/>
                        </a:xfrm>
                        <a:prstGeom prst="rect">
                          <a:avLst/>
                        </a:prstGeom>
                        <a:solidFill>
                          <a:schemeClr val="accent1">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B3E86" w:rsidRPr="00C25ABA" w:rsidRDefault="00CB3E86" w:rsidP="0089684C">
                            <w:pPr>
                              <w:spacing w:line="240" w:lineRule="exact"/>
                              <w:ind w:left="214" w:hangingChars="100" w:hanging="214"/>
                              <w:rPr>
                                <w:rFonts w:asciiTheme="minorEastAsia" w:eastAsiaTheme="minorEastAsia" w:hAnsiTheme="minorEastAsia"/>
                              </w:rPr>
                            </w:pPr>
                            <w:r>
                              <w:rPr>
                                <w:rFonts w:asciiTheme="minorEastAsia" w:eastAsiaTheme="minorEastAsia" w:hAnsiTheme="minorEastAsia" w:hint="eastAsia"/>
                              </w:rPr>
                              <w:t>・</w:t>
                            </w:r>
                            <w:r w:rsidRPr="006F67F5">
                              <w:rPr>
                                <w:rFonts w:asciiTheme="minorEastAsia" w:eastAsiaTheme="minorEastAsia" w:hAnsiTheme="minorEastAsia" w:hint="eastAsia"/>
                              </w:rPr>
                              <w:t>契約にあらかじめ定めていなくても、当事者双方が関係法令等を尊重し、誠意をもって協議し、決定していくことが重要です。事業者の都合に合わせて、一方的に事がらを決定することのないよう留意してください。</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0" o:spid="_x0000_s1042" type="#_x0000_t202" style="position:absolute;left:0;text-align:left;margin-left:13.1pt;margin-top:.8pt;width:467.7pt;height:43.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LOdzwIAAAwGAAAOAAAAZHJzL2Uyb0RvYy54bWysVMtuEzEU3SPxD5b3dJKUhDbqpAqtipBK&#10;W9Girh2PpxnVYxvbSSYsEwnxEfwCYs335Ec49kwebRFSEZsZ3/e95z6OjqtSkqmwrtAqpe29FiVC&#10;cZ0V6i6ln27OXh1Q4jxTGZNaiZTOhaPHg5cvjmamLzp6rGUmLIET5fozk9Kx96afJI6PRcncnjZC&#10;QZhrWzIP0t4lmWUzeC9l0mm1eslM28xYzYVz4J7WQjqI/vNccH+Z5054IlOK3Hz82vgdhW8yOGL9&#10;O8vMuOBNGuwfsihZoRB04+qUeUYmtnjiqiy41U7nfo/rMtF5XnARa0A17dajaq7HzIhYC8BxZgOT&#10;+39u+cX0ypIiS2kH8ChWoker5dfV4sdq8Wu1/EZWy++r5XK1+AmaQAeAzYzrw+7awNJXb3WFxq/5&#10;DsyAQ5XbMvxRIYEcvucbuEXlCQeze7h/+OYQIg5Zt9t53Y3uk621sc6/E7ok4ZFSi3ZGlNn03Hlk&#10;AtW1SgjmtCyys0LKSIQREifSkilD8xnnQvl2NJeT8oPOaj6GqNWMAdgYlpp9sGYjRBzG4CkGfBBE&#10;KjJLaW8fmT9JIGS2CT+SjN8HkIK/bZqgpAqWIs5qU1UAuAYyvvxciqAj1UeRo1cRz7+UWEeJ2kEr&#10;ByDPMWz0t1k9x7iuAxYxslZ+Y1wWStsapYedye7j9ACKvNYHSDt1h6evRlUc0nZvPWgjnc0xf1bX&#10;K+0MPysA+Dlz/opZ7DDmCnfJX+KTS40u6eZFyVjbL3/iB32sFqSUzHATUuo+T5gVlMj3Cku33wuz&#10;QvwuYXeJ0S6hJuWJxuS1cQENj08YWy/Xz9zq8hbnaxiiQsQUR+yU+vXzxNeXCuePi+EwKuFsGObP&#10;1bXhwXWAOQzaTXXLrGn2xGPDLvT6erD+o3WpdYOl0sOJ13kRdykAXaPaNAAnJ85rcx7DTdulo9b2&#10;iA9+AwAA//8DAFBLAwQUAAYACAAAACEAM5oYRdsAAAAHAQAADwAAAGRycy9kb3ducmV2LnhtbEyO&#10;wU7DMBBE70j8g7VI3KhDKlkhxKkQoqeKAyXqeRObJCVeR7HTpnw92xPcZmdGs6/YLG4QJzuF3pOG&#10;x1UCwlLjTU+thupz+5CBCBHJ4ODJarjYAJvy9qbA3PgzfdjTPraCRyjkqKGLccylDE1nHYaVHy1x&#10;9uUnh5HPqZVmwjOPu0GmSaKkw574Q4ejfe1s872fnYb3S6WqXY3pcVjPP7u3YxP6Q6b1/d3y8gwi&#10;2iX+leGKz+hQMlPtZzJBDBpSlXKTfQWC4yd1FbWGLFMgy0L+5y9/AQAA//8DAFBLAQItABQABgAI&#10;AAAAIQC2gziS/gAAAOEBAAATAAAAAAAAAAAAAAAAAAAAAABbQ29udGVudF9UeXBlc10ueG1sUEsB&#10;Ai0AFAAGAAgAAAAhADj9If/WAAAAlAEAAAsAAAAAAAAAAAAAAAAALwEAAF9yZWxzLy5yZWxzUEsB&#10;Ai0AFAAGAAgAAAAhAMJIs53PAgAADAYAAA4AAAAAAAAAAAAAAAAALgIAAGRycy9lMm9Eb2MueG1s&#10;UEsBAi0AFAAGAAgAAAAhADOaGEXbAAAABwEAAA8AAAAAAAAAAAAAAAAAKQUAAGRycy9kb3ducmV2&#10;LnhtbFBLBQYAAAAABAAEAPMAAAAxBgAAAAA=&#10;" fillcolor="#dbe5f1 [660]" strokeweight=".5pt">
                <v:textbox inset="1mm,1mm,1mm,1mm">
                  <w:txbxContent>
                    <w:p w:rsidR="00CB3E86" w:rsidRPr="00C25ABA" w:rsidRDefault="00CB3E86" w:rsidP="0089684C">
                      <w:pPr>
                        <w:spacing w:line="240" w:lineRule="exact"/>
                        <w:ind w:left="214" w:hangingChars="100" w:hanging="214"/>
                        <w:rPr>
                          <w:rFonts w:asciiTheme="minorEastAsia" w:eastAsiaTheme="minorEastAsia" w:hAnsiTheme="minorEastAsia"/>
                        </w:rPr>
                      </w:pPr>
                      <w:r>
                        <w:rPr>
                          <w:rFonts w:asciiTheme="minorEastAsia" w:eastAsiaTheme="minorEastAsia" w:hAnsiTheme="minorEastAsia" w:hint="eastAsia"/>
                        </w:rPr>
                        <w:t>・</w:t>
                      </w:r>
                      <w:r w:rsidRPr="006F67F5">
                        <w:rPr>
                          <w:rFonts w:asciiTheme="minorEastAsia" w:eastAsiaTheme="minorEastAsia" w:hAnsiTheme="minorEastAsia" w:hint="eastAsia"/>
                        </w:rPr>
                        <w:t>契約にあらかじめ定めていなくても、当事者双方が関係法令等を尊重し、誠意をもって協議し、決定していくことが重要です。事業者の都合に合わせて、一方的に事がらを決定することのないよう留意してください。</w:t>
                      </w:r>
                    </w:p>
                  </w:txbxContent>
                </v:textbox>
              </v:shape>
            </w:pict>
          </mc:Fallback>
        </mc:AlternateContent>
      </w:r>
    </w:p>
    <w:p w:rsidR="00C25ABA" w:rsidRPr="00FA50FA" w:rsidRDefault="00C25ABA" w:rsidP="00613B96">
      <w:pPr>
        <w:spacing w:line="360" w:lineRule="exact"/>
        <w:rPr>
          <w:rFonts w:ascii="メイリオ" w:eastAsia="メイリオ" w:hAnsi="メイリオ" w:cs="メイリオ"/>
          <w:color w:val="000000" w:themeColor="text1"/>
        </w:rPr>
      </w:pPr>
    </w:p>
    <w:p w:rsidR="00373630" w:rsidRPr="00FA50FA" w:rsidRDefault="00373630" w:rsidP="00613B96">
      <w:pPr>
        <w:spacing w:line="360" w:lineRule="exact"/>
        <w:rPr>
          <w:rFonts w:ascii="メイリオ" w:eastAsia="メイリオ" w:hAnsi="メイリオ" w:cs="メイリオ"/>
          <w:color w:val="000000" w:themeColor="text1"/>
        </w:rPr>
      </w:pPr>
    </w:p>
    <w:p w:rsidR="00C25ABA" w:rsidRPr="00FA50FA" w:rsidRDefault="00C25ABA" w:rsidP="00613B96">
      <w:pPr>
        <w:spacing w:line="360" w:lineRule="exact"/>
        <w:rPr>
          <w:rFonts w:ascii="メイリオ" w:eastAsia="メイリオ" w:hAnsi="メイリオ" w:cs="メイリオ"/>
          <w:color w:val="000000" w:themeColor="text1"/>
        </w:rPr>
      </w:pPr>
      <w:r w:rsidRPr="00FA50FA">
        <w:rPr>
          <w:rFonts w:ascii="メイリオ" w:eastAsia="メイリオ" w:hAnsi="メイリオ" w:cs="メイリオ" w:hint="eastAsia"/>
          <w:color w:val="000000" w:themeColor="text1"/>
        </w:rPr>
        <w:t xml:space="preserve">　（裁判管轄）</w:t>
      </w:r>
    </w:p>
    <w:p w:rsidR="001F6F0E" w:rsidRPr="00FA50FA" w:rsidRDefault="00B2033E" w:rsidP="00613B96">
      <w:pPr>
        <w:spacing w:line="360" w:lineRule="exact"/>
        <w:ind w:left="214" w:hangingChars="100" w:hanging="214"/>
        <w:rPr>
          <w:rFonts w:ascii="メイリオ" w:eastAsia="メイリオ" w:hAnsi="メイリオ" w:cs="メイリオ"/>
          <w:color w:val="000000" w:themeColor="text1"/>
        </w:rPr>
      </w:pPr>
      <w:r w:rsidRPr="00FA50FA">
        <w:rPr>
          <w:rFonts w:ascii="メイリオ" w:eastAsia="メイリオ" w:hAnsi="メイリオ" w:cs="メイリオ" w:hint="eastAsia"/>
          <w:color w:val="000000" w:themeColor="text1"/>
        </w:rPr>
        <w:t>第１８</w:t>
      </w:r>
      <w:r w:rsidR="001F6F0E" w:rsidRPr="00FA50FA">
        <w:rPr>
          <w:rFonts w:ascii="メイリオ" w:eastAsia="メイリオ" w:hAnsi="メイリオ" w:cs="メイリオ" w:hint="eastAsia"/>
          <w:color w:val="000000" w:themeColor="text1"/>
        </w:rPr>
        <w:t>条</w:t>
      </w:r>
      <w:r w:rsidR="00C25ABA" w:rsidRPr="00FA50FA">
        <w:rPr>
          <w:rFonts w:ascii="メイリオ" w:eastAsia="メイリオ" w:hAnsi="メイリオ" w:cs="メイリオ" w:hint="eastAsia"/>
          <w:color w:val="000000" w:themeColor="text1"/>
        </w:rPr>
        <w:t xml:space="preserve">　こ</w:t>
      </w:r>
      <w:r w:rsidR="001F6F0E" w:rsidRPr="00FA50FA">
        <w:rPr>
          <w:rFonts w:ascii="メイリオ" w:eastAsia="メイリオ" w:hAnsi="メイリオ" w:cs="メイリオ" w:hint="eastAsia"/>
          <w:color w:val="000000" w:themeColor="text1"/>
        </w:rPr>
        <w:t>の契約に関して</w:t>
      </w:r>
      <w:r w:rsidR="00056EEC" w:rsidRPr="00FA50FA">
        <w:rPr>
          <w:rFonts w:ascii="メイリオ" w:eastAsia="メイリオ" w:hAnsi="メイリオ" w:cs="メイリオ" w:hint="eastAsia"/>
          <w:color w:val="000000" w:themeColor="text1"/>
        </w:rPr>
        <w:t>や</w:t>
      </w:r>
      <w:r w:rsidR="001F6F0E" w:rsidRPr="00FA50FA">
        <w:rPr>
          <w:rFonts w:ascii="メイリオ" w:eastAsia="メイリオ" w:hAnsi="メイリオ" w:cs="メイリオ" w:hint="eastAsia"/>
          <w:color w:val="000000" w:themeColor="text1"/>
        </w:rPr>
        <w:t>むを得ず訴訟</w:t>
      </w:r>
      <w:r w:rsidR="00056EEC" w:rsidRPr="00FA50FA">
        <w:rPr>
          <w:rFonts w:ascii="メイリオ" w:eastAsia="メイリオ" w:hAnsi="メイリオ" w:cs="メイリオ" w:hint="eastAsia"/>
          <w:color w:val="000000" w:themeColor="text1"/>
        </w:rPr>
        <w:t>を提起</w:t>
      </w:r>
      <w:r w:rsidR="001F6F0E" w:rsidRPr="00FA50FA">
        <w:rPr>
          <w:rFonts w:ascii="メイリオ" w:eastAsia="メイリオ" w:hAnsi="メイリオ" w:cs="メイリオ" w:hint="eastAsia"/>
          <w:color w:val="000000" w:themeColor="text1"/>
        </w:rPr>
        <w:t>する場合は、保護者の住所地を管轄する裁判所を第一審管轄裁判所とします。</w:t>
      </w:r>
    </w:p>
    <w:p w:rsidR="00C25ABA" w:rsidRPr="00FA50FA" w:rsidRDefault="009F12B6" w:rsidP="00613B96">
      <w:pPr>
        <w:spacing w:line="360" w:lineRule="exact"/>
        <w:rPr>
          <w:rFonts w:ascii="メイリオ" w:eastAsia="メイリオ" w:hAnsi="メイリオ" w:cs="メイリオ"/>
          <w:color w:val="000000" w:themeColor="text1"/>
        </w:rPr>
      </w:pPr>
      <w:r w:rsidRPr="00FA50FA">
        <w:rPr>
          <w:rFonts w:ascii="メイリオ" w:eastAsia="メイリオ" w:hAnsi="メイリオ" w:cs="メイリオ" w:hint="eastAsia"/>
          <w:noProof/>
          <w:color w:val="000000" w:themeColor="text1"/>
        </w:rPr>
        <mc:AlternateContent>
          <mc:Choice Requires="wps">
            <w:drawing>
              <wp:anchor distT="0" distB="0" distL="114300" distR="114300" simplePos="0" relativeHeight="251699200" behindDoc="0" locked="0" layoutInCell="1" allowOverlap="1" wp14:anchorId="46644155" wp14:editId="0F2B403C">
                <wp:simplePos x="0" y="0"/>
                <wp:positionH relativeFrom="column">
                  <wp:posOffset>175895</wp:posOffset>
                </wp:positionH>
                <wp:positionV relativeFrom="paragraph">
                  <wp:posOffset>-635</wp:posOffset>
                </wp:positionV>
                <wp:extent cx="5939790" cy="381000"/>
                <wp:effectExtent l="0" t="0" r="22860" b="19050"/>
                <wp:wrapNone/>
                <wp:docPr id="21" name="テキスト ボックス 21"/>
                <wp:cNvGraphicFramePr/>
                <a:graphic xmlns:a="http://schemas.openxmlformats.org/drawingml/2006/main">
                  <a:graphicData uri="http://schemas.microsoft.com/office/word/2010/wordprocessingShape">
                    <wps:wsp>
                      <wps:cNvSpPr txBox="1"/>
                      <wps:spPr>
                        <a:xfrm>
                          <a:off x="0" y="0"/>
                          <a:ext cx="5939790" cy="381000"/>
                        </a:xfrm>
                        <a:prstGeom prst="rect">
                          <a:avLst/>
                        </a:prstGeom>
                        <a:solidFill>
                          <a:schemeClr val="accent1">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B3E86" w:rsidRPr="00C25ABA" w:rsidRDefault="00CB3E86" w:rsidP="0089684C">
                            <w:pPr>
                              <w:spacing w:line="240" w:lineRule="exact"/>
                              <w:ind w:left="214" w:hangingChars="100" w:hanging="214"/>
                              <w:rPr>
                                <w:rFonts w:asciiTheme="minorEastAsia" w:eastAsiaTheme="minorEastAsia" w:hAnsiTheme="minorEastAsia"/>
                              </w:rPr>
                            </w:pPr>
                            <w:r>
                              <w:rPr>
                                <w:rFonts w:asciiTheme="minorEastAsia" w:eastAsiaTheme="minorEastAsia" w:hAnsiTheme="minorEastAsia" w:hint="eastAsia"/>
                              </w:rPr>
                              <w:t>・</w:t>
                            </w:r>
                            <w:r w:rsidRPr="006F67F5">
                              <w:rPr>
                                <w:rFonts w:asciiTheme="minorEastAsia" w:eastAsiaTheme="minorEastAsia" w:hAnsiTheme="minorEastAsia" w:hint="eastAsia"/>
                              </w:rPr>
                              <w:t>利用者保護の観点から、事業者、利用者どちらが訴訟を起こす場合であっても、保護者の住所地を管轄する裁判所を合意管轄裁判所としてください。</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1" o:spid="_x0000_s1043" type="#_x0000_t202" style="position:absolute;left:0;text-align:left;margin-left:13.85pt;margin-top:-.05pt;width:467.7pt;height:30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9og0AIAAAwGAAAOAAAAZHJzL2Uyb0RvYy54bWysVMtuEzEU3SPxD5b3dCaN+oo6qUKrIqTS&#10;VrSoa8djN6N6bGM7yYRlIyE+gl9ArPme/AjHnrxaEBKIzYzv+95zH8cnTa3IRDhfGV3Qzk5OidDc&#10;lJW+L+iH2/NXh5T4wHTJlNGioDPh6Un/5Yvjqe2JXTMyqhSOwIn2vakt6CgE28syz0eiZn7HWKEh&#10;lMbVLIB091np2BTea5Xt5vl+NjWutM5w4T24Z62Q9pN/KQUPV1J6EYgqKHIL6evSdxi/Wf+Y9e4d&#10;s6OKL9Ng/5BFzSqNoGtXZywwMnbVL67qijvjjQw73NSZkbLiItWAajr5s2puRsyKVAvA8XYNk/9/&#10;bvnl5NqRqizobocSzWr0aDH/vHj8tnj8sZh/IYv518V8vnj8DppAB4BNre/B7sbCMjSvTYPGr/ge&#10;zIhDI10d/6iQQA7oZ2u4RRMIB3PvqHt0cAQRh6x72Mnz1I9sY22dD2+EqUl8FNShnQllNrnwAZlA&#10;daUSg3mjqvK8UioRcYTEqXJkwtB8xrnQoZPM1bh+Z8qWjyFqw7Ie2BiWln24YiNEGsboKQV8EkRp&#10;Mi3ofncvT46fyGJm6/BDxfhDBCn626QJSumYrUizuqwqAtwCmV5hpkTUUfq9kOhVwvMPJbZRknbU&#10;kgDkbwyX+pus/sa4rQMWKbLRYW1cV9q4FqWnnSkf0vQACtnqA6StuuMzNMMmDWnnYDVoQ1POMH/O&#10;tCvtLT+vAPgF8+GaOeww5gp3KVzhI5VBl8zyRcnIuE+/40d9rBaklExxEwrqP46ZE5SotxpL192P&#10;s0LCNuG2ieE2ocf1qcHkYa+QXXrC2AW1ekpn6jucr0GMChHTHLELGlbP09BeKpw/LgaDpISzYVm4&#10;0DeWR9cR5jhot80dc3a5JwEbdmlW14P1nq1LqxsttRmMg5FV2qUIdIvqsgE4OWlel+cx3rRtOmlt&#10;jnj/JwAAAP//AwBQSwMEFAAGAAgAAAAhAHWS8zzdAAAABwEAAA8AAABkcnMvZG93bnJldi54bWxM&#10;jkFPg0AUhO8m/ofNM/HWLqWRFmRpjNFT48FKPD/YJ1DZt4RdWuqvdz3V20xmMvPlu9n04kSj6ywr&#10;WC0jEMS11R03CsqP18UWhPPIGnvLpOBCDnbF7U2OmbZnfqfTwTcijLDLUEHr/ZBJ6eqWDLqlHYhD&#10;9mVHgz7YsZF6xHMYN72MoyiRBjsODy0O9NxS/X2YjIK3S5mU+wrjY7+efvYvx9p1n1ul7u/mp0cQ&#10;nmZ/LcMffkCHIjBVdmLtRK8g3mxCU8FiBSLEabIOolLwkKYgi1z+5y9+AQAA//8DAFBLAQItABQA&#10;BgAIAAAAIQC2gziS/gAAAOEBAAATAAAAAAAAAAAAAAAAAAAAAABbQ29udGVudF9UeXBlc10ueG1s&#10;UEsBAi0AFAAGAAgAAAAhADj9If/WAAAAlAEAAAsAAAAAAAAAAAAAAAAALwEAAF9yZWxzLy5yZWxz&#10;UEsBAi0AFAAGAAgAAAAhAGHb2iDQAgAADAYAAA4AAAAAAAAAAAAAAAAALgIAAGRycy9lMm9Eb2Mu&#10;eG1sUEsBAi0AFAAGAAgAAAAhAHWS8zzdAAAABwEAAA8AAAAAAAAAAAAAAAAAKgUAAGRycy9kb3du&#10;cmV2LnhtbFBLBQYAAAAABAAEAPMAAAA0BgAAAAA=&#10;" fillcolor="#dbe5f1 [660]" strokeweight=".5pt">
                <v:textbox inset="1mm,1mm,1mm,1mm">
                  <w:txbxContent>
                    <w:p w:rsidR="00CB3E86" w:rsidRPr="00C25ABA" w:rsidRDefault="00CB3E86" w:rsidP="0089684C">
                      <w:pPr>
                        <w:spacing w:line="240" w:lineRule="exact"/>
                        <w:ind w:left="214" w:hangingChars="100" w:hanging="214"/>
                        <w:rPr>
                          <w:rFonts w:asciiTheme="minorEastAsia" w:eastAsiaTheme="minorEastAsia" w:hAnsiTheme="minorEastAsia"/>
                        </w:rPr>
                      </w:pPr>
                      <w:r>
                        <w:rPr>
                          <w:rFonts w:asciiTheme="minorEastAsia" w:eastAsiaTheme="minorEastAsia" w:hAnsiTheme="minorEastAsia" w:hint="eastAsia"/>
                        </w:rPr>
                        <w:t>・</w:t>
                      </w:r>
                      <w:r w:rsidRPr="006F67F5">
                        <w:rPr>
                          <w:rFonts w:asciiTheme="minorEastAsia" w:eastAsiaTheme="minorEastAsia" w:hAnsiTheme="minorEastAsia" w:hint="eastAsia"/>
                        </w:rPr>
                        <w:t>利用者保護の観点から、事業者、利用者どちらが訴訟を起こす場合であっても、保護者の住所地を管轄する裁判所を合意管轄裁判所としてください。</w:t>
                      </w:r>
                    </w:p>
                  </w:txbxContent>
                </v:textbox>
              </v:shape>
            </w:pict>
          </mc:Fallback>
        </mc:AlternateContent>
      </w:r>
    </w:p>
    <w:p w:rsidR="0036616E" w:rsidRPr="00FA50FA" w:rsidRDefault="0036616E" w:rsidP="00613B96">
      <w:pPr>
        <w:spacing w:line="360" w:lineRule="exact"/>
        <w:rPr>
          <w:rFonts w:ascii="メイリオ" w:eastAsia="メイリオ" w:hAnsi="メイリオ" w:cs="メイリオ"/>
          <w:color w:val="000000" w:themeColor="text1"/>
        </w:rPr>
      </w:pPr>
    </w:p>
    <w:p w:rsidR="00C25ABA" w:rsidRPr="00FA50FA" w:rsidRDefault="00C25ABA" w:rsidP="00613B96">
      <w:pPr>
        <w:spacing w:line="360" w:lineRule="exact"/>
        <w:rPr>
          <w:rFonts w:ascii="メイリオ" w:eastAsia="メイリオ" w:hAnsi="メイリオ" w:cs="メイリオ"/>
          <w:color w:val="000000" w:themeColor="text1"/>
        </w:rPr>
      </w:pPr>
      <w:r w:rsidRPr="00FA50FA">
        <w:rPr>
          <w:rFonts w:ascii="メイリオ" w:eastAsia="メイリオ" w:hAnsi="メイリオ" w:cs="メイリオ" w:hint="eastAsia"/>
          <w:color w:val="000000" w:themeColor="text1"/>
        </w:rPr>
        <w:t xml:space="preserve">　（重要事項説明確認）</w:t>
      </w:r>
    </w:p>
    <w:p w:rsidR="001F6F0E" w:rsidRPr="00FA50FA" w:rsidRDefault="00B2033E" w:rsidP="00613B96">
      <w:pPr>
        <w:spacing w:line="360" w:lineRule="exact"/>
        <w:ind w:left="214" w:hangingChars="100" w:hanging="214"/>
        <w:rPr>
          <w:rFonts w:ascii="メイリオ" w:eastAsia="メイリオ" w:hAnsi="メイリオ" w:cs="メイリオ"/>
          <w:color w:val="000000" w:themeColor="text1"/>
        </w:rPr>
      </w:pPr>
      <w:r w:rsidRPr="00FA50FA">
        <w:rPr>
          <w:rFonts w:ascii="メイリオ" w:eastAsia="メイリオ" w:hAnsi="メイリオ" w:cs="メイリオ" w:hint="eastAsia"/>
          <w:color w:val="000000" w:themeColor="text1"/>
        </w:rPr>
        <w:t>第１９</w:t>
      </w:r>
      <w:r w:rsidR="001F6F0E" w:rsidRPr="00FA50FA">
        <w:rPr>
          <w:rFonts w:ascii="メイリオ" w:eastAsia="メイリオ" w:hAnsi="メイリオ" w:cs="メイリオ" w:hint="eastAsia"/>
          <w:color w:val="000000" w:themeColor="text1"/>
        </w:rPr>
        <w:t>条</w:t>
      </w:r>
      <w:r w:rsidR="00C25ABA" w:rsidRPr="00FA50FA">
        <w:rPr>
          <w:rFonts w:ascii="メイリオ" w:eastAsia="メイリオ" w:hAnsi="メイリオ" w:cs="メイリオ" w:hint="eastAsia"/>
          <w:color w:val="000000" w:themeColor="text1"/>
        </w:rPr>
        <w:t xml:space="preserve">　</w:t>
      </w:r>
      <w:r w:rsidR="001F6F0E" w:rsidRPr="00FA50FA">
        <w:rPr>
          <w:rFonts w:ascii="メイリオ" w:eastAsia="メイリオ" w:hAnsi="メイリオ" w:cs="メイリオ" w:hint="eastAsia"/>
          <w:color w:val="000000" w:themeColor="text1"/>
        </w:rPr>
        <w:t>契約の締結に当たり、事業者は保護者に対し、別に作成する重要事項説明書に基づき重要事項の説明を行い、保護者はその内容を了承したものとします。</w:t>
      </w:r>
    </w:p>
    <w:p w:rsidR="00C25ABA" w:rsidRPr="00FA50FA" w:rsidRDefault="00C3717A" w:rsidP="00613B96">
      <w:pPr>
        <w:spacing w:line="360" w:lineRule="exact"/>
        <w:rPr>
          <w:rFonts w:ascii="メイリオ" w:eastAsia="メイリオ" w:hAnsi="メイリオ" w:cs="メイリオ"/>
          <w:color w:val="000000" w:themeColor="text1"/>
        </w:rPr>
      </w:pPr>
      <w:r w:rsidRPr="00FA50FA">
        <w:rPr>
          <w:rFonts w:ascii="メイリオ" w:eastAsia="メイリオ" w:hAnsi="メイリオ" w:cs="メイリオ" w:hint="eastAsia"/>
          <w:noProof/>
          <w:color w:val="000000" w:themeColor="text1"/>
        </w:rPr>
        <mc:AlternateContent>
          <mc:Choice Requires="wps">
            <w:drawing>
              <wp:anchor distT="0" distB="0" distL="114300" distR="114300" simplePos="0" relativeHeight="251701248" behindDoc="0" locked="0" layoutInCell="1" allowOverlap="1" wp14:anchorId="094BF5EC" wp14:editId="42261415">
                <wp:simplePos x="0" y="0"/>
                <wp:positionH relativeFrom="column">
                  <wp:posOffset>137160</wp:posOffset>
                </wp:positionH>
                <wp:positionV relativeFrom="paragraph">
                  <wp:posOffset>12065</wp:posOffset>
                </wp:positionV>
                <wp:extent cx="5939790" cy="395605"/>
                <wp:effectExtent l="0" t="0" r="22860" b="23495"/>
                <wp:wrapNone/>
                <wp:docPr id="22" name="テキスト ボックス 22"/>
                <wp:cNvGraphicFramePr/>
                <a:graphic xmlns:a="http://schemas.openxmlformats.org/drawingml/2006/main">
                  <a:graphicData uri="http://schemas.microsoft.com/office/word/2010/wordprocessingShape">
                    <wps:wsp>
                      <wps:cNvSpPr txBox="1"/>
                      <wps:spPr>
                        <a:xfrm>
                          <a:off x="0" y="0"/>
                          <a:ext cx="5939790" cy="395605"/>
                        </a:xfrm>
                        <a:prstGeom prst="rect">
                          <a:avLst/>
                        </a:prstGeom>
                        <a:solidFill>
                          <a:schemeClr val="accent1">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B3E86" w:rsidRPr="00C25ABA" w:rsidRDefault="00CB3E86" w:rsidP="00373630">
                            <w:pPr>
                              <w:spacing w:line="240" w:lineRule="exact"/>
                              <w:ind w:left="214" w:hangingChars="100" w:hanging="214"/>
                              <w:rPr>
                                <w:rFonts w:asciiTheme="minorEastAsia" w:eastAsiaTheme="minorEastAsia" w:hAnsiTheme="minorEastAsia"/>
                              </w:rPr>
                            </w:pPr>
                            <w:r>
                              <w:rPr>
                                <w:rFonts w:asciiTheme="minorEastAsia" w:eastAsiaTheme="minorEastAsia" w:hAnsiTheme="minorEastAsia" w:hint="eastAsia"/>
                              </w:rPr>
                              <w:t>・</w:t>
                            </w:r>
                            <w:r w:rsidRPr="006F67F5">
                              <w:rPr>
                                <w:rFonts w:asciiTheme="minorEastAsia" w:eastAsiaTheme="minorEastAsia" w:hAnsiTheme="minorEastAsia" w:hint="eastAsia"/>
                              </w:rPr>
                              <w:t>事業者は、契約を締結するに当たり、必ず保護者に重要事項の説明をすることが義務づけられています。説明をしたかどうか後々トラブルとならないために、契約書上で確認してください。</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2" o:spid="_x0000_s1044" type="#_x0000_t202" style="position:absolute;left:0;text-align:left;margin-left:10.8pt;margin-top:.95pt;width:467.7pt;height:31.1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k0QIAAAwGAAAOAAAAZHJzL2Uyb0RvYy54bWysVM1uEzEQviPxDpbvdPOjhCbqpgqtipBK&#10;W9Ginh2v3azq9RjbyW44JhLiIXgFxJnn2Rdh7N2kaUFIRVx27fnzzDffzNFxVSiyFNbloFPaPehQ&#10;IjSHLNd3Kf14c/bqkBLnmc6YAi1SuhKOHk9evjgqzVj0YA4qE5ZgEO3GpUnp3HszThLH56Jg7gCM&#10;0KiUYAvm8WrvksyyEqMXKul1OsOkBJsZC1w4h9LTRkknMb6UgvtLKZ3wRKUUc/Pxa+N3Fr7J5IiN&#10;7ywz85y3abB/yKJgucZHd6FOmWdkYfPfQhU5t+BA+gMORQJS5lzEGrCabudJNddzZkSsBcFxZgeT&#10;+39h+cXyypI8S2mvR4lmBfao3nyp19/r9c9685XUm2/1ZlOvf+CdoA0CVho3Rr9rg56+egMVNn4r&#10;dygMOFTSFuGPFRLUI/SrHdyi8oSjcDDqj16PUMVR1x8Nhp1BCJM8eBvr/FsBBQmHlFpsZ0SZLc+d&#10;b0y3JuExByrPznKl4iVQSJwoS5YMm884F9p3o7taFO8ha+RIok5LAxQjWRrx4VaM2UQyhkgxt0eP&#10;KE3KlA77g04M/EgXMts9P1OM37fV7VlhdKVDtiJyta0qANwAGU9+pUSwUfqDkNiriOdfSmyAidbB&#10;SiIgz3Fs7R+yeo5zUwd6xJdB+51zkWuwDUqPO5PdR/YgFLKxR5j36g5HX82qSNLu4ZZoM8hWyD8L&#10;zUg7w89yBPycOX/FLM4w8gr3kr/Ej1SAXYL2RMkc7Oc/yYM9jhZqKSlxJ6TUfVowKyhR7zQOXX8Y&#10;uEL8/sXuX2b7F70oTgCZ18UNaHg8orP1anuUFopbXF/T8CqqmOb4dkr99njim02F64+L6TQa4dow&#10;zJ/ra8ND6ABzINpNdcusaefE44RdwHZ7sPGTcWlsg6eG6cKDzOMsBaAbVNsG4MqJjG/XY9hp+/do&#10;9bDEJ78AAAD//wMAUEsDBBQABgAIAAAAIQCreJKN3QAAAAcBAAAPAAAAZHJzL2Rvd25yZXYueG1s&#10;TI/BTsMwEETvSPyDtUjcqNMAoQ1xKoTgVHFoiTg78ZKk2OsodtqUr2c5wXF2RjNvi83srDjiGHpP&#10;CpaLBARS401PrYLq/fVmBSJETUZbT6jgjAE25eVFoXPjT7TD4z62gkso5FpBF+OQSxmaDp0OCz8g&#10;sffpR6cjy7GVZtQnLndWpkmSSad74oVOD/jcYfO1n5yCt3OVVdtapwd7O31vXw5N6D9WSl1fzU+P&#10;ICLO8S8Mv/iMDiUz1X4iE4RVkC4zTvJ9DYLt9f0Dv1YryO5SkGUh//OXPwAAAP//AwBQSwECLQAU&#10;AAYACAAAACEAtoM4kv4AAADhAQAAEwAAAAAAAAAAAAAAAAAAAAAAW0NvbnRlbnRfVHlwZXNdLnht&#10;bFBLAQItABQABgAIAAAAIQA4/SH/1gAAAJQBAAALAAAAAAAAAAAAAAAAAC8BAABfcmVscy8ucmVs&#10;c1BLAQItABQABgAIAAAAIQD/sC+k0QIAAAwGAAAOAAAAAAAAAAAAAAAAAC4CAABkcnMvZTJvRG9j&#10;LnhtbFBLAQItABQABgAIAAAAIQCreJKN3QAAAAcBAAAPAAAAAAAAAAAAAAAAACsFAABkcnMvZG93&#10;bnJldi54bWxQSwUGAAAAAAQABADzAAAANQYAAAAA&#10;" fillcolor="#dbe5f1 [660]" strokeweight=".5pt">
                <v:textbox inset="1mm,1mm,1mm,1mm">
                  <w:txbxContent>
                    <w:p w:rsidR="00CB3E86" w:rsidRPr="00C25ABA" w:rsidRDefault="00CB3E86" w:rsidP="00373630">
                      <w:pPr>
                        <w:spacing w:line="240" w:lineRule="exact"/>
                        <w:ind w:left="214" w:hangingChars="100" w:hanging="214"/>
                        <w:rPr>
                          <w:rFonts w:asciiTheme="minorEastAsia" w:eastAsiaTheme="minorEastAsia" w:hAnsiTheme="minorEastAsia"/>
                        </w:rPr>
                      </w:pPr>
                      <w:r>
                        <w:rPr>
                          <w:rFonts w:asciiTheme="minorEastAsia" w:eastAsiaTheme="minorEastAsia" w:hAnsiTheme="minorEastAsia" w:hint="eastAsia"/>
                        </w:rPr>
                        <w:t>・</w:t>
                      </w:r>
                      <w:r w:rsidRPr="006F67F5">
                        <w:rPr>
                          <w:rFonts w:asciiTheme="minorEastAsia" w:eastAsiaTheme="minorEastAsia" w:hAnsiTheme="minorEastAsia" w:hint="eastAsia"/>
                        </w:rPr>
                        <w:t>事業者は、契約を締結するに当たり、必ず保護者に重要事項の説明をすることが義務づけられています。説明をしたかどうか後々トラブルとならないために、契約書上で確認してください。</w:t>
                      </w:r>
                    </w:p>
                  </w:txbxContent>
                </v:textbox>
              </v:shape>
            </w:pict>
          </mc:Fallback>
        </mc:AlternateContent>
      </w:r>
    </w:p>
    <w:p w:rsidR="00C25ABA" w:rsidRPr="00FA50FA" w:rsidRDefault="00C25ABA" w:rsidP="00613B96">
      <w:pPr>
        <w:spacing w:line="360" w:lineRule="exact"/>
        <w:rPr>
          <w:rFonts w:ascii="メイリオ" w:eastAsia="メイリオ" w:hAnsi="メイリオ" w:cs="メイリオ"/>
          <w:color w:val="000000" w:themeColor="text1"/>
        </w:rPr>
      </w:pPr>
    </w:p>
    <w:p w:rsidR="00C25ABA" w:rsidRPr="00FA50FA" w:rsidRDefault="00C25ABA" w:rsidP="00613B96">
      <w:pPr>
        <w:spacing w:line="360" w:lineRule="exact"/>
        <w:rPr>
          <w:rFonts w:ascii="メイリオ" w:eastAsia="メイリオ" w:hAnsi="メイリオ" w:cs="メイリオ"/>
          <w:color w:val="000000" w:themeColor="text1"/>
        </w:rPr>
      </w:pPr>
    </w:p>
    <w:p w:rsidR="001F6F0E" w:rsidRPr="00FA50FA" w:rsidRDefault="001F6F0E" w:rsidP="00613B96">
      <w:pPr>
        <w:spacing w:line="360" w:lineRule="exact"/>
        <w:rPr>
          <w:rFonts w:ascii="メイリオ" w:eastAsia="メイリオ" w:hAnsi="メイリオ" w:cs="メイリオ"/>
          <w:color w:val="000000" w:themeColor="text1"/>
        </w:rPr>
      </w:pPr>
      <w:r w:rsidRPr="00FA50FA">
        <w:rPr>
          <w:rFonts w:ascii="メイリオ" w:eastAsia="メイリオ" w:hAnsi="メイリオ" w:cs="メイリオ" w:hint="eastAsia"/>
          <w:color w:val="000000" w:themeColor="text1"/>
        </w:rPr>
        <w:t>上記の契約を証するため、本書２通を作成し、保護者、事業者は記名押印の上、その１通を保有するものとします。</w:t>
      </w:r>
    </w:p>
    <w:p w:rsidR="00670F38" w:rsidRPr="00FA50FA" w:rsidRDefault="00670F38" w:rsidP="00613B96">
      <w:pPr>
        <w:spacing w:line="360" w:lineRule="exact"/>
        <w:rPr>
          <w:rFonts w:ascii="メイリオ" w:eastAsia="メイリオ" w:hAnsi="メイリオ" w:cs="メイリオ"/>
          <w:color w:val="000000" w:themeColor="text1"/>
        </w:rPr>
      </w:pPr>
    </w:p>
    <w:p w:rsidR="001F6F0E" w:rsidRPr="00FA50FA" w:rsidRDefault="00C25ABA" w:rsidP="00613B96">
      <w:pPr>
        <w:spacing w:line="360" w:lineRule="exact"/>
        <w:rPr>
          <w:rFonts w:ascii="メイリオ" w:eastAsia="メイリオ" w:hAnsi="メイリオ" w:cs="メイリオ"/>
          <w:color w:val="000000" w:themeColor="text1"/>
        </w:rPr>
      </w:pPr>
      <w:r w:rsidRPr="00FA50FA">
        <w:rPr>
          <w:rFonts w:ascii="メイリオ" w:eastAsia="メイリオ" w:hAnsi="メイリオ" w:cs="メイリオ" w:hint="eastAsia"/>
          <w:color w:val="000000" w:themeColor="text1"/>
        </w:rPr>
        <w:t xml:space="preserve">　　　　　</w:t>
      </w:r>
      <w:r w:rsidR="001F6F0E" w:rsidRPr="00FA50FA">
        <w:rPr>
          <w:rFonts w:ascii="メイリオ" w:eastAsia="メイリオ" w:hAnsi="メイリオ" w:cs="メイリオ" w:hint="eastAsia"/>
          <w:color w:val="000000" w:themeColor="text1"/>
        </w:rPr>
        <w:t>年</w:t>
      </w:r>
      <w:r w:rsidRPr="00FA50FA">
        <w:rPr>
          <w:rFonts w:ascii="メイリオ" w:eastAsia="メイリオ" w:hAnsi="メイリオ" w:cs="メイリオ" w:hint="eastAsia"/>
          <w:color w:val="000000" w:themeColor="text1"/>
        </w:rPr>
        <w:t xml:space="preserve">　</w:t>
      </w:r>
      <w:r w:rsidR="001F6F0E" w:rsidRPr="00FA50FA">
        <w:rPr>
          <w:rFonts w:ascii="メイリオ" w:eastAsia="メイリオ" w:hAnsi="メイリオ" w:cs="メイリオ" w:hint="eastAsia"/>
          <w:color w:val="000000" w:themeColor="text1"/>
        </w:rPr>
        <w:t xml:space="preserve">　月　　日</w:t>
      </w:r>
    </w:p>
    <w:p w:rsidR="00670F38" w:rsidRPr="00FA50FA" w:rsidRDefault="00670F38" w:rsidP="00613B96">
      <w:pPr>
        <w:spacing w:line="360" w:lineRule="exact"/>
        <w:rPr>
          <w:rFonts w:ascii="メイリオ" w:eastAsia="メイリオ" w:hAnsi="メイリオ" w:cs="メイリオ"/>
          <w:color w:val="000000" w:themeColor="text1"/>
        </w:rPr>
      </w:pPr>
    </w:p>
    <w:p w:rsidR="00373630" w:rsidRPr="00FA50FA" w:rsidRDefault="00373630" w:rsidP="00613B96">
      <w:pPr>
        <w:spacing w:line="360" w:lineRule="exact"/>
        <w:rPr>
          <w:rFonts w:ascii="メイリオ" w:eastAsia="メイリオ" w:hAnsi="メイリオ" w:cs="メイリオ"/>
          <w:color w:val="000000" w:themeColor="text1"/>
        </w:rPr>
      </w:pPr>
      <w:r w:rsidRPr="00FA50FA">
        <w:rPr>
          <w:rFonts w:ascii="メイリオ" w:eastAsia="メイリオ" w:hAnsi="メイリオ" w:cs="メイリオ" w:hint="eastAsia"/>
          <w:color w:val="000000" w:themeColor="text1"/>
        </w:rPr>
        <w:t>保護者　　＜住所＞</w:t>
      </w:r>
      <w:r w:rsidR="00C3717A" w:rsidRPr="00FA50FA">
        <w:rPr>
          <w:rFonts w:ascii="メイリオ" w:eastAsia="メイリオ" w:hAnsi="メイリオ" w:cs="メイリオ" w:hint="eastAsia"/>
          <w:color w:val="000000" w:themeColor="text1"/>
        </w:rPr>
        <w:t xml:space="preserve">　　　　　　　　　　　　　　　　＜住所＞</w:t>
      </w:r>
    </w:p>
    <w:p w:rsidR="00373630" w:rsidRPr="00FA50FA" w:rsidRDefault="00373630" w:rsidP="00613B96">
      <w:pPr>
        <w:spacing w:line="360" w:lineRule="exact"/>
        <w:rPr>
          <w:rFonts w:ascii="メイリオ" w:eastAsia="メイリオ" w:hAnsi="メイリオ" w:cs="メイリオ"/>
          <w:color w:val="000000" w:themeColor="text1"/>
        </w:rPr>
      </w:pPr>
      <w:r w:rsidRPr="00FA50FA">
        <w:rPr>
          <w:rFonts w:ascii="メイリオ" w:eastAsia="メイリオ" w:hAnsi="メイリオ" w:cs="メイリオ" w:hint="eastAsia"/>
          <w:color w:val="000000" w:themeColor="text1"/>
        </w:rPr>
        <w:t xml:space="preserve">　　　　　＜氏名＞　　　　　　　　　　印</w:t>
      </w:r>
      <w:r w:rsidR="00C3717A" w:rsidRPr="00FA50FA">
        <w:rPr>
          <w:rFonts w:ascii="メイリオ" w:eastAsia="メイリオ" w:hAnsi="メイリオ" w:cs="メイリオ" w:hint="eastAsia"/>
          <w:color w:val="000000" w:themeColor="text1"/>
        </w:rPr>
        <w:t xml:space="preserve">　　　　　＜氏名＞　　　　　　　　　　印</w:t>
      </w:r>
    </w:p>
    <w:p w:rsidR="00373630" w:rsidRPr="00FA50FA" w:rsidRDefault="00373630" w:rsidP="00613B96">
      <w:pPr>
        <w:spacing w:line="360" w:lineRule="exact"/>
        <w:rPr>
          <w:rFonts w:ascii="メイリオ" w:eastAsia="メイリオ" w:hAnsi="メイリオ" w:cs="メイリオ"/>
          <w:color w:val="000000" w:themeColor="text1"/>
        </w:rPr>
      </w:pPr>
    </w:p>
    <w:p w:rsidR="00373630" w:rsidRPr="00FA50FA" w:rsidRDefault="00373630" w:rsidP="00613B96">
      <w:pPr>
        <w:spacing w:line="360" w:lineRule="exact"/>
        <w:rPr>
          <w:rFonts w:ascii="メイリオ" w:eastAsia="メイリオ" w:hAnsi="メイリオ" w:cs="メイリオ"/>
          <w:color w:val="000000" w:themeColor="text1"/>
        </w:rPr>
      </w:pPr>
      <w:r w:rsidRPr="00FA50FA">
        <w:rPr>
          <w:rFonts w:ascii="メイリオ" w:eastAsia="メイリオ" w:hAnsi="メイリオ" w:cs="メイリオ" w:hint="eastAsia"/>
          <w:color w:val="000000" w:themeColor="text1"/>
        </w:rPr>
        <w:t>事業者　　＜所在地＞</w:t>
      </w:r>
      <w:r w:rsidRPr="00FA50FA">
        <w:rPr>
          <w:rFonts w:ascii="メイリオ" w:eastAsia="メイリオ" w:hAnsi="メイリオ" w:cs="メイリオ"/>
          <w:color w:val="000000" w:themeColor="text1"/>
        </w:rPr>
        <w:t xml:space="preserve"> </w:t>
      </w:r>
      <w:r w:rsidRPr="00FA50FA">
        <w:rPr>
          <w:rFonts w:ascii="メイリオ" w:eastAsia="メイリオ" w:hAnsi="メイリオ" w:cs="メイリオ" w:hint="eastAsia"/>
          <w:color w:val="000000" w:themeColor="text1"/>
        </w:rPr>
        <w:t xml:space="preserve">　</w:t>
      </w:r>
    </w:p>
    <w:p w:rsidR="00373630" w:rsidRPr="00FA50FA" w:rsidRDefault="00373630" w:rsidP="00613B96">
      <w:pPr>
        <w:spacing w:line="360" w:lineRule="exact"/>
        <w:rPr>
          <w:rFonts w:ascii="メイリオ" w:eastAsia="メイリオ" w:hAnsi="メイリオ" w:cs="メイリオ"/>
          <w:color w:val="000000" w:themeColor="text1"/>
        </w:rPr>
      </w:pPr>
      <w:r w:rsidRPr="00FA50FA">
        <w:rPr>
          <w:rFonts w:ascii="メイリオ" w:eastAsia="メイリオ" w:hAnsi="メイリオ" w:cs="メイリオ" w:hint="eastAsia"/>
          <w:color w:val="000000" w:themeColor="text1"/>
        </w:rPr>
        <w:t xml:space="preserve">　　　　　＜事業者名＞</w:t>
      </w:r>
    </w:p>
    <w:p w:rsidR="00373630" w:rsidRPr="00FA50FA" w:rsidRDefault="00373630" w:rsidP="00613B96">
      <w:pPr>
        <w:spacing w:line="360" w:lineRule="exact"/>
        <w:rPr>
          <w:rFonts w:ascii="メイリオ" w:eastAsia="メイリオ" w:hAnsi="メイリオ" w:cs="メイリオ"/>
          <w:color w:val="000000" w:themeColor="text1"/>
        </w:rPr>
      </w:pPr>
      <w:r w:rsidRPr="00FA50FA">
        <w:rPr>
          <w:rFonts w:ascii="メイリオ" w:eastAsia="メイリオ" w:hAnsi="メイリオ" w:cs="メイリオ" w:hint="eastAsia"/>
          <w:color w:val="000000" w:themeColor="text1"/>
        </w:rPr>
        <w:t xml:space="preserve">　　　　　＜代表者＞　　　　　　　　　　　　　　　　印</w:t>
      </w:r>
    </w:p>
    <w:p w:rsidR="00670F38" w:rsidRPr="00FA50FA" w:rsidRDefault="00C25ABA" w:rsidP="00613B96">
      <w:pPr>
        <w:spacing w:line="360" w:lineRule="exact"/>
        <w:rPr>
          <w:rFonts w:ascii="メイリオ" w:eastAsia="メイリオ" w:hAnsi="メイリオ" w:cs="メイリオ"/>
          <w:color w:val="000000" w:themeColor="text1"/>
        </w:rPr>
      </w:pPr>
      <w:r w:rsidRPr="00FA50FA">
        <w:rPr>
          <w:rFonts w:ascii="メイリオ" w:eastAsia="メイリオ" w:hAnsi="メイリオ" w:cs="メイリオ" w:hint="eastAsia"/>
          <w:noProof/>
          <w:color w:val="000000" w:themeColor="text1"/>
        </w:rPr>
        <mc:AlternateContent>
          <mc:Choice Requires="wps">
            <w:drawing>
              <wp:anchor distT="0" distB="0" distL="114300" distR="114300" simplePos="0" relativeHeight="251703296" behindDoc="0" locked="0" layoutInCell="1" allowOverlap="1" wp14:anchorId="49DD500E" wp14:editId="4A550E8A">
                <wp:simplePos x="0" y="0"/>
                <wp:positionH relativeFrom="column">
                  <wp:posOffset>175260</wp:posOffset>
                </wp:positionH>
                <wp:positionV relativeFrom="paragraph">
                  <wp:posOffset>5080</wp:posOffset>
                </wp:positionV>
                <wp:extent cx="5940000" cy="684000"/>
                <wp:effectExtent l="0" t="0" r="22860" b="20955"/>
                <wp:wrapNone/>
                <wp:docPr id="23" name="テキスト ボックス 23"/>
                <wp:cNvGraphicFramePr/>
                <a:graphic xmlns:a="http://schemas.openxmlformats.org/drawingml/2006/main">
                  <a:graphicData uri="http://schemas.microsoft.com/office/word/2010/wordprocessingShape">
                    <wps:wsp>
                      <wps:cNvSpPr txBox="1"/>
                      <wps:spPr>
                        <a:xfrm>
                          <a:off x="0" y="0"/>
                          <a:ext cx="5940000" cy="684000"/>
                        </a:xfrm>
                        <a:prstGeom prst="rect">
                          <a:avLst/>
                        </a:prstGeom>
                        <a:solidFill>
                          <a:schemeClr val="accent1">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B3E86" w:rsidRPr="006F67F5" w:rsidRDefault="00CB3E86" w:rsidP="0089684C">
                            <w:pPr>
                              <w:spacing w:line="240" w:lineRule="exact"/>
                              <w:ind w:left="214" w:hangingChars="100" w:hanging="214"/>
                              <w:rPr>
                                <w:rFonts w:asciiTheme="minorEastAsia" w:eastAsiaTheme="minorEastAsia" w:hAnsiTheme="minorEastAsia"/>
                              </w:rPr>
                            </w:pPr>
                            <w:r>
                              <w:rPr>
                                <w:rFonts w:asciiTheme="minorEastAsia" w:eastAsiaTheme="minorEastAsia" w:hAnsiTheme="minorEastAsia" w:hint="eastAsia"/>
                              </w:rPr>
                              <w:t>・</w:t>
                            </w:r>
                            <w:r w:rsidRPr="006F67F5">
                              <w:rPr>
                                <w:rFonts w:asciiTheme="minorEastAsia" w:eastAsiaTheme="minorEastAsia" w:hAnsiTheme="minorEastAsia" w:hint="eastAsia"/>
                              </w:rPr>
                              <w:t>保護者欄には、保護者が２人いる場合は、２人とも記名、押印することが望ましいです。</w:t>
                            </w:r>
                          </w:p>
                          <w:p w:rsidR="00CB3E86" w:rsidRPr="006F67F5" w:rsidRDefault="00CB3E86" w:rsidP="0089684C">
                            <w:pPr>
                              <w:spacing w:line="240" w:lineRule="exact"/>
                              <w:ind w:left="214" w:hangingChars="100" w:hanging="214"/>
                              <w:rPr>
                                <w:rFonts w:asciiTheme="minorEastAsia" w:eastAsiaTheme="minorEastAsia" w:hAnsiTheme="minorEastAsia"/>
                              </w:rPr>
                            </w:pPr>
                            <w:r>
                              <w:rPr>
                                <w:rFonts w:asciiTheme="minorEastAsia" w:eastAsiaTheme="minorEastAsia" w:hAnsiTheme="minorEastAsia" w:hint="eastAsia"/>
                              </w:rPr>
                              <w:t>・</w:t>
                            </w:r>
                            <w:r w:rsidRPr="006F67F5">
                              <w:rPr>
                                <w:rFonts w:asciiTheme="minorEastAsia" w:eastAsiaTheme="minorEastAsia" w:hAnsiTheme="minorEastAsia" w:hint="eastAsia"/>
                              </w:rPr>
                              <w:t>事業者欄には、代表者又は法的にその委任を受けた者が、記名、押印してください。</w:t>
                            </w:r>
                          </w:p>
                          <w:p w:rsidR="00CB3E86" w:rsidRPr="00C25ABA" w:rsidRDefault="00CB3E86" w:rsidP="0089684C">
                            <w:pPr>
                              <w:spacing w:line="240" w:lineRule="exact"/>
                              <w:ind w:leftChars="100" w:left="214"/>
                              <w:rPr>
                                <w:rFonts w:asciiTheme="minorEastAsia" w:eastAsiaTheme="minorEastAsia" w:hAnsiTheme="minorEastAsia"/>
                              </w:rPr>
                            </w:pPr>
                            <w:r w:rsidRPr="006F67F5">
                              <w:rPr>
                                <w:rFonts w:asciiTheme="minorEastAsia" w:eastAsiaTheme="minorEastAsia" w:hAnsiTheme="minorEastAsia" w:hint="eastAsia"/>
                              </w:rPr>
                              <w:t>法的に契約代理権限を与えられている場合のみ、施設</w:t>
                            </w:r>
                            <w:r>
                              <w:rPr>
                                <w:rFonts w:asciiTheme="minorEastAsia" w:eastAsiaTheme="minorEastAsia" w:hAnsiTheme="minorEastAsia" w:hint="eastAsia"/>
                              </w:rPr>
                              <w:t>管理者</w:t>
                            </w:r>
                            <w:r w:rsidRPr="006F67F5">
                              <w:rPr>
                                <w:rFonts w:asciiTheme="minorEastAsia" w:eastAsiaTheme="minorEastAsia" w:hAnsiTheme="minorEastAsia" w:hint="eastAsia"/>
                              </w:rPr>
                              <w:t>は事業者側の契約の当事者に</w:t>
                            </w:r>
                            <w:r>
                              <w:rPr>
                                <w:rFonts w:asciiTheme="minorEastAsia" w:eastAsiaTheme="minorEastAsia" w:hAnsiTheme="minorEastAsia" w:hint="eastAsia"/>
                              </w:rPr>
                              <w:t>なることができます</w:t>
                            </w:r>
                            <w:r w:rsidRPr="006F67F5">
                              <w:rPr>
                                <w:rFonts w:asciiTheme="minorEastAsia" w:eastAsiaTheme="minorEastAsia" w:hAnsiTheme="minorEastAsia" w:hint="eastAsia"/>
                              </w:rPr>
                              <w:t>。</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3" o:spid="_x0000_s1045" type="#_x0000_t202" style="position:absolute;left:0;text-align:left;margin-left:13.8pt;margin-top:.4pt;width:467.7pt;height:53.8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6a9zQIAAAwGAAAOAAAAZHJzL2Uyb0RvYy54bWysVM1OGzEQvlfqO1i+l02gIFixQSmIqhIF&#10;VKg4O16brLA9ru0kmx6JVPUh+gpVz32efZGOvbsh0KoSVXPYzIzn95ufw6NaKzIXzldgCjrcGlAi&#10;DIeyMrcF/Xh9+mqfEh+YKZkCIwq6FJ4ejV6+OFzYXGzDFFQpHEEnxucLW9BpCDbPMs+nQjO/BVYY&#10;fJTgNAvIutusdGyB3rXKtgeDvWwBrrQOuPAepSftIx0l/1IKHi6k9CIQVVDMLaSvS99J/GajQ5bf&#10;OmanFe/SYP+QhWaVwaBrVycsMDJz1W+udMUdeJBhi4POQMqKi1QDVjMcPKnmasqsSLUgON6uYfL/&#10;zy0/n186UpUF3d6hxDCNPWpWX5r77839z2b1lTSrb81q1dz/QJ6gDgK2sD5HuyuLlqF+AzU2vpd7&#10;FEYcaul0/McKCb4j9Ms13KIOhKNw9+D1AH+UcHzb249MdJM9WFvnw1sBmkSioA7bmVBm8zMfWtVe&#10;JQbzoKrytFIqMXGExLFyZM6w+YxzYcIwmauZfg9lK8chasOyHMU4LK14vxdjNmkYo6eU26MgypAF&#10;5r6zO0iOH73FzNbhJ4rxu666DS30rkzMVqRZ7aqKALdAJioslYg6ynwQEnuV8PxLiS0wSTtqSQTk&#10;OYad/kNWzzFu60CLFBlMWBvryoBrUXrcmfIuTQ9CIVt9hHmj7kiGelKnIR0e9IM2gXKJ8+egXWlv&#10;+WmFgJ8xHy6Zwx3GucK7FC7wIxVgl6CjKJmC+/wnedTH1cJXShZ4EwrqP82YE5SodwaXbmcvzgoJ&#10;m4zbZCabjJnpY8DJG+IFtDyRaOyC6knpQN/g+RrHqPjEDMfYBQ09eRzaS4Xnj4vxOCnh2bAsnJkr&#10;y6PrCHMctOv6hjnb7UnADTuH/nqw/Mm6tLrR0sB4FkBWaZci0C2qXQPw5KSJ785jvGmbfNJ6OOKj&#10;XwAAAP//AwBQSwMEFAAGAAgAAAAhABy8bgDcAAAABwEAAA8AAABkcnMvZG93bnJldi54bWxMj8FO&#10;wzAQRO9I/IO1SNyoQypCCHEqhOBUcaBEnJ14SVLsdRQ7bcrXs5zocTVPM2/LzeKsOOAUBk8KblcJ&#10;CKTWm4E6BfXH600OIkRNRltPqOCEATbV5UWpC+OP9I6HXewEl1AotII+xrGQMrQ9Oh1WfkTi7MtP&#10;Tkc+p06aSR+53FmZJkkmnR6IF3o94nOP7fdudgreTnVWbxud7u16/tm+7NswfOZKXV8tT48gIi7x&#10;H4Y/fVaHip0aP5MJwipI7zMmFbA/pw/Zmj9rGEvyO5BVKc/9q18AAAD//wMAUEsBAi0AFAAGAAgA&#10;AAAhALaDOJL+AAAA4QEAABMAAAAAAAAAAAAAAAAAAAAAAFtDb250ZW50X1R5cGVzXS54bWxQSwEC&#10;LQAUAAYACAAAACEAOP0h/9YAAACUAQAACwAAAAAAAAAAAAAAAAAvAQAAX3JlbHMvLnJlbHNQSwEC&#10;LQAUAAYACAAAACEAZpOmvc0CAAAMBgAADgAAAAAAAAAAAAAAAAAuAgAAZHJzL2Uyb0RvYy54bWxQ&#10;SwECLQAUAAYACAAAACEAHLxuANwAAAAHAQAADwAAAAAAAAAAAAAAAAAnBQAAZHJzL2Rvd25yZXYu&#10;eG1sUEsFBgAAAAAEAAQA8wAAADAGAAAAAA==&#10;" fillcolor="#dbe5f1 [660]" strokeweight=".5pt">
                <v:textbox inset="1mm,1mm,1mm,1mm">
                  <w:txbxContent>
                    <w:p w:rsidR="00CB3E86" w:rsidRPr="006F67F5" w:rsidRDefault="00CB3E86" w:rsidP="0089684C">
                      <w:pPr>
                        <w:spacing w:line="240" w:lineRule="exact"/>
                        <w:ind w:left="214" w:hangingChars="100" w:hanging="214"/>
                        <w:rPr>
                          <w:rFonts w:asciiTheme="minorEastAsia" w:eastAsiaTheme="minorEastAsia" w:hAnsiTheme="minorEastAsia"/>
                        </w:rPr>
                      </w:pPr>
                      <w:r>
                        <w:rPr>
                          <w:rFonts w:asciiTheme="minorEastAsia" w:eastAsiaTheme="minorEastAsia" w:hAnsiTheme="minorEastAsia" w:hint="eastAsia"/>
                        </w:rPr>
                        <w:t>・</w:t>
                      </w:r>
                      <w:r w:rsidRPr="006F67F5">
                        <w:rPr>
                          <w:rFonts w:asciiTheme="minorEastAsia" w:eastAsiaTheme="minorEastAsia" w:hAnsiTheme="minorEastAsia" w:hint="eastAsia"/>
                        </w:rPr>
                        <w:t>保護者欄には、保護者が２人いる場合は、２人とも記名、押印することが望ましいです。</w:t>
                      </w:r>
                    </w:p>
                    <w:p w:rsidR="00CB3E86" w:rsidRPr="006F67F5" w:rsidRDefault="00CB3E86" w:rsidP="0089684C">
                      <w:pPr>
                        <w:spacing w:line="240" w:lineRule="exact"/>
                        <w:ind w:left="214" w:hangingChars="100" w:hanging="214"/>
                        <w:rPr>
                          <w:rFonts w:asciiTheme="minorEastAsia" w:eastAsiaTheme="minorEastAsia" w:hAnsiTheme="minorEastAsia"/>
                        </w:rPr>
                      </w:pPr>
                      <w:r>
                        <w:rPr>
                          <w:rFonts w:asciiTheme="minorEastAsia" w:eastAsiaTheme="minorEastAsia" w:hAnsiTheme="minorEastAsia" w:hint="eastAsia"/>
                        </w:rPr>
                        <w:t>・</w:t>
                      </w:r>
                      <w:r w:rsidRPr="006F67F5">
                        <w:rPr>
                          <w:rFonts w:asciiTheme="minorEastAsia" w:eastAsiaTheme="minorEastAsia" w:hAnsiTheme="minorEastAsia" w:hint="eastAsia"/>
                        </w:rPr>
                        <w:t>事業者欄には、代表者又は法的にその委任を受けた者が、記名、押印してください。</w:t>
                      </w:r>
                    </w:p>
                    <w:p w:rsidR="00CB3E86" w:rsidRPr="00C25ABA" w:rsidRDefault="00CB3E86" w:rsidP="0089684C">
                      <w:pPr>
                        <w:spacing w:line="240" w:lineRule="exact"/>
                        <w:ind w:leftChars="100" w:left="214"/>
                        <w:rPr>
                          <w:rFonts w:asciiTheme="minorEastAsia" w:eastAsiaTheme="minorEastAsia" w:hAnsiTheme="minorEastAsia"/>
                        </w:rPr>
                      </w:pPr>
                      <w:r w:rsidRPr="006F67F5">
                        <w:rPr>
                          <w:rFonts w:asciiTheme="minorEastAsia" w:eastAsiaTheme="minorEastAsia" w:hAnsiTheme="minorEastAsia" w:hint="eastAsia"/>
                        </w:rPr>
                        <w:t>法的に契約代理権限を与えられている場合のみ、施設</w:t>
                      </w:r>
                      <w:r>
                        <w:rPr>
                          <w:rFonts w:asciiTheme="minorEastAsia" w:eastAsiaTheme="minorEastAsia" w:hAnsiTheme="minorEastAsia" w:hint="eastAsia"/>
                        </w:rPr>
                        <w:t>管理者</w:t>
                      </w:r>
                      <w:r w:rsidRPr="006F67F5">
                        <w:rPr>
                          <w:rFonts w:asciiTheme="minorEastAsia" w:eastAsiaTheme="minorEastAsia" w:hAnsiTheme="minorEastAsia" w:hint="eastAsia"/>
                        </w:rPr>
                        <w:t>は事業者側の契約の当事者に</w:t>
                      </w:r>
                      <w:r>
                        <w:rPr>
                          <w:rFonts w:asciiTheme="minorEastAsia" w:eastAsiaTheme="minorEastAsia" w:hAnsiTheme="minorEastAsia" w:hint="eastAsia"/>
                        </w:rPr>
                        <w:t>なることができます</w:t>
                      </w:r>
                      <w:r w:rsidRPr="006F67F5">
                        <w:rPr>
                          <w:rFonts w:asciiTheme="minorEastAsia" w:eastAsiaTheme="minorEastAsia" w:hAnsiTheme="minorEastAsia" w:hint="eastAsia"/>
                        </w:rPr>
                        <w:t>。</w:t>
                      </w:r>
                    </w:p>
                  </w:txbxContent>
                </v:textbox>
              </v:shape>
            </w:pict>
          </mc:Fallback>
        </mc:AlternateContent>
      </w:r>
    </w:p>
    <w:p w:rsidR="00373630" w:rsidRPr="00FA50FA" w:rsidRDefault="00373630" w:rsidP="00613B96">
      <w:pPr>
        <w:spacing w:line="360" w:lineRule="exact"/>
        <w:rPr>
          <w:rFonts w:ascii="メイリオ" w:eastAsia="メイリオ" w:hAnsi="メイリオ" w:cs="メイリオ"/>
          <w:color w:val="000000" w:themeColor="text1"/>
        </w:rPr>
      </w:pPr>
    </w:p>
    <w:p w:rsidR="00373630" w:rsidRPr="00FA50FA" w:rsidRDefault="00373630" w:rsidP="00613B96">
      <w:pPr>
        <w:spacing w:line="360" w:lineRule="exact"/>
        <w:rPr>
          <w:rFonts w:ascii="メイリオ" w:eastAsia="メイリオ" w:hAnsi="メイリオ" w:cs="メイリオ"/>
          <w:color w:val="000000" w:themeColor="text1"/>
        </w:rPr>
      </w:pPr>
    </w:p>
    <w:p w:rsidR="00373630" w:rsidRPr="00FA50FA" w:rsidRDefault="00373630" w:rsidP="00613B96">
      <w:pPr>
        <w:spacing w:line="360" w:lineRule="exact"/>
        <w:rPr>
          <w:rFonts w:ascii="メイリオ" w:eastAsia="メイリオ" w:hAnsi="メイリオ" w:cs="メイリオ"/>
          <w:color w:val="000000" w:themeColor="text1"/>
        </w:rPr>
      </w:pPr>
    </w:p>
    <w:p w:rsidR="00373630" w:rsidRPr="00FA50FA" w:rsidRDefault="00442B5E" w:rsidP="00613B96">
      <w:pPr>
        <w:spacing w:line="360" w:lineRule="exact"/>
        <w:rPr>
          <w:rFonts w:ascii="メイリオ" w:eastAsia="メイリオ" w:hAnsi="メイリオ" w:cs="メイリオ"/>
          <w:color w:val="000000" w:themeColor="text1"/>
        </w:rPr>
      </w:pPr>
      <w:r w:rsidRPr="00FA50FA">
        <w:rPr>
          <w:rFonts w:ascii="メイリオ" w:eastAsia="メイリオ" w:hAnsi="メイリオ" w:cs="メイリオ" w:hint="eastAsia"/>
          <w:noProof/>
          <w:color w:val="000000" w:themeColor="text1"/>
        </w:rPr>
        <mc:AlternateContent>
          <mc:Choice Requires="wps">
            <w:drawing>
              <wp:anchor distT="0" distB="0" distL="114300" distR="114300" simplePos="0" relativeHeight="251768832" behindDoc="0" locked="0" layoutInCell="1" allowOverlap="1" wp14:anchorId="3C1B9BB9" wp14:editId="0A31EF03">
                <wp:simplePos x="0" y="0"/>
                <wp:positionH relativeFrom="column">
                  <wp:posOffset>175260</wp:posOffset>
                </wp:positionH>
                <wp:positionV relativeFrom="paragraph">
                  <wp:posOffset>66040</wp:posOffset>
                </wp:positionV>
                <wp:extent cx="5939790" cy="2591435"/>
                <wp:effectExtent l="0" t="0" r="22860" b="18415"/>
                <wp:wrapNone/>
                <wp:docPr id="10" name="テキスト ボックス 10"/>
                <wp:cNvGraphicFramePr/>
                <a:graphic xmlns:a="http://schemas.openxmlformats.org/drawingml/2006/main">
                  <a:graphicData uri="http://schemas.microsoft.com/office/word/2010/wordprocessingShape">
                    <wps:wsp>
                      <wps:cNvSpPr txBox="1"/>
                      <wps:spPr>
                        <a:xfrm>
                          <a:off x="0" y="0"/>
                          <a:ext cx="5939790" cy="2591435"/>
                        </a:xfrm>
                        <a:prstGeom prst="rect">
                          <a:avLst/>
                        </a:prstGeom>
                        <a:solidFill>
                          <a:schemeClr val="accent1">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A37D7" w:rsidRPr="001F22BF" w:rsidRDefault="00DA37D7" w:rsidP="00DA37D7">
                            <w:pPr>
                              <w:spacing w:line="300" w:lineRule="exact"/>
                              <w:rPr>
                                <w:rFonts w:asciiTheme="majorEastAsia" w:eastAsiaTheme="majorEastAsia" w:hAnsiTheme="majorEastAsia"/>
                                <w:color w:val="000000" w:themeColor="text1"/>
                              </w:rPr>
                            </w:pPr>
                            <w:r w:rsidRPr="001F22BF">
                              <w:rPr>
                                <w:rFonts w:asciiTheme="majorEastAsia" w:eastAsiaTheme="majorEastAsia" w:hAnsiTheme="majorEastAsia" w:hint="eastAsia"/>
                                <w:color w:val="000000" w:themeColor="text1"/>
                              </w:rPr>
                              <w:t>「契約書本体」と「契約書別紙」について</w:t>
                            </w:r>
                          </w:p>
                          <w:p w:rsidR="00DA37D7" w:rsidRPr="001F22BF" w:rsidRDefault="00DA37D7" w:rsidP="00DA37D7">
                            <w:pPr>
                              <w:spacing w:line="300" w:lineRule="exact"/>
                              <w:ind w:left="428" w:hangingChars="200" w:hanging="428"/>
                              <w:rPr>
                                <w:rFonts w:hAnsi="ＭＳ 明朝"/>
                                <w:color w:val="000000" w:themeColor="text1"/>
                              </w:rPr>
                            </w:pPr>
                            <w:r w:rsidRPr="001F22BF">
                              <w:rPr>
                                <w:rFonts w:asciiTheme="minorEastAsia" w:eastAsiaTheme="minorEastAsia" w:hAnsiTheme="minorEastAsia" w:hint="eastAsia"/>
                                <w:color w:val="000000" w:themeColor="text1"/>
                              </w:rPr>
                              <w:t xml:space="preserve">　・参考例では、契約書は１通になっていますが、</w:t>
                            </w:r>
                            <w:r w:rsidRPr="001F22BF">
                              <w:rPr>
                                <w:rFonts w:hAnsi="ＭＳ 明朝" w:hint="eastAsia"/>
                                <w:color w:val="000000" w:themeColor="text1"/>
                              </w:rPr>
                              <w:t>「契約書本体」と「契約書別紙」とを活用する方法も可能です。</w:t>
                            </w:r>
                          </w:p>
                          <w:p w:rsidR="00DA37D7" w:rsidRPr="001F22BF" w:rsidRDefault="00DA37D7" w:rsidP="00DA37D7">
                            <w:pPr>
                              <w:spacing w:line="300" w:lineRule="exact"/>
                              <w:ind w:left="428" w:hangingChars="200" w:hanging="428"/>
                              <w:rPr>
                                <w:rFonts w:hAnsi="ＭＳ 明朝"/>
                                <w:color w:val="000000" w:themeColor="text1"/>
                              </w:rPr>
                            </w:pPr>
                            <w:r w:rsidRPr="001F22BF">
                              <w:rPr>
                                <w:rFonts w:hAnsi="ＭＳ 明朝" w:hint="eastAsia"/>
                                <w:color w:val="000000" w:themeColor="text1"/>
                              </w:rPr>
                              <w:t xml:space="preserve">　・「契約書本体」には継続的な基本事項を盛り込み、「契約書別紙」は変動要素の大きい利用時間や料金などの事項を盛り込みます。</w:t>
                            </w:r>
                          </w:p>
                          <w:p w:rsidR="00DA37D7" w:rsidRPr="001F22BF" w:rsidRDefault="00DA37D7" w:rsidP="00DA37D7">
                            <w:pPr>
                              <w:spacing w:line="300" w:lineRule="exact"/>
                              <w:ind w:left="428" w:hangingChars="200" w:hanging="428"/>
                              <w:rPr>
                                <w:rFonts w:hAnsi="ＭＳ 明朝"/>
                                <w:color w:val="000000" w:themeColor="text1"/>
                              </w:rPr>
                            </w:pPr>
                            <w:r w:rsidRPr="001F22BF">
                              <w:rPr>
                                <w:rFonts w:hAnsi="ＭＳ 明朝" w:hint="eastAsia"/>
                                <w:color w:val="000000" w:themeColor="text1"/>
                              </w:rPr>
                              <w:t xml:space="preserve">　・契約書別紙で定めている事項のみの変更の場合は、契約書別紙のみを差し替える形で、契約を変更することもでき、契約書別紙を設けない場合に比べ、契約変更に対応しやすいと思われます。</w:t>
                            </w:r>
                          </w:p>
                          <w:p w:rsidR="00DA37D7" w:rsidRPr="001F22BF" w:rsidRDefault="00DA37D7" w:rsidP="00DA37D7">
                            <w:pPr>
                              <w:spacing w:line="300" w:lineRule="exact"/>
                              <w:ind w:left="428" w:hangingChars="200" w:hanging="428"/>
                              <w:rPr>
                                <w:rFonts w:hAnsi="ＭＳ 明朝"/>
                                <w:color w:val="000000" w:themeColor="text1"/>
                              </w:rPr>
                            </w:pPr>
                            <w:r w:rsidRPr="001F22BF">
                              <w:rPr>
                                <w:rFonts w:hAnsi="ＭＳ 明朝" w:hint="eastAsia"/>
                                <w:color w:val="000000" w:themeColor="text1"/>
                              </w:rPr>
                              <w:t xml:space="preserve">　・卒園までの複数年度に渡る契約書を締結する場合は、契約期間内に利用時間や保育料が変更になる可能性が大きいため、「契約書別紙」による契約締結の方が、事務負担が少ないと考えられます。</w:t>
                            </w:r>
                          </w:p>
                          <w:p w:rsidR="00DA37D7" w:rsidRPr="001F22BF" w:rsidRDefault="00DA37D7" w:rsidP="00DA37D7">
                            <w:pPr>
                              <w:spacing w:line="300" w:lineRule="exact"/>
                              <w:ind w:left="428" w:hangingChars="200" w:hanging="428"/>
                              <w:rPr>
                                <w:rFonts w:asciiTheme="minorEastAsia" w:eastAsiaTheme="minorEastAsia" w:hAnsiTheme="minorEastAsia"/>
                                <w:color w:val="000000" w:themeColor="text1"/>
                              </w:rPr>
                            </w:pPr>
                            <w:r w:rsidRPr="001F22BF">
                              <w:rPr>
                                <w:rFonts w:hAnsi="ＭＳ 明朝" w:hint="eastAsia"/>
                                <w:color w:val="000000" w:themeColor="text1"/>
                              </w:rPr>
                              <w:t xml:space="preserve">　・契約書別紙は契約書の一部であるため、別紙のなかに規定されている事項が守られない場合は、契約不履行となることに留意してください。</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0" o:spid="_x0000_s1046" type="#_x0000_t202" style="position:absolute;left:0;text-align:left;margin-left:13.8pt;margin-top:5.2pt;width:467.7pt;height:204.0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MWszwIAAA0GAAAOAAAAZHJzL2Uyb0RvYy54bWysVM1uEzEQviPxDpbvdPNDShN1U4WiIqTS&#10;VrSoZ8drN6vaHmM7yYZjIyEegldAnHmefRHG3k2aFoRUxGXXnj/PfPPNHB5VWpGFcL4Ek9PuXocS&#10;YTgUpbnJ6cerkxcHlPjATMEUGJHTlfD0aPz82eHSjkQPZqAK4QgGMX60tDmdhWBHWeb5TGjm98AK&#10;g0oJTrOAV3eTFY4tMbpWWa/T2c+W4ArrgAvvUfqmUdJxii+l4OFcSi8CUTnF3EL6uvSdxm82PmSj&#10;G8fsrORtGuwfstCsNPjoNtQbFhiZu/K3ULrkDjzIsMdBZyBlyUWqAavpdh5VczljVqRaEBxvtzD5&#10;/xeWny0uHCkL7B3CY5jGHtXrL/Xd9/ruZ73+Sur1t3q9ru9+4J2gDQK2tH6EfpcWPUP1Gip03sg9&#10;CiMOlXQ6/rFCgnqMvdrCLapAOAoHw/7w1RBVHHW9wbD7sj+IcbJ7d+t8eCtAk3jIqcN+JpjZ4tSH&#10;xnRjEl/zoMripFQqXSKHxLFyZMGw+4xzYUI3uau5fg9FI0cWdVoeoBjZ0ogPNmLMJrExRkq5PXhE&#10;GbLM6X5/0EmBH+hiZtvnp4rx27a6HSuMrkzMViSytlVFhBsk0ymslIg2ynwQEpuVAP1LiQ0wyTpa&#10;SQTkKY6t/X1WT3Fu6kCP9DKYsHXWpQHXoPSwM8Vtog9CIRt7hHmn7ngM1bRKLO1tGTiFYoUEdNDM&#10;tLf8pETAT5kPF8zhECOxcDGFc/xIBdglaE+UzMB9/pM82uNsoZaSJS6FnPpPc+YEJeqdwanr70eu&#10;kLB7cbuX6e7FzPUxIPO6uAItT0d0dkFtjtKBvsb9NYmvoooZjm/nNGyOx6FZVbj/uJhMkhHuDcvC&#10;qbm0PIaOMEeiXVXXzNl2TgKO2Bls1gcbPRqXxjZ6GpjMA8gyzVIEukG1bQDunMT4dj/GpbZ7T1b3&#10;W3z8CwAA//8DAFBLAwQUAAYACAAAACEA94gvMN8AAAAJAQAADwAAAGRycy9kb3ducmV2LnhtbEyP&#10;QU+DQBCF7yb+h82YeLNLaUVElsYYPTU9WInnhR2Bys4Sdmmpv97pSY/z3sub7+Wb2fbiiKPvHClY&#10;LiIQSLUzHTUKyo+3uxSED5qM7h2hgjN62BTXV7nOjDvROx73oRFcQj7TCtoQhkxKX7dotV+4AYm9&#10;LzdaHfgcG2lGfeJy28s4ihJpdUf8odUDvrRYf+8nq2B3LpNyW+n40K+mn+3rofbdZ6rU7c38/AQi&#10;4Bz+wnDBZ3QomKlyExkvegXxQ8JJ1qM1CPYfkxVvqxSsl+k9yCKX/xcUvwAAAP//AwBQSwECLQAU&#10;AAYACAAAACEAtoM4kv4AAADhAQAAEwAAAAAAAAAAAAAAAAAAAAAAW0NvbnRlbnRfVHlwZXNdLnht&#10;bFBLAQItABQABgAIAAAAIQA4/SH/1gAAAJQBAAALAAAAAAAAAAAAAAAAAC8BAABfcmVscy8ucmVs&#10;c1BLAQItABQABgAIAAAAIQAHhMWszwIAAA0GAAAOAAAAAAAAAAAAAAAAAC4CAABkcnMvZTJvRG9j&#10;LnhtbFBLAQItABQABgAIAAAAIQD3iC8w3wAAAAkBAAAPAAAAAAAAAAAAAAAAACkFAABkcnMvZG93&#10;bnJldi54bWxQSwUGAAAAAAQABADzAAAANQYAAAAA&#10;" fillcolor="#dbe5f1 [660]" strokeweight=".5pt">
                <v:textbox inset="1mm,1mm,1mm,1mm">
                  <w:txbxContent>
                    <w:p w:rsidR="00DA37D7" w:rsidRPr="001F22BF" w:rsidRDefault="00DA37D7" w:rsidP="00DA37D7">
                      <w:pPr>
                        <w:spacing w:line="300" w:lineRule="exact"/>
                        <w:rPr>
                          <w:rFonts w:asciiTheme="majorEastAsia" w:eastAsiaTheme="majorEastAsia" w:hAnsiTheme="majorEastAsia"/>
                          <w:color w:val="000000" w:themeColor="text1"/>
                        </w:rPr>
                      </w:pPr>
                      <w:r w:rsidRPr="001F22BF">
                        <w:rPr>
                          <w:rFonts w:asciiTheme="majorEastAsia" w:eastAsiaTheme="majorEastAsia" w:hAnsiTheme="majorEastAsia" w:hint="eastAsia"/>
                          <w:color w:val="000000" w:themeColor="text1"/>
                        </w:rPr>
                        <w:t>「契約書本体」と「契約書別紙」について</w:t>
                      </w:r>
                    </w:p>
                    <w:p w:rsidR="00DA37D7" w:rsidRPr="001F22BF" w:rsidRDefault="00DA37D7" w:rsidP="00DA37D7">
                      <w:pPr>
                        <w:spacing w:line="300" w:lineRule="exact"/>
                        <w:ind w:left="428" w:hangingChars="200" w:hanging="428"/>
                        <w:rPr>
                          <w:rFonts w:hAnsi="ＭＳ 明朝"/>
                          <w:color w:val="000000" w:themeColor="text1"/>
                        </w:rPr>
                      </w:pPr>
                      <w:r w:rsidRPr="001F22BF">
                        <w:rPr>
                          <w:rFonts w:asciiTheme="minorEastAsia" w:eastAsiaTheme="minorEastAsia" w:hAnsiTheme="minorEastAsia" w:hint="eastAsia"/>
                          <w:color w:val="000000" w:themeColor="text1"/>
                        </w:rPr>
                        <w:t xml:space="preserve">　・参考例では、契約書は１通になっていますが、</w:t>
                      </w:r>
                      <w:r w:rsidRPr="001F22BF">
                        <w:rPr>
                          <w:rFonts w:hAnsi="ＭＳ 明朝" w:hint="eastAsia"/>
                          <w:color w:val="000000" w:themeColor="text1"/>
                        </w:rPr>
                        <w:t>「契約書本体」と「契約書別紙」とを活用する方法も可能です。</w:t>
                      </w:r>
                    </w:p>
                    <w:p w:rsidR="00DA37D7" w:rsidRPr="001F22BF" w:rsidRDefault="00DA37D7" w:rsidP="00DA37D7">
                      <w:pPr>
                        <w:spacing w:line="300" w:lineRule="exact"/>
                        <w:ind w:left="428" w:hangingChars="200" w:hanging="428"/>
                        <w:rPr>
                          <w:rFonts w:hAnsi="ＭＳ 明朝"/>
                          <w:color w:val="000000" w:themeColor="text1"/>
                        </w:rPr>
                      </w:pPr>
                      <w:r w:rsidRPr="001F22BF">
                        <w:rPr>
                          <w:rFonts w:hAnsi="ＭＳ 明朝" w:hint="eastAsia"/>
                          <w:color w:val="000000" w:themeColor="text1"/>
                        </w:rPr>
                        <w:t xml:space="preserve">　・「契約書本体」には継続的な基本事項を盛り込み、「契約書別紙」は変動要素の大きい利用時間や料金などの事項を盛り込みます。</w:t>
                      </w:r>
                    </w:p>
                    <w:p w:rsidR="00DA37D7" w:rsidRPr="001F22BF" w:rsidRDefault="00DA37D7" w:rsidP="00DA37D7">
                      <w:pPr>
                        <w:spacing w:line="300" w:lineRule="exact"/>
                        <w:ind w:left="428" w:hangingChars="200" w:hanging="428"/>
                        <w:rPr>
                          <w:rFonts w:hAnsi="ＭＳ 明朝"/>
                          <w:color w:val="000000" w:themeColor="text1"/>
                        </w:rPr>
                      </w:pPr>
                      <w:r w:rsidRPr="001F22BF">
                        <w:rPr>
                          <w:rFonts w:hAnsi="ＭＳ 明朝" w:hint="eastAsia"/>
                          <w:color w:val="000000" w:themeColor="text1"/>
                        </w:rPr>
                        <w:t xml:space="preserve">　・契約書別紙で定めている事項のみの変更の場合は、契約書別紙のみを差し替える形で、契約を変更することもでき、契約書別紙を設けない場合に比べ、契約変更に対応しやすいと思われます。</w:t>
                      </w:r>
                    </w:p>
                    <w:p w:rsidR="00DA37D7" w:rsidRPr="001F22BF" w:rsidRDefault="00DA37D7" w:rsidP="00DA37D7">
                      <w:pPr>
                        <w:spacing w:line="300" w:lineRule="exact"/>
                        <w:ind w:left="428" w:hangingChars="200" w:hanging="428"/>
                        <w:rPr>
                          <w:rFonts w:hAnsi="ＭＳ 明朝"/>
                          <w:color w:val="000000" w:themeColor="text1"/>
                        </w:rPr>
                      </w:pPr>
                      <w:r w:rsidRPr="001F22BF">
                        <w:rPr>
                          <w:rFonts w:hAnsi="ＭＳ 明朝" w:hint="eastAsia"/>
                          <w:color w:val="000000" w:themeColor="text1"/>
                        </w:rPr>
                        <w:t xml:space="preserve">　・卒園までの複数年度に渡る契約書を締結する場合は、契約期間内に利用時間や保育料が変更になる可能性が大きいため、「契約書別紙」による契約締結の方が、事務負担が少ないと考えられます。</w:t>
                      </w:r>
                    </w:p>
                    <w:p w:rsidR="00DA37D7" w:rsidRPr="001F22BF" w:rsidRDefault="00DA37D7" w:rsidP="00DA37D7">
                      <w:pPr>
                        <w:spacing w:line="300" w:lineRule="exact"/>
                        <w:ind w:left="428" w:hangingChars="200" w:hanging="428"/>
                        <w:rPr>
                          <w:rFonts w:asciiTheme="minorEastAsia" w:eastAsiaTheme="minorEastAsia" w:hAnsiTheme="minorEastAsia"/>
                          <w:color w:val="000000" w:themeColor="text1"/>
                        </w:rPr>
                      </w:pPr>
                      <w:r w:rsidRPr="001F22BF">
                        <w:rPr>
                          <w:rFonts w:hAnsi="ＭＳ 明朝" w:hint="eastAsia"/>
                          <w:color w:val="000000" w:themeColor="text1"/>
                        </w:rPr>
                        <w:t xml:space="preserve">　・契約書別紙は契約書の一部であるため、別紙のなかに規定されている事項が守られない場合は、契約不履行となることに留意してください。</w:t>
                      </w:r>
                    </w:p>
                  </w:txbxContent>
                </v:textbox>
              </v:shape>
            </w:pict>
          </mc:Fallback>
        </mc:AlternateContent>
      </w:r>
    </w:p>
    <w:p w:rsidR="00373630" w:rsidRPr="00FA50FA" w:rsidRDefault="00373630" w:rsidP="00613B96">
      <w:pPr>
        <w:spacing w:line="360" w:lineRule="exact"/>
        <w:rPr>
          <w:rFonts w:ascii="メイリオ" w:eastAsia="メイリオ" w:hAnsi="メイリオ" w:cs="メイリオ"/>
          <w:color w:val="000000" w:themeColor="text1"/>
        </w:rPr>
      </w:pPr>
    </w:p>
    <w:p w:rsidR="00373630" w:rsidRPr="00FA50FA" w:rsidRDefault="00373630" w:rsidP="00613B96">
      <w:pPr>
        <w:spacing w:line="360" w:lineRule="exact"/>
        <w:rPr>
          <w:rFonts w:ascii="メイリオ" w:eastAsia="メイリオ" w:hAnsi="メイリオ" w:cs="メイリオ"/>
          <w:color w:val="000000" w:themeColor="text1"/>
        </w:rPr>
      </w:pPr>
    </w:p>
    <w:p w:rsidR="00373630" w:rsidRPr="00FA50FA" w:rsidRDefault="00373630" w:rsidP="00613B96">
      <w:pPr>
        <w:spacing w:line="360" w:lineRule="exact"/>
        <w:rPr>
          <w:rFonts w:ascii="メイリオ" w:eastAsia="メイリオ" w:hAnsi="メイリオ" w:cs="メイリオ"/>
          <w:color w:val="000000" w:themeColor="text1"/>
        </w:rPr>
      </w:pPr>
    </w:p>
    <w:p w:rsidR="00373630" w:rsidRPr="00FA50FA" w:rsidRDefault="00373630" w:rsidP="00613B96">
      <w:pPr>
        <w:spacing w:line="360" w:lineRule="exact"/>
        <w:ind w:left="214" w:hangingChars="100" w:hanging="214"/>
        <w:rPr>
          <w:rFonts w:ascii="メイリオ" w:eastAsia="メイリオ" w:hAnsi="メイリオ" w:cs="メイリオ"/>
          <w:color w:val="000000" w:themeColor="text1"/>
        </w:rPr>
      </w:pPr>
    </w:p>
    <w:p w:rsidR="001F6F0E" w:rsidRPr="00FA50FA" w:rsidRDefault="001F6F0E" w:rsidP="00613B96">
      <w:pPr>
        <w:spacing w:line="360" w:lineRule="exact"/>
        <w:rPr>
          <w:rFonts w:ascii="メイリオ" w:eastAsia="メイリオ" w:hAnsi="メイリオ" w:cs="メイリオ"/>
          <w:color w:val="000000" w:themeColor="text1"/>
        </w:rPr>
      </w:pPr>
      <w:bookmarkStart w:id="0" w:name="_GoBack"/>
      <w:bookmarkEnd w:id="0"/>
    </w:p>
    <w:sectPr w:rsidR="001F6F0E" w:rsidRPr="00FA50FA" w:rsidSect="0089684C">
      <w:headerReference w:type="default" r:id="rId9"/>
      <w:pgSz w:w="11906" w:h="16838" w:code="9"/>
      <w:pgMar w:top="851" w:right="1134" w:bottom="567" w:left="1134" w:header="567" w:footer="567" w:gutter="0"/>
      <w:cols w:space="425"/>
      <w:docGrid w:type="linesAndChars" w:linePitch="342" w:charSpace="-119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6AC7" w:rsidRDefault="000C6AC7" w:rsidP="00B0602B">
      <w:r>
        <w:separator/>
      </w:r>
    </w:p>
  </w:endnote>
  <w:endnote w:type="continuationSeparator" w:id="0">
    <w:p w:rsidR="000C6AC7" w:rsidRDefault="000C6AC7" w:rsidP="00B060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6AC7" w:rsidRDefault="000C6AC7" w:rsidP="00B0602B">
      <w:r>
        <w:separator/>
      </w:r>
    </w:p>
  </w:footnote>
  <w:footnote w:type="continuationSeparator" w:id="0">
    <w:p w:rsidR="000C6AC7" w:rsidRDefault="000C6AC7" w:rsidP="00B060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3E86" w:rsidRDefault="0089684C" w:rsidP="0089684C">
    <w:pPr>
      <w:pStyle w:val="a4"/>
      <w:jc w:val="center"/>
    </w:pPr>
    <w:r>
      <w:rPr>
        <w:rFonts w:hint="eastAsia"/>
      </w:rPr>
      <w:t>契約書（</w:t>
    </w:r>
    <w:r w:rsidR="001F22BF">
      <w:rPr>
        <w:rFonts w:hint="eastAsia"/>
      </w:rPr>
      <w:t>幼稚</w:t>
    </w:r>
    <w:r>
      <w:rPr>
        <w:rFonts w:hint="eastAsia"/>
      </w:rPr>
      <w:t>園）</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C63735"/>
    <w:multiLevelType w:val="multilevel"/>
    <w:tmpl w:val="497A4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7"/>
  <w:drawingGridVerticalSpacing w:val="171"/>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6F0E"/>
    <w:rsid w:val="00000861"/>
    <w:rsid w:val="000011D3"/>
    <w:rsid w:val="00002570"/>
    <w:rsid w:val="0000460A"/>
    <w:rsid w:val="00010706"/>
    <w:rsid w:val="000143BB"/>
    <w:rsid w:val="00016108"/>
    <w:rsid w:val="00016375"/>
    <w:rsid w:val="00017798"/>
    <w:rsid w:val="00020307"/>
    <w:rsid w:val="00021B3D"/>
    <w:rsid w:val="000226B2"/>
    <w:rsid w:val="00023468"/>
    <w:rsid w:val="00024151"/>
    <w:rsid w:val="0002481A"/>
    <w:rsid w:val="00025114"/>
    <w:rsid w:val="00026E09"/>
    <w:rsid w:val="00030769"/>
    <w:rsid w:val="00031A56"/>
    <w:rsid w:val="00032A0A"/>
    <w:rsid w:val="00034A1C"/>
    <w:rsid w:val="00035AD4"/>
    <w:rsid w:val="00040F14"/>
    <w:rsid w:val="00041EB1"/>
    <w:rsid w:val="000438A2"/>
    <w:rsid w:val="000439D6"/>
    <w:rsid w:val="000464C5"/>
    <w:rsid w:val="00050109"/>
    <w:rsid w:val="00054F57"/>
    <w:rsid w:val="00056EEC"/>
    <w:rsid w:val="00057D7C"/>
    <w:rsid w:val="00061166"/>
    <w:rsid w:val="000656B6"/>
    <w:rsid w:val="0006712A"/>
    <w:rsid w:val="00071325"/>
    <w:rsid w:val="00075E42"/>
    <w:rsid w:val="00076C20"/>
    <w:rsid w:val="00077C1D"/>
    <w:rsid w:val="00077D9E"/>
    <w:rsid w:val="000906D3"/>
    <w:rsid w:val="0009466A"/>
    <w:rsid w:val="00097DD7"/>
    <w:rsid w:val="000A17C8"/>
    <w:rsid w:val="000A3630"/>
    <w:rsid w:val="000A389B"/>
    <w:rsid w:val="000B2A34"/>
    <w:rsid w:val="000B2C2D"/>
    <w:rsid w:val="000B5706"/>
    <w:rsid w:val="000B6D38"/>
    <w:rsid w:val="000C2AF7"/>
    <w:rsid w:val="000C427F"/>
    <w:rsid w:val="000C63F2"/>
    <w:rsid w:val="000C6AC7"/>
    <w:rsid w:val="000C6EE2"/>
    <w:rsid w:val="000C7958"/>
    <w:rsid w:val="000D14A7"/>
    <w:rsid w:val="000D2A4E"/>
    <w:rsid w:val="000D323C"/>
    <w:rsid w:val="000E1D91"/>
    <w:rsid w:val="000E215C"/>
    <w:rsid w:val="000E2FDB"/>
    <w:rsid w:val="000E3382"/>
    <w:rsid w:val="000E3662"/>
    <w:rsid w:val="000E7B82"/>
    <w:rsid w:val="000F3199"/>
    <w:rsid w:val="000F3D1A"/>
    <w:rsid w:val="000F3D31"/>
    <w:rsid w:val="000F5003"/>
    <w:rsid w:val="000F587F"/>
    <w:rsid w:val="000F7C86"/>
    <w:rsid w:val="00101EBD"/>
    <w:rsid w:val="00102CD3"/>
    <w:rsid w:val="00105CB2"/>
    <w:rsid w:val="0011035C"/>
    <w:rsid w:val="00110723"/>
    <w:rsid w:val="00115000"/>
    <w:rsid w:val="00117357"/>
    <w:rsid w:val="00120969"/>
    <w:rsid w:val="00121D89"/>
    <w:rsid w:val="001239FB"/>
    <w:rsid w:val="00125E38"/>
    <w:rsid w:val="00126DD7"/>
    <w:rsid w:val="00133094"/>
    <w:rsid w:val="00134019"/>
    <w:rsid w:val="00134B1B"/>
    <w:rsid w:val="00134E13"/>
    <w:rsid w:val="00143FA3"/>
    <w:rsid w:val="001440B9"/>
    <w:rsid w:val="00147D58"/>
    <w:rsid w:val="0015161A"/>
    <w:rsid w:val="00161567"/>
    <w:rsid w:val="00161FDA"/>
    <w:rsid w:val="001645CD"/>
    <w:rsid w:val="001648C4"/>
    <w:rsid w:val="00164D28"/>
    <w:rsid w:val="00172F5A"/>
    <w:rsid w:val="001736F7"/>
    <w:rsid w:val="001754F8"/>
    <w:rsid w:val="0017593A"/>
    <w:rsid w:val="00175ACC"/>
    <w:rsid w:val="001804DC"/>
    <w:rsid w:val="00180975"/>
    <w:rsid w:val="001820A4"/>
    <w:rsid w:val="0018352D"/>
    <w:rsid w:val="001860D6"/>
    <w:rsid w:val="00186C93"/>
    <w:rsid w:val="00187E28"/>
    <w:rsid w:val="00190A0E"/>
    <w:rsid w:val="00196062"/>
    <w:rsid w:val="001A142C"/>
    <w:rsid w:val="001A4E0E"/>
    <w:rsid w:val="001A7D61"/>
    <w:rsid w:val="001A7F89"/>
    <w:rsid w:val="001B01B3"/>
    <w:rsid w:val="001B0E0D"/>
    <w:rsid w:val="001B0F39"/>
    <w:rsid w:val="001B112D"/>
    <w:rsid w:val="001B3E58"/>
    <w:rsid w:val="001B5FBB"/>
    <w:rsid w:val="001B635E"/>
    <w:rsid w:val="001B76B3"/>
    <w:rsid w:val="001C15F7"/>
    <w:rsid w:val="001C2A29"/>
    <w:rsid w:val="001C4A63"/>
    <w:rsid w:val="001C51A5"/>
    <w:rsid w:val="001C5C0D"/>
    <w:rsid w:val="001C60D7"/>
    <w:rsid w:val="001C665C"/>
    <w:rsid w:val="001C7937"/>
    <w:rsid w:val="001D1AA6"/>
    <w:rsid w:val="001D1AE4"/>
    <w:rsid w:val="001D1C80"/>
    <w:rsid w:val="001D3FDC"/>
    <w:rsid w:val="001D4683"/>
    <w:rsid w:val="001E1699"/>
    <w:rsid w:val="001E762A"/>
    <w:rsid w:val="001F045F"/>
    <w:rsid w:val="001F22BF"/>
    <w:rsid w:val="001F3B26"/>
    <w:rsid w:val="001F3FAD"/>
    <w:rsid w:val="001F41C6"/>
    <w:rsid w:val="001F5B27"/>
    <w:rsid w:val="001F631B"/>
    <w:rsid w:val="001F6F0E"/>
    <w:rsid w:val="00201C96"/>
    <w:rsid w:val="002026DD"/>
    <w:rsid w:val="00202908"/>
    <w:rsid w:val="00202932"/>
    <w:rsid w:val="00202E9E"/>
    <w:rsid w:val="00206449"/>
    <w:rsid w:val="0020748C"/>
    <w:rsid w:val="00207D88"/>
    <w:rsid w:val="002110B6"/>
    <w:rsid w:val="00212CD2"/>
    <w:rsid w:val="00213301"/>
    <w:rsid w:val="00214532"/>
    <w:rsid w:val="00215495"/>
    <w:rsid w:val="00217215"/>
    <w:rsid w:val="00220795"/>
    <w:rsid w:val="00222B20"/>
    <w:rsid w:val="00226105"/>
    <w:rsid w:val="0023000F"/>
    <w:rsid w:val="00231CB7"/>
    <w:rsid w:val="0023267F"/>
    <w:rsid w:val="00232C9A"/>
    <w:rsid w:val="00233387"/>
    <w:rsid w:val="00240DD7"/>
    <w:rsid w:val="00241EDB"/>
    <w:rsid w:val="0024419B"/>
    <w:rsid w:val="00245E10"/>
    <w:rsid w:val="00247706"/>
    <w:rsid w:val="00250491"/>
    <w:rsid w:val="0025064B"/>
    <w:rsid w:val="00251578"/>
    <w:rsid w:val="00254E0E"/>
    <w:rsid w:val="002601E3"/>
    <w:rsid w:val="00260211"/>
    <w:rsid w:val="00260657"/>
    <w:rsid w:val="00260938"/>
    <w:rsid w:val="00260A45"/>
    <w:rsid w:val="00262F33"/>
    <w:rsid w:val="0026588D"/>
    <w:rsid w:val="0026723F"/>
    <w:rsid w:val="00270277"/>
    <w:rsid w:val="002802D2"/>
    <w:rsid w:val="002806F6"/>
    <w:rsid w:val="002813C0"/>
    <w:rsid w:val="002823DC"/>
    <w:rsid w:val="00282C75"/>
    <w:rsid w:val="00285686"/>
    <w:rsid w:val="00285FC0"/>
    <w:rsid w:val="002860B2"/>
    <w:rsid w:val="0028671C"/>
    <w:rsid w:val="00286A7D"/>
    <w:rsid w:val="00286B71"/>
    <w:rsid w:val="0029114D"/>
    <w:rsid w:val="00292BD1"/>
    <w:rsid w:val="00292EF9"/>
    <w:rsid w:val="00295464"/>
    <w:rsid w:val="00295541"/>
    <w:rsid w:val="002A1BEA"/>
    <w:rsid w:val="002A2E2C"/>
    <w:rsid w:val="002A320D"/>
    <w:rsid w:val="002A39FB"/>
    <w:rsid w:val="002A3EBD"/>
    <w:rsid w:val="002A5667"/>
    <w:rsid w:val="002A6D82"/>
    <w:rsid w:val="002B0711"/>
    <w:rsid w:val="002B0769"/>
    <w:rsid w:val="002B5ED6"/>
    <w:rsid w:val="002B6B06"/>
    <w:rsid w:val="002B6C4D"/>
    <w:rsid w:val="002C0682"/>
    <w:rsid w:val="002C0D50"/>
    <w:rsid w:val="002C2046"/>
    <w:rsid w:val="002C3811"/>
    <w:rsid w:val="002C49A1"/>
    <w:rsid w:val="002D2116"/>
    <w:rsid w:val="002D23A1"/>
    <w:rsid w:val="002D3A2A"/>
    <w:rsid w:val="002D428D"/>
    <w:rsid w:val="002D4E68"/>
    <w:rsid w:val="002D5EC4"/>
    <w:rsid w:val="002D66F8"/>
    <w:rsid w:val="002E0035"/>
    <w:rsid w:val="002E065C"/>
    <w:rsid w:val="002E0EC7"/>
    <w:rsid w:val="002E1275"/>
    <w:rsid w:val="002E14AD"/>
    <w:rsid w:val="002E15C8"/>
    <w:rsid w:val="002E19B6"/>
    <w:rsid w:val="002E2789"/>
    <w:rsid w:val="002E315C"/>
    <w:rsid w:val="002E4FC9"/>
    <w:rsid w:val="002F2276"/>
    <w:rsid w:val="002F2F69"/>
    <w:rsid w:val="002F3A35"/>
    <w:rsid w:val="002F5A91"/>
    <w:rsid w:val="002F7246"/>
    <w:rsid w:val="00301C78"/>
    <w:rsid w:val="00302160"/>
    <w:rsid w:val="00302666"/>
    <w:rsid w:val="00303D8E"/>
    <w:rsid w:val="003050D5"/>
    <w:rsid w:val="0030555A"/>
    <w:rsid w:val="00306E65"/>
    <w:rsid w:val="0031083B"/>
    <w:rsid w:val="0031442A"/>
    <w:rsid w:val="00314A23"/>
    <w:rsid w:val="0031654B"/>
    <w:rsid w:val="00326ADC"/>
    <w:rsid w:val="00334E70"/>
    <w:rsid w:val="003366A4"/>
    <w:rsid w:val="00340AC0"/>
    <w:rsid w:val="0034262E"/>
    <w:rsid w:val="00343AB8"/>
    <w:rsid w:val="0034453C"/>
    <w:rsid w:val="003455D4"/>
    <w:rsid w:val="00350C2C"/>
    <w:rsid w:val="003528F6"/>
    <w:rsid w:val="00352E7B"/>
    <w:rsid w:val="00357D2F"/>
    <w:rsid w:val="00362909"/>
    <w:rsid w:val="00363C05"/>
    <w:rsid w:val="00364481"/>
    <w:rsid w:val="00364560"/>
    <w:rsid w:val="0036616E"/>
    <w:rsid w:val="00367630"/>
    <w:rsid w:val="0037002C"/>
    <w:rsid w:val="003708E8"/>
    <w:rsid w:val="00370980"/>
    <w:rsid w:val="00373630"/>
    <w:rsid w:val="00373C7E"/>
    <w:rsid w:val="00374F6D"/>
    <w:rsid w:val="0037533D"/>
    <w:rsid w:val="003811BE"/>
    <w:rsid w:val="0038779F"/>
    <w:rsid w:val="00392309"/>
    <w:rsid w:val="003939F2"/>
    <w:rsid w:val="0039437D"/>
    <w:rsid w:val="00394F3E"/>
    <w:rsid w:val="0039525D"/>
    <w:rsid w:val="003A388D"/>
    <w:rsid w:val="003A3F48"/>
    <w:rsid w:val="003A6383"/>
    <w:rsid w:val="003A7034"/>
    <w:rsid w:val="003B2286"/>
    <w:rsid w:val="003B6CD2"/>
    <w:rsid w:val="003C1FBA"/>
    <w:rsid w:val="003C40C3"/>
    <w:rsid w:val="003C43A7"/>
    <w:rsid w:val="003C57BC"/>
    <w:rsid w:val="003C7A9A"/>
    <w:rsid w:val="003D10F6"/>
    <w:rsid w:val="003D506E"/>
    <w:rsid w:val="003D562F"/>
    <w:rsid w:val="003D7A5D"/>
    <w:rsid w:val="003E0C18"/>
    <w:rsid w:val="003E1229"/>
    <w:rsid w:val="003E365C"/>
    <w:rsid w:val="003E5ECB"/>
    <w:rsid w:val="003E645D"/>
    <w:rsid w:val="003E76CC"/>
    <w:rsid w:val="003E7D9D"/>
    <w:rsid w:val="003F0F1E"/>
    <w:rsid w:val="003F29FA"/>
    <w:rsid w:val="003F2CA5"/>
    <w:rsid w:val="003F37CE"/>
    <w:rsid w:val="003F3E71"/>
    <w:rsid w:val="003F4224"/>
    <w:rsid w:val="003F48EB"/>
    <w:rsid w:val="003F7F1D"/>
    <w:rsid w:val="00403F05"/>
    <w:rsid w:val="00404907"/>
    <w:rsid w:val="00407356"/>
    <w:rsid w:val="004117F1"/>
    <w:rsid w:val="00413294"/>
    <w:rsid w:val="00413EAA"/>
    <w:rsid w:val="004159CC"/>
    <w:rsid w:val="004171D7"/>
    <w:rsid w:val="00421D9A"/>
    <w:rsid w:val="00422BC9"/>
    <w:rsid w:val="00423AAF"/>
    <w:rsid w:val="004247C3"/>
    <w:rsid w:val="004269D1"/>
    <w:rsid w:val="00426CF0"/>
    <w:rsid w:val="0043119E"/>
    <w:rsid w:val="00432768"/>
    <w:rsid w:val="00433B98"/>
    <w:rsid w:val="00436564"/>
    <w:rsid w:val="00436F6F"/>
    <w:rsid w:val="00440A36"/>
    <w:rsid w:val="00442B5E"/>
    <w:rsid w:val="00442F62"/>
    <w:rsid w:val="00444AE9"/>
    <w:rsid w:val="004479B0"/>
    <w:rsid w:val="004526AB"/>
    <w:rsid w:val="00452FD0"/>
    <w:rsid w:val="0045368E"/>
    <w:rsid w:val="004548D1"/>
    <w:rsid w:val="00455508"/>
    <w:rsid w:val="00455CD5"/>
    <w:rsid w:val="00457451"/>
    <w:rsid w:val="004608C3"/>
    <w:rsid w:val="00460C77"/>
    <w:rsid w:val="00461AE9"/>
    <w:rsid w:val="004623D1"/>
    <w:rsid w:val="00463763"/>
    <w:rsid w:val="00465E48"/>
    <w:rsid w:val="00467A0B"/>
    <w:rsid w:val="00467C13"/>
    <w:rsid w:val="004712CA"/>
    <w:rsid w:val="00472358"/>
    <w:rsid w:val="004729AE"/>
    <w:rsid w:val="00472FCB"/>
    <w:rsid w:val="00474EB4"/>
    <w:rsid w:val="00475CA2"/>
    <w:rsid w:val="004768FC"/>
    <w:rsid w:val="00476A86"/>
    <w:rsid w:val="00477336"/>
    <w:rsid w:val="00484DF2"/>
    <w:rsid w:val="0048525E"/>
    <w:rsid w:val="0048608B"/>
    <w:rsid w:val="00487087"/>
    <w:rsid w:val="00487634"/>
    <w:rsid w:val="00491446"/>
    <w:rsid w:val="00493782"/>
    <w:rsid w:val="00494555"/>
    <w:rsid w:val="00494B1F"/>
    <w:rsid w:val="00496F36"/>
    <w:rsid w:val="00497EBA"/>
    <w:rsid w:val="004A13DF"/>
    <w:rsid w:val="004A45D5"/>
    <w:rsid w:val="004A4631"/>
    <w:rsid w:val="004A5500"/>
    <w:rsid w:val="004A61B0"/>
    <w:rsid w:val="004B1ADC"/>
    <w:rsid w:val="004B4187"/>
    <w:rsid w:val="004B6045"/>
    <w:rsid w:val="004B686A"/>
    <w:rsid w:val="004B6AC2"/>
    <w:rsid w:val="004C13EE"/>
    <w:rsid w:val="004C219E"/>
    <w:rsid w:val="004C227A"/>
    <w:rsid w:val="004C34F5"/>
    <w:rsid w:val="004C3AEF"/>
    <w:rsid w:val="004C49FD"/>
    <w:rsid w:val="004C6D98"/>
    <w:rsid w:val="004C6EE2"/>
    <w:rsid w:val="004D0183"/>
    <w:rsid w:val="004D2ACD"/>
    <w:rsid w:val="004D4D73"/>
    <w:rsid w:val="004D597E"/>
    <w:rsid w:val="004D63DB"/>
    <w:rsid w:val="004E0BD2"/>
    <w:rsid w:val="004E327D"/>
    <w:rsid w:val="004E5485"/>
    <w:rsid w:val="004E5872"/>
    <w:rsid w:val="004E7588"/>
    <w:rsid w:val="004F2D63"/>
    <w:rsid w:val="004F485F"/>
    <w:rsid w:val="004F7B90"/>
    <w:rsid w:val="00503100"/>
    <w:rsid w:val="00503175"/>
    <w:rsid w:val="00503EC0"/>
    <w:rsid w:val="005049E3"/>
    <w:rsid w:val="00505EAB"/>
    <w:rsid w:val="00506AFE"/>
    <w:rsid w:val="0051003D"/>
    <w:rsid w:val="00513FE5"/>
    <w:rsid w:val="00515244"/>
    <w:rsid w:val="0051584D"/>
    <w:rsid w:val="00517A07"/>
    <w:rsid w:val="00520A0C"/>
    <w:rsid w:val="00521C1C"/>
    <w:rsid w:val="00522041"/>
    <w:rsid w:val="00522634"/>
    <w:rsid w:val="00522E6B"/>
    <w:rsid w:val="0052580F"/>
    <w:rsid w:val="005261E2"/>
    <w:rsid w:val="00526C65"/>
    <w:rsid w:val="005303E8"/>
    <w:rsid w:val="00531AB5"/>
    <w:rsid w:val="00532327"/>
    <w:rsid w:val="0053438B"/>
    <w:rsid w:val="00535EC2"/>
    <w:rsid w:val="0054146F"/>
    <w:rsid w:val="00541BA6"/>
    <w:rsid w:val="005424FF"/>
    <w:rsid w:val="005456A4"/>
    <w:rsid w:val="00546E95"/>
    <w:rsid w:val="00547DE3"/>
    <w:rsid w:val="00551D0D"/>
    <w:rsid w:val="0056065B"/>
    <w:rsid w:val="00560691"/>
    <w:rsid w:val="00560B1E"/>
    <w:rsid w:val="00567330"/>
    <w:rsid w:val="00570B6F"/>
    <w:rsid w:val="005720F4"/>
    <w:rsid w:val="00573001"/>
    <w:rsid w:val="00573439"/>
    <w:rsid w:val="005742F8"/>
    <w:rsid w:val="00575092"/>
    <w:rsid w:val="0057581F"/>
    <w:rsid w:val="0058082E"/>
    <w:rsid w:val="005829AC"/>
    <w:rsid w:val="00583270"/>
    <w:rsid w:val="005835CF"/>
    <w:rsid w:val="00584015"/>
    <w:rsid w:val="00584A93"/>
    <w:rsid w:val="00585867"/>
    <w:rsid w:val="00587828"/>
    <w:rsid w:val="00587C85"/>
    <w:rsid w:val="005903D4"/>
    <w:rsid w:val="005904DD"/>
    <w:rsid w:val="005913E9"/>
    <w:rsid w:val="00593ADC"/>
    <w:rsid w:val="005A5809"/>
    <w:rsid w:val="005A6B97"/>
    <w:rsid w:val="005A725F"/>
    <w:rsid w:val="005A794C"/>
    <w:rsid w:val="005B0296"/>
    <w:rsid w:val="005B1082"/>
    <w:rsid w:val="005B2816"/>
    <w:rsid w:val="005B6DF2"/>
    <w:rsid w:val="005B7E64"/>
    <w:rsid w:val="005C0118"/>
    <w:rsid w:val="005C1E3D"/>
    <w:rsid w:val="005C1E7E"/>
    <w:rsid w:val="005C1FDF"/>
    <w:rsid w:val="005C4167"/>
    <w:rsid w:val="005C49BC"/>
    <w:rsid w:val="005C5C9D"/>
    <w:rsid w:val="005C68F9"/>
    <w:rsid w:val="005C70D1"/>
    <w:rsid w:val="005D02BC"/>
    <w:rsid w:val="005D0EE3"/>
    <w:rsid w:val="005D2394"/>
    <w:rsid w:val="005D23AE"/>
    <w:rsid w:val="005D35A7"/>
    <w:rsid w:val="005D445B"/>
    <w:rsid w:val="005E0267"/>
    <w:rsid w:val="005E26C0"/>
    <w:rsid w:val="005E2BAC"/>
    <w:rsid w:val="005E35D8"/>
    <w:rsid w:val="005E44A8"/>
    <w:rsid w:val="005E6FFB"/>
    <w:rsid w:val="005F0D97"/>
    <w:rsid w:val="005F26A1"/>
    <w:rsid w:val="005F2E86"/>
    <w:rsid w:val="005F2E97"/>
    <w:rsid w:val="005F57EA"/>
    <w:rsid w:val="005F6A30"/>
    <w:rsid w:val="005F71C6"/>
    <w:rsid w:val="005F79B4"/>
    <w:rsid w:val="00600984"/>
    <w:rsid w:val="00600EFF"/>
    <w:rsid w:val="00602719"/>
    <w:rsid w:val="00605D36"/>
    <w:rsid w:val="006068F0"/>
    <w:rsid w:val="00607002"/>
    <w:rsid w:val="00613B96"/>
    <w:rsid w:val="00614451"/>
    <w:rsid w:val="00614DB5"/>
    <w:rsid w:val="00622091"/>
    <w:rsid w:val="00622FB0"/>
    <w:rsid w:val="006259BA"/>
    <w:rsid w:val="00625D5D"/>
    <w:rsid w:val="006275F9"/>
    <w:rsid w:val="00631428"/>
    <w:rsid w:val="0063410D"/>
    <w:rsid w:val="00636B70"/>
    <w:rsid w:val="00637D7F"/>
    <w:rsid w:val="00642AFF"/>
    <w:rsid w:val="0064456B"/>
    <w:rsid w:val="00651ACE"/>
    <w:rsid w:val="00651D78"/>
    <w:rsid w:val="00652EC6"/>
    <w:rsid w:val="0065366D"/>
    <w:rsid w:val="00653CA6"/>
    <w:rsid w:val="00655A90"/>
    <w:rsid w:val="00655EBD"/>
    <w:rsid w:val="006611CC"/>
    <w:rsid w:val="00661544"/>
    <w:rsid w:val="00661E00"/>
    <w:rsid w:val="00662DBF"/>
    <w:rsid w:val="006702CA"/>
    <w:rsid w:val="00670F38"/>
    <w:rsid w:val="00672B2B"/>
    <w:rsid w:val="006738AF"/>
    <w:rsid w:val="00675301"/>
    <w:rsid w:val="00675449"/>
    <w:rsid w:val="006755D9"/>
    <w:rsid w:val="00682C23"/>
    <w:rsid w:val="00682F87"/>
    <w:rsid w:val="00687E39"/>
    <w:rsid w:val="00692605"/>
    <w:rsid w:val="0069502D"/>
    <w:rsid w:val="0069667E"/>
    <w:rsid w:val="00697DCF"/>
    <w:rsid w:val="006A1CC3"/>
    <w:rsid w:val="006A258D"/>
    <w:rsid w:val="006A3C25"/>
    <w:rsid w:val="006A3C46"/>
    <w:rsid w:val="006A3ECD"/>
    <w:rsid w:val="006A42C0"/>
    <w:rsid w:val="006A52DD"/>
    <w:rsid w:val="006A5779"/>
    <w:rsid w:val="006A644D"/>
    <w:rsid w:val="006A65AF"/>
    <w:rsid w:val="006B0687"/>
    <w:rsid w:val="006B0DD0"/>
    <w:rsid w:val="006B32A4"/>
    <w:rsid w:val="006B3D3F"/>
    <w:rsid w:val="006B7261"/>
    <w:rsid w:val="006B7E96"/>
    <w:rsid w:val="006B7FE4"/>
    <w:rsid w:val="006C0C09"/>
    <w:rsid w:val="006C0D1D"/>
    <w:rsid w:val="006C2D89"/>
    <w:rsid w:val="006C32A7"/>
    <w:rsid w:val="006C4357"/>
    <w:rsid w:val="006C7097"/>
    <w:rsid w:val="006C79D3"/>
    <w:rsid w:val="006C7E55"/>
    <w:rsid w:val="006D2F7C"/>
    <w:rsid w:val="006D4E62"/>
    <w:rsid w:val="006D5B84"/>
    <w:rsid w:val="006D6017"/>
    <w:rsid w:val="006D6361"/>
    <w:rsid w:val="006D7EF6"/>
    <w:rsid w:val="006E2303"/>
    <w:rsid w:val="006E5D0E"/>
    <w:rsid w:val="006E71E8"/>
    <w:rsid w:val="006F390A"/>
    <w:rsid w:val="006F4803"/>
    <w:rsid w:val="006F4C43"/>
    <w:rsid w:val="006F67F5"/>
    <w:rsid w:val="00701E56"/>
    <w:rsid w:val="00702C37"/>
    <w:rsid w:val="007106D5"/>
    <w:rsid w:val="00711A31"/>
    <w:rsid w:val="007125B2"/>
    <w:rsid w:val="00714210"/>
    <w:rsid w:val="00716A72"/>
    <w:rsid w:val="00717918"/>
    <w:rsid w:val="0072022B"/>
    <w:rsid w:val="007206F5"/>
    <w:rsid w:val="00731B28"/>
    <w:rsid w:val="00732DD1"/>
    <w:rsid w:val="00733902"/>
    <w:rsid w:val="00733E48"/>
    <w:rsid w:val="007342C9"/>
    <w:rsid w:val="0073582C"/>
    <w:rsid w:val="007376FF"/>
    <w:rsid w:val="007441D4"/>
    <w:rsid w:val="00744B34"/>
    <w:rsid w:val="00745E40"/>
    <w:rsid w:val="007463E6"/>
    <w:rsid w:val="0075209C"/>
    <w:rsid w:val="007521B4"/>
    <w:rsid w:val="00756436"/>
    <w:rsid w:val="00756EA0"/>
    <w:rsid w:val="0076055F"/>
    <w:rsid w:val="007639EE"/>
    <w:rsid w:val="00767BEC"/>
    <w:rsid w:val="0077163E"/>
    <w:rsid w:val="00771A0B"/>
    <w:rsid w:val="007764F1"/>
    <w:rsid w:val="00777E45"/>
    <w:rsid w:val="00780BD9"/>
    <w:rsid w:val="0078147F"/>
    <w:rsid w:val="00785BD3"/>
    <w:rsid w:val="00786A33"/>
    <w:rsid w:val="00786F80"/>
    <w:rsid w:val="007870D5"/>
    <w:rsid w:val="00790B5A"/>
    <w:rsid w:val="00792CED"/>
    <w:rsid w:val="00795067"/>
    <w:rsid w:val="0079596B"/>
    <w:rsid w:val="0079711E"/>
    <w:rsid w:val="007A089C"/>
    <w:rsid w:val="007A11C0"/>
    <w:rsid w:val="007A5695"/>
    <w:rsid w:val="007A5887"/>
    <w:rsid w:val="007B001E"/>
    <w:rsid w:val="007B0D72"/>
    <w:rsid w:val="007B169F"/>
    <w:rsid w:val="007B25E2"/>
    <w:rsid w:val="007B3773"/>
    <w:rsid w:val="007B39B0"/>
    <w:rsid w:val="007B3A55"/>
    <w:rsid w:val="007B4A28"/>
    <w:rsid w:val="007B59FD"/>
    <w:rsid w:val="007B655D"/>
    <w:rsid w:val="007C012A"/>
    <w:rsid w:val="007C11FD"/>
    <w:rsid w:val="007C2D11"/>
    <w:rsid w:val="007C3604"/>
    <w:rsid w:val="007C44BD"/>
    <w:rsid w:val="007D0B91"/>
    <w:rsid w:val="007D182F"/>
    <w:rsid w:val="007D32D1"/>
    <w:rsid w:val="007D4615"/>
    <w:rsid w:val="007D486B"/>
    <w:rsid w:val="007D5AB6"/>
    <w:rsid w:val="007E089C"/>
    <w:rsid w:val="007E1286"/>
    <w:rsid w:val="007E2675"/>
    <w:rsid w:val="007E44F8"/>
    <w:rsid w:val="007E529D"/>
    <w:rsid w:val="007E6637"/>
    <w:rsid w:val="007F0AF4"/>
    <w:rsid w:val="007F2977"/>
    <w:rsid w:val="007F3BEE"/>
    <w:rsid w:val="007F7B1B"/>
    <w:rsid w:val="00800DAE"/>
    <w:rsid w:val="008024FC"/>
    <w:rsid w:val="00806616"/>
    <w:rsid w:val="00810D6D"/>
    <w:rsid w:val="00813198"/>
    <w:rsid w:val="00814E6C"/>
    <w:rsid w:val="008164BA"/>
    <w:rsid w:val="008234D8"/>
    <w:rsid w:val="00830259"/>
    <w:rsid w:val="008313E7"/>
    <w:rsid w:val="00831731"/>
    <w:rsid w:val="0084355D"/>
    <w:rsid w:val="00846244"/>
    <w:rsid w:val="008472DD"/>
    <w:rsid w:val="008475A3"/>
    <w:rsid w:val="00850ECA"/>
    <w:rsid w:val="008524D8"/>
    <w:rsid w:val="0085374F"/>
    <w:rsid w:val="00853765"/>
    <w:rsid w:val="00854A57"/>
    <w:rsid w:val="00862AB0"/>
    <w:rsid w:val="00863B67"/>
    <w:rsid w:val="00867D90"/>
    <w:rsid w:val="00870B67"/>
    <w:rsid w:val="008715FC"/>
    <w:rsid w:val="008717AD"/>
    <w:rsid w:val="00872BF3"/>
    <w:rsid w:val="00873189"/>
    <w:rsid w:val="00873C00"/>
    <w:rsid w:val="00874DFA"/>
    <w:rsid w:val="00875C9A"/>
    <w:rsid w:val="00876C9D"/>
    <w:rsid w:val="00876D57"/>
    <w:rsid w:val="008829C3"/>
    <w:rsid w:val="00882B9E"/>
    <w:rsid w:val="008835EA"/>
    <w:rsid w:val="00884042"/>
    <w:rsid w:val="008849FB"/>
    <w:rsid w:val="0088739A"/>
    <w:rsid w:val="00890C5B"/>
    <w:rsid w:val="008920A2"/>
    <w:rsid w:val="008926CD"/>
    <w:rsid w:val="00892EC7"/>
    <w:rsid w:val="0089321E"/>
    <w:rsid w:val="0089684C"/>
    <w:rsid w:val="008A2AF5"/>
    <w:rsid w:val="008A43DA"/>
    <w:rsid w:val="008A5468"/>
    <w:rsid w:val="008A5766"/>
    <w:rsid w:val="008B0B9E"/>
    <w:rsid w:val="008B20DF"/>
    <w:rsid w:val="008B4534"/>
    <w:rsid w:val="008C1182"/>
    <w:rsid w:val="008C18F0"/>
    <w:rsid w:val="008C3833"/>
    <w:rsid w:val="008C60FE"/>
    <w:rsid w:val="008C7CDA"/>
    <w:rsid w:val="008D26F9"/>
    <w:rsid w:val="008D2F92"/>
    <w:rsid w:val="008E2503"/>
    <w:rsid w:val="008E5CDA"/>
    <w:rsid w:val="008E70E0"/>
    <w:rsid w:val="008E7B97"/>
    <w:rsid w:val="008E7CC9"/>
    <w:rsid w:val="008E7F21"/>
    <w:rsid w:val="008F0F87"/>
    <w:rsid w:val="008F1066"/>
    <w:rsid w:val="008F3E88"/>
    <w:rsid w:val="00902773"/>
    <w:rsid w:val="0090307A"/>
    <w:rsid w:val="0090398C"/>
    <w:rsid w:val="00904D9A"/>
    <w:rsid w:val="009067EF"/>
    <w:rsid w:val="00907611"/>
    <w:rsid w:val="00910D28"/>
    <w:rsid w:val="00913276"/>
    <w:rsid w:val="0091449A"/>
    <w:rsid w:val="00914A19"/>
    <w:rsid w:val="00916500"/>
    <w:rsid w:val="00916E21"/>
    <w:rsid w:val="0091772F"/>
    <w:rsid w:val="00923AA6"/>
    <w:rsid w:val="00926BB9"/>
    <w:rsid w:val="0093175C"/>
    <w:rsid w:val="00931827"/>
    <w:rsid w:val="00935A33"/>
    <w:rsid w:val="00936733"/>
    <w:rsid w:val="0094043C"/>
    <w:rsid w:val="00943C4C"/>
    <w:rsid w:val="00944C78"/>
    <w:rsid w:val="00947EE6"/>
    <w:rsid w:val="009510C3"/>
    <w:rsid w:val="009529A3"/>
    <w:rsid w:val="009570E1"/>
    <w:rsid w:val="00961086"/>
    <w:rsid w:val="009650ED"/>
    <w:rsid w:val="00966E0E"/>
    <w:rsid w:val="0096705A"/>
    <w:rsid w:val="0096784C"/>
    <w:rsid w:val="009679D9"/>
    <w:rsid w:val="00967C46"/>
    <w:rsid w:val="009753B1"/>
    <w:rsid w:val="00976FA1"/>
    <w:rsid w:val="00977511"/>
    <w:rsid w:val="00980767"/>
    <w:rsid w:val="00980A7D"/>
    <w:rsid w:val="00984E47"/>
    <w:rsid w:val="00986A03"/>
    <w:rsid w:val="00996F38"/>
    <w:rsid w:val="009978D9"/>
    <w:rsid w:val="009A0246"/>
    <w:rsid w:val="009A034F"/>
    <w:rsid w:val="009A46A6"/>
    <w:rsid w:val="009B0708"/>
    <w:rsid w:val="009B0BA0"/>
    <w:rsid w:val="009C3721"/>
    <w:rsid w:val="009C5874"/>
    <w:rsid w:val="009C60B8"/>
    <w:rsid w:val="009C7356"/>
    <w:rsid w:val="009C7603"/>
    <w:rsid w:val="009D1494"/>
    <w:rsid w:val="009D2916"/>
    <w:rsid w:val="009D489E"/>
    <w:rsid w:val="009D5206"/>
    <w:rsid w:val="009D7ADA"/>
    <w:rsid w:val="009E3D3E"/>
    <w:rsid w:val="009E43EE"/>
    <w:rsid w:val="009E55C3"/>
    <w:rsid w:val="009E5A7D"/>
    <w:rsid w:val="009E624C"/>
    <w:rsid w:val="009E7BFF"/>
    <w:rsid w:val="009F0940"/>
    <w:rsid w:val="009F10D7"/>
    <w:rsid w:val="009F12B6"/>
    <w:rsid w:val="009F3A9D"/>
    <w:rsid w:val="00A0033D"/>
    <w:rsid w:val="00A01284"/>
    <w:rsid w:val="00A022EE"/>
    <w:rsid w:val="00A05756"/>
    <w:rsid w:val="00A07173"/>
    <w:rsid w:val="00A072C1"/>
    <w:rsid w:val="00A1015A"/>
    <w:rsid w:val="00A111D5"/>
    <w:rsid w:val="00A113C2"/>
    <w:rsid w:val="00A1508C"/>
    <w:rsid w:val="00A15E95"/>
    <w:rsid w:val="00A16BDE"/>
    <w:rsid w:val="00A23A8A"/>
    <w:rsid w:val="00A2529E"/>
    <w:rsid w:val="00A308E4"/>
    <w:rsid w:val="00A31172"/>
    <w:rsid w:val="00A32262"/>
    <w:rsid w:val="00A32432"/>
    <w:rsid w:val="00A328E2"/>
    <w:rsid w:val="00A33412"/>
    <w:rsid w:val="00A34BB1"/>
    <w:rsid w:val="00A37184"/>
    <w:rsid w:val="00A4002C"/>
    <w:rsid w:val="00A41355"/>
    <w:rsid w:val="00A4174C"/>
    <w:rsid w:val="00A42371"/>
    <w:rsid w:val="00A426F9"/>
    <w:rsid w:val="00A45A6F"/>
    <w:rsid w:val="00A47C77"/>
    <w:rsid w:val="00A50A7E"/>
    <w:rsid w:val="00A51070"/>
    <w:rsid w:val="00A56762"/>
    <w:rsid w:val="00A57E06"/>
    <w:rsid w:val="00A61E4A"/>
    <w:rsid w:val="00A6761B"/>
    <w:rsid w:val="00A70C14"/>
    <w:rsid w:val="00A70E82"/>
    <w:rsid w:val="00A7190B"/>
    <w:rsid w:val="00A72C27"/>
    <w:rsid w:val="00A7429E"/>
    <w:rsid w:val="00A74949"/>
    <w:rsid w:val="00A75F32"/>
    <w:rsid w:val="00A81380"/>
    <w:rsid w:val="00A81C46"/>
    <w:rsid w:val="00A8267B"/>
    <w:rsid w:val="00A83119"/>
    <w:rsid w:val="00A832DF"/>
    <w:rsid w:val="00A844EC"/>
    <w:rsid w:val="00A858E1"/>
    <w:rsid w:val="00A911EF"/>
    <w:rsid w:val="00A92E73"/>
    <w:rsid w:val="00A941F8"/>
    <w:rsid w:val="00A9658D"/>
    <w:rsid w:val="00AA07CF"/>
    <w:rsid w:val="00AA1177"/>
    <w:rsid w:val="00AA1D6A"/>
    <w:rsid w:val="00AA22D5"/>
    <w:rsid w:val="00AA27BD"/>
    <w:rsid w:val="00AA5906"/>
    <w:rsid w:val="00AA5A83"/>
    <w:rsid w:val="00AA64F6"/>
    <w:rsid w:val="00AA73A5"/>
    <w:rsid w:val="00AA7BE2"/>
    <w:rsid w:val="00AB0EB1"/>
    <w:rsid w:val="00AB36E7"/>
    <w:rsid w:val="00AC2779"/>
    <w:rsid w:val="00AC3C3C"/>
    <w:rsid w:val="00AC6860"/>
    <w:rsid w:val="00AC6E39"/>
    <w:rsid w:val="00AD2100"/>
    <w:rsid w:val="00AE2272"/>
    <w:rsid w:val="00AE37D4"/>
    <w:rsid w:val="00AE5418"/>
    <w:rsid w:val="00AE7EAE"/>
    <w:rsid w:val="00AF1A1C"/>
    <w:rsid w:val="00AF1D16"/>
    <w:rsid w:val="00AF2982"/>
    <w:rsid w:val="00AF3BF1"/>
    <w:rsid w:val="00AF546B"/>
    <w:rsid w:val="00B02180"/>
    <w:rsid w:val="00B0220B"/>
    <w:rsid w:val="00B0602B"/>
    <w:rsid w:val="00B0653E"/>
    <w:rsid w:val="00B07E12"/>
    <w:rsid w:val="00B10982"/>
    <w:rsid w:val="00B10ED0"/>
    <w:rsid w:val="00B14C5C"/>
    <w:rsid w:val="00B1602A"/>
    <w:rsid w:val="00B162AB"/>
    <w:rsid w:val="00B16727"/>
    <w:rsid w:val="00B17C21"/>
    <w:rsid w:val="00B2033E"/>
    <w:rsid w:val="00B22A40"/>
    <w:rsid w:val="00B2395C"/>
    <w:rsid w:val="00B23CC2"/>
    <w:rsid w:val="00B24527"/>
    <w:rsid w:val="00B247F2"/>
    <w:rsid w:val="00B24D08"/>
    <w:rsid w:val="00B25FA4"/>
    <w:rsid w:val="00B322D9"/>
    <w:rsid w:val="00B32ADB"/>
    <w:rsid w:val="00B357B3"/>
    <w:rsid w:val="00B3721F"/>
    <w:rsid w:val="00B373E8"/>
    <w:rsid w:val="00B40000"/>
    <w:rsid w:val="00B42F2C"/>
    <w:rsid w:val="00B4517D"/>
    <w:rsid w:val="00B471CB"/>
    <w:rsid w:val="00B509BE"/>
    <w:rsid w:val="00B50AC8"/>
    <w:rsid w:val="00B510ED"/>
    <w:rsid w:val="00B51451"/>
    <w:rsid w:val="00B53974"/>
    <w:rsid w:val="00B53E7E"/>
    <w:rsid w:val="00B55B4E"/>
    <w:rsid w:val="00B56A3A"/>
    <w:rsid w:val="00B62861"/>
    <w:rsid w:val="00B63FC3"/>
    <w:rsid w:val="00B657AD"/>
    <w:rsid w:val="00B66273"/>
    <w:rsid w:val="00B721F5"/>
    <w:rsid w:val="00B72C71"/>
    <w:rsid w:val="00B76D9F"/>
    <w:rsid w:val="00B77374"/>
    <w:rsid w:val="00B8043F"/>
    <w:rsid w:val="00B812A3"/>
    <w:rsid w:val="00B83623"/>
    <w:rsid w:val="00B83CE0"/>
    <w:rsid w:val="00B84802"/>
    <w:rsid w:val="00B84B0A"/>
    <w:rsid w:val="00B90584"/>
    <w:rsid w:val="00B90670"/>
    <w:rsid w:val="00B90A28"/>
    <w:rsid w:val="00B90E79"/>
    <w:rsid w:val="00B9163C"/>
    <w:rsid w:val="00B94B25"/>
    <w:rsid w:val="00B96252"/>
    <w:rsid w:val="00BA009B"/>
    <w:rsid w:val="00BA0BED"/>
    <w:rsid w:val="00BA67F8"/>
    <w:rsid w:val="00BA7E3C"/>
    <w:rsid w:val="00BB0F5F"/>
    <w:rsid w:val="00BB28AE"/>
    <w:rsid w:val="00BB4CE4"/>
    <w:rsid w:val="00BB5554"/>
    <w:rsid w:val="00BB5D02"/>
    <w:rsid w:val="00BB6970"/>
    <w:rsid w:val="00BB7ADC"/>
    <w:rsid w:val="00BC0799"/>
    <w:rsid w:val="00BD03C9"/>
    <w:rsid w:val="00BD05F1"/>
    <w:rsid w:val="00BD0E1A"/>
    <w:rsid w:val="00BD230E"/>
    <w:rsid w:val="00BD346C"/>
    <w:rsid w:val="00BD3A1C"/>
    <w:rsid w:val="00BD70A0"/>
    <w:rsid w:val="00BE1DBB"/>
    <w:rsid w:val="00BE30E2"/>
    <w:rsid w:val="00BE396F"/>
    <w:rsid w:val="00BE3AA4"/>
    <w:rsid w:val="00BE5362"/>
    <w:rsid w:val="00BF0383"/>
    <w:rsid w:val="00BF05D7"/>
    <w:rsid w:val="00BF4187"/>
    <w:rsid w:val="00BF5E30"/>
    <w:rsid w:val="00C00768"/>
    <w:rsid w:val="00C010AD"/>
    <w:rsid w:val="00C01E74"/>
    <w:rsid w:val="00C03051"/>
    <w:rsid w:val="00C04DA3"/>
    <w:rsid w:val="00C0550E"/>
    <w:rsid w:val="00C07704"/>
    <w:rsid w:val="00C1138F"/>
    <w:rsid w:val="00C1264B"/>
    <w:rsid w:val="00C13787"/>
    <w:rsid w:val="00C1547A"/>
    <w:rsid w:val="00C15D6C"/>
    <w:rsid w:val="00C2152D"/>
    <w:rsid w:val="00C231D8"/>
    <w:rsid w:val="00C247DB"/>
    <w:rsid w:val="00C25ABA"/>
    <w:rsid w:val="00C267D7"/>
    <w:rsid w:val="00C3282E"/>
    <w:rsid w:val="00C358DD"/>
    <w:rsid w:val="00C3717A"/>
    <w:rsid w:val="00C41A9E"/>
    <w:rsid w:val="00C46DDC"/>
    <w:rsid w:val="00C50C61"/>
    <w:rsid w:val="00C53A92"/>
    <w:rsid w:val="00C56A86"/>
    <w:rsid w:val="00C61D5F"/>
    <w:rsid w:val="00C624DE"/>
    <w:rsid w:val="00C65CC8"/>
    <w:rsid w:val="00C74F4D"/>
    <w:rsid w:val="00C7650B"/>
    <w:rsid w:val="00C8251F"/>
    <w:rsid w:val="00C83946"/>
    <w:rsid w:val="00C84997"/>
    <w:rsid w:val="00C84BBC"/>
    <w:rsid w:val="00C86D4E"/>
    <w:rsid w:val="00C87793"/>
    <w:rsid w:val="00C879C2"/>
    <w:rsid w:val="00C91B21"/>
    <w:rsid w:val="00CA01C9"/>
    <w:rsid w:val="00CA4199"/>
    <w:rsid w:val="00CA553C"/>
    <w:rsid w:val="00CA5F27"/>
    <w:rsid w:val="00CB02E9"/>
    <w:rsid w:val="00CB094D"/>
    <w:rsid w:val="00CB1506"/>
    <w:rsid w:val="00CB3E86"/>
    <w:rsid w:val="00CB5911"/>
    <w:rsid w:val="00CB61E6"/>
    <w:rsid w:val="00CB7700"/>
    <w:rsid w:val="00CC22DF"/>
    <w:rsid w:val="00CC36CC"/>
    <w:rsid w:val="00CC78CF"/>
    <w:rsid w:val="00CD258E"/>
    <w:rsid w:val="00CD4562"/>
    <w:rsid w:val="00CD4B4D"/>
    <w:rsid w:val="00CE2230"/>
    <w:rsid w:val="00CE27BC"/>
    <w:rsid w:val="00CE3A3D"/>
    <w:rsid w:val="00CE4108"/>
    <w:rsid w:val="00CE652D"/>
    <w:rsid w:val="00CE7044"/>
    <w:rsid w:val="00CE758F"/>
    <w:rsid w:val="00CE76B9"/>
    <w:rsid w:val="00CF4181"/>
    <w:rsid w:val="00CF4526"/>
    <w:rsid w:val="00CF5C1F"/>
    <w:rsid w:val="00CF73C7"/>
    <w:rsid w:val="00D0007E"/>
    <w:rsid w:val="00D01C28"/>
    <w:rsid w:val="00D02561"/>
    <w:rsid w:val="00D030EC"/>
    <w:rsid w:val="00D04036"/>
    <w:rsid w:val="00D0560B"/>
    <w:rsid w:val="00D05990"/>
    <w:rsid w:val="00D06ADC"/>
    <w:rsid w:val="00D11186"/>
    <w:rsid w:val="00D17067"/>
    <w:rsid w:val="00D21490"/>
    <w:rsid w:val="00D238A5"/>
    <w:rsid w:val="00D23969"/>
    <w:rsid w:val="00D23CE8"/>
    <w:rsid w:val="00D24B50"/>
    <w:rsid w:val="00D308F1"/>
    <w:rsid w:val="00D3297A"/>
    <w:rsid w:val="00D35350"/>
    <w:rsid w:val="00D374C8"/>
    <w:rsid w:val="00D3798A"/>
    <w:rsid w:val="00D411A8"/>
    <w:rsid w:val="00D45114"/>
    <w:rsid w:val="00D47D19"/>
    <w:rsid w:val="00D52B9D"/>
    <w:rsid w:val="00D53806"/>
    <w:rsid w:val="00D54AB1"/>
    <w:rsid w:val="00D54E2F"/>
    <w:rsid w:val="00D5646B"/>
    <w:rsid w:val="00D60B57"/>
    <w:rsid w:val="00D6230A"/>
    <w:rsid w:val="00D624CD"/>
    <w:rsid w:val="00D63D2F"/>
    <w:rsid w:val="00D641C2"/>
    <w:rsid w:val="00D678A9"/>
    <w:rsid w:val="00D70126"/>
    <w:rsid w:val="00D703C8"/>
    <w:rsid w:val="00D714AC"/>
    <w:rsid w:val="00D71B8C"/>
    <w:rsid w:val="00D74195"/>
    <w:rsid w:val="00D75539"/>
    <w:rsid w:val="00D75669"/>
    <w:rsid w:val="00D7673D"/>
    <w:rsid w:val="00D7754C"/>
    <w:rsid w:val="00D77E9C"/>
    <w:rsid w:val="00D82900"/>
    <w:rsid w:val="00D851A4"/>
    <w:rsid w:val="00D90206"/>
    <w:rsid w:val="00D9088F"/>
    <w:rsid w:val="00D909AE"/>
    <w:rsid w:val="00D918F6"/>
    <w:rsid w:val="00D919AC"/>
    <w:rsid w:val="00D91D39"/>
    <w:rsid w:val="00D91D3B"/>
    <w:rsid w:val="00D97E18"/>
    <w:rsid w:val="00DA37D7"/>
    <w:rsid w:val="00DA6C24"/>
    <w:rsid w:val="00DB1170"/>
    <w:rsid w:val="00DB4479"/>
    <w:rsid w:val="00DB565D"/>
    <w:rsid w:val="00DB5DF2"/>
    <w:rsid w:val="00DC0083"/>
    <w:rsid w:val="00DC073D"/>
    <w:rsid w:val="00DC439E"/>
    <w:rsid w:val="00DD2BEB"/>
    <w:rsid w:val="00DD4ABC"/>
    <w:rsid w:val="00DD56ED"/>
    <w:rsid w:val="00DD5B10"/>
    <w:rsid w:val="00DD6E40"/>
    <w:rsid w:val="00DE0129"/>
    <w:rsid w:val="00DE0935"/>
    <w:rsid w:val="00DE364B"/>
    <w:rsid w:val="00DF2C83"/>
    <w:rsid w:val="00DF3462"/>
    <w:rsid w:val="00DF3C74"/>
    <w:rsid w:val="00E03758"/>
    <w:rsid w:val="00E05300"/>
    <w:rsid w:val="00E12555"/>
    <w:rsid w:val="00E1332B"/>
    <w:rsid w:val="00E16C3B"/>
    <w:rsid w:val="00E17A36"/>
    <w:rsid w:val="00E20C32"/>
    <w:rsid w:val="00E21240"/>
    <w:rsid w:val="00E2422A"/>
    <w:rsid w:val="00E243F3"/>
    <w:rsid w:val="00E278B9"/>
    <w:rsid w:val="00E27C67"/>
    <w:rsid w:val="00E30E38"/>
    <w:rsid w:val="00E3279E"/>
    <w:rsid w:val="00E3390B"/>
    <w:rsid w:val="00E34909"/>
    <w:rsid w:val="00E34E6E"/>
    <w:rsid w:val="00E355AF"/>
    <w:rsid w:val="00E36323"/>
    <w:rsid w:val="00E36662"/>
    <w:rsid w:val="00E36B42"/>
    <w:rsid w:val="00E40145"/>
    <w:rsid w:val="00E41778"/>
    <w:rsid w:val="00E41F89"/>
    <w:rsid w:val="00E42B67"/>
    <w:rsid w:val="00E43EAA"/>
    <w:rsid w:val="00E44BB3"/>
    <w:rsid w:val="00E46445"/>
    <w:rsid w:val="00E56A17"/>
    <w:rsid w:val="00E6104E"/>
    <w:rsid w:val="00E61CE2"/>
    <w:rsid w:val="00E6397A"/>
    <w:rsid w:val="00E657E0"/>
    <w:rsid w:val="00E66FE2"/>
    <w:rsid w:val="00E67C91"/>
    <w:rsid w:val="00E67FC0"/>
    <w:rsid w:val="00E70AC5"/>
    <w:rsid w:val="00E72F0A"/>
    <w:rsid w:val="00E76370"/>
    <w:rsid w:val="00E82774"/>
    <w:rsid w:val="00E84616"/>
    <w:rsid w:val="00E875CE"/>
    <w:rsid w:val="00E901A7"/>
    <w:rsid w:val="00E9079D"/>
    <w:rsid w:val="00E95EDF"/>
    <w:rsid w:val="00E96D65"/>
    <w:rsid w:val="00EA2910"/>
    <w:rsid w:val="00EB083A"/>
    <w:rsid w:val="00EB29AE"/>
    <w:rsid w:val="00EB2E8D"/>
    <w:rsid w:val="00EB4B40"/>
    <w:rsid w:val="00EC415B"/>
    <w:rsid w:val="00EC4F24"/>
    <w:rsid w:val="00ED1C84"/>
    <w:rsid w:val="00ED2C7C"/>
    <w:rsid w:val="00ED336A"/>
    <w:rsid w:val="00ED5504"/>
    <w:rsid w:val="00EE1856"/>
    <w:rsid w:val="00EE1E36"/>
    <w:rsid w:val="00EE3430"/>
    <w:rsid w:val="00EE3F05"/>
    <w:rsid w:val="00EE607B"/>
    <w:rsid w:val="00EE77AD"/>
    <w:rsid w:val="00EF2052"/>
    <w:rsid w:val="00EF210D"/>
    <w:rsid w:val="00EF3654"/>
    <w:rsid w:val="00EF3DCD"/>
    <w:rsid w:val="00EF553A"/>
    <w:rsid w:val="00F01C9A"/>
    <w:rsid w:val="00F03BAF"/>
    <w:rsid w:val="00F1001F"/>
    <w:rsid w:val="00F14821"/>
    <w:rsid w:val="00F21AFC"/>
    <w:rsid w:val="00F21EF0"/>
    <w:rsid w:val="00F24EB8"/>
    <w:rsid w:val="00F301F1"/>
    <w:rsid w:val="00F312CC"/>
    <w:rsid w:val="00F32F7D"/>
    <w:rsid w:val="00F33D8F"/>
    <w:rsid w:val="00F36244"/>
    <w:rsid w:val="00F40809"/>
    <w:rsid w:val="00F42515"/>
    <w:rsid w:val="00F436E6"/>
    <w:rsid w:val="00F50A87"/>
    <w:rsid w:val="00F53608"/>
    <w:rsid w:val="00F53A17"/>
    <w:rsid w:val="00F54806"/>
    <w:rsid w:val="00F579A9"/>
    <w:rsid w:val="00F60220"/>
    <w:rsid w:val="00F62E64"/>
    <w:rsid w:val="00F75C08"/>
    <w:rsid w:val="00F879BA"/>
    <w:rsid w:val="00F90404"/>
    <w:rsid w:val="00F91FC9"/>
    <w:rsid w:val="00F92228"/>
    <w:rsid w:val="00F942F3"/>
    <w:rsid w:val="00F94CE1"/>
    <w:rsid w:val="00F9604D"/>
    <w:rsid w:val="00F963F9"/>
    <w:rsid w:val="00F96445"/>
    <w:rsid w:val="00FA0974"/>
    <w:rsid w:val="00FA28C0"/>
    <w:rsid w:val="00FA40E4"/>
    <w:rsid w:val="00FA50FA"/>
    <w:rsid w:val="00FB0BD6"/>
    <w:rsid w:val="00FB29A9"/>
    <w:rsid w:val="00FB2D05"/>
    <w:rsid w:val="00FB5FB4"/>
    <w:rsid w:val="00FB7715"/>
    <w:rsid w:val="00FC162F"/>
    <w:rsid w:val="00FC1DBC"/>
    <w:rsid w:val="00FC2B79"/>
    <w:rsid w:val="00FC4516"/>
    <w:rsid w:val="00FC4EF8"/>
    <w:rsid w:val="00FC70AF"/>
    <w:rsid w:val="00FD037F"/>
    <w:rsid w:val="00FD2C00"/>
    <w:rsid w:val="00FD5F1E"/>
    <w:rsid w:val="00FE2FCF"/>
    <w:rsid w:val="00FE51D9"/>
    <w:rsid w:val="00FF010F"/>
    <w:rsid w:val="00FF5A89"/>
    <w:rsid w:val="00FF6B60"/>
    <w:rsid w:val="00FF7E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6F0E"/>
    <w:pPr>
      <w:widowControl w:val="0"/>
      <w:jc w:val="both"/>
    </w:pPr>
    <w:rPr>
      <w:rFonts w:ascii="ＭＳ 明朝" w:eastAsia="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501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0602B"/>
    <w:pPr>
      <w:tabs>
        <w:tab w:val="center" w:pos="4252"/>
        <w:tab w:val="right" w:pos="8504"/>
      </w:tabs>
      <w:snapToGrid w:val="0"/>
    </w:pPr>
  </w:style>
  <w:style w:type="character" w:customStyle="1" w:styleId="a5">
    <w:name w:val="ヘッダー (文字)"/>
    <w:basedOn w:val="a0"/>
    <w:link w:val="a4"/>
    <w:uiPriority w:val="99"/>
    <w:rsid w:val="00B0602B"/>
    <w:rPr>
      <w:rFonts w:ascii="ＭＳ 明朝" w:eastAsia="ＭＳ 明朝"/>
      <w:sz w:val="22"/>
    </w:rPr>
  </w:style>
  <w:style w:type="paragraph" w:styleId="a6">
    <w:name w:val="footer"/>
    <w:basedOn w:val="a"/>
    <w:link w:val="a7"/>
    <w:uiPriority w:val="99"/>
    <w:unhideWhenUsed/>
    <w:rsid w:val="00B0602B"/>
    <w:pPr>
      <w:tabs>
        <w:tab w:val="center" w:pos="4252"/>
        <w:tab w:val="right" w:pos="8504"/>
      </w:tabs>
      <w:snapToGrid w:val="0"/>
    </w:pPr>
  </w:style>
  <w:style w:type="character" w:customStyle="1" w:styleId="a7">
    <w:name w:val="フッター (文字)"/>
    <w:basedOn w:val="a0"/>
    <w:link w:val="a6"/>
    <w:uiPriority w:val="99"/>
    <w:rsid w:val="00B0602B"/>
    <w:rPr>
      <w:rFonts w:ascii="ＭＳ 明朝" w:eastAsia="ＭＳ 明朝"/>
      <w:sz w:val="22"/>
    </w:rPr>
  </w:style>
  <w:style w:type="character" w:styleId="a8">
    <w:name w:val="Hyperlink"/>
    <w:basedOn w:val="a0"/>
    <w:uiPriority w:val="99"/>
    <w:unhideWhenUsed/>
    <w:rsid w:val="00EF3DCD"/>
    <w:rPr>
      <w:color w:val="1A5AB4"/>
      <w:u w:val="single"/>
    </w:rPr>
  </w:style>
  <w:style w:type="paragraph" w:styleId="a9">
    <w:name w:val="Balloon Text"/>
    <w:basedOn w:val="a"/>
    <w:link w:val="aa"/>
    <w:uiPriority w:val="99"/>
    <w:semiHidden/>
    <w:unhideWhenUsed/>
    <w:rsid w:val="005303E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303E8"/>
    <w:rPr>
      <w:rFonts w:asciiTheme="majorHAnsi" w:eastAsiaTheme="majorEastAsia" w:hAnsiTheme="majorHAnsi" w:cstheme="majorBidi"/>
      <w:sz w:val="18"/>
      <w:szCs w:val="18"/>
    </w:rPr>
  </w:style>
  <w:style w:type="character" w:customStyle="1" w:styleId="p">
    <w:name w:val="p"/>
    <w:basedOn w:val="a0"/>
    <w:rsid w:val="006D2F7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6F0E"/>
    <w:pPr>
      <w:widowControl w:val="0"/>
      <w:jc w:val="both"/>
    </w:pPr>
    <w:rPr>
      <w:rFonts w:ascii="ＭＳ 明朝" w:eastAsia="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501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0602B"/>
    <w:pPr>
      <w:tabs>
        <w:tab w:val="center" w:pos="4252"/>
        <w:tab w:val="right" w:pos="8504"/>
      </w:tabs>
      <w:snapToGrid w:val="0"/>
    </w:pPr>
  </w:style>
  <w:style w:type="character" w:customStyle="1" w:styleId="a5">
    <w:name w:val="ヘッダー (文字)"/>
    <w:basedOn w:val="a0"/>
    <w:link w:val="a4"/>
    <w:uiPriority w:val="99"/>
    <w:rsid w:val="00B0602B"/>
    <w:rPr>
      <w:rFonts w:ascii="ＭＳ 明朝" w:eastAsia="ＭＳ 明朝"/>
      <w:sz w:val="22"/>
    </w:rPr>
  </w:style>
  <w:style w:type="paragraph" w:styleId="a6">
    <w:name w:val="footer"/>
    <w:basedOn w:val="a"/>
    <w:link w:val="a7"/>
    <w:uiPriority w:val="99"/>
    <w:unhideWhenUsed/>
    <w:rsid w:val="00B0602B"/>
    <w:pPr>
      <w:tabs>
        <w:tab w:val="center" w:pos="4252"/>
        <w:tab w:val="right" w:pos="8504"/>
      </w:tabs>
      <w:snapToGrid w:val="0"/>
    </w:pPr>
  </w:style>
  <w:style w:type="character" w:customStyle="1" w:styleId="a7">
    <w:name w:val="フッター (文字)"/>
    <w:basedOn w:val="a0"/>
    <w:link w:val="a6"/>
    <w:uiPriority w:val="99"/>
    <w:rsid w:val="00B0602B"/>
    <w:rPr>
      <w:rFonts w:ascii="ＭＳ 明朝" w:eastAsia="ＭＳ 明朝"/>
      <w:sz w:val="22"/>
    </w:rPr>
  </w:style>
  <w:style w:type="character" w:styleId="a8">
    <w:name w:val="Hyperlink"/>
    <w:basedOn w:val="a0"/>
    <w:uiPriority w:val="99"/>
    <w:unhideWhenUsed/>
    <w:rsid w:val="00EF3DCD"/>
    <w:rPr>
      <w:color w:val="1A5AB4"/>
      <w:u w:val="single"/>
    </w:rPr>
  </w:style>
  <w:style w:type="paragraph" w:styleId="a9">
    <w:name w:val="Balloon Text"/>
    <w:basedOn w:val="a"/>
    <w:link w:val="aa"/>
    <w:uiPriority w:val="99"/>
    <w:semiHidden/>
    <w:unhideWhenUsed/>
    <w:rsid w:val="005303E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303E8"/>
    <w:rPr>
      <w:rFonts w:asciiTheme="majorHAnsi" w:eastAsiaTheme="majorEastAsia" w:hAnsiTheme="majorHAnsi" w:cstheme="majorBidi"/>
      <w:sz w:val="18"/>
      <w:szCs w:val="18"/>
    </w:rPr>
  </w:style>
  <w:style w:type="character" w:customStyle="1" w:styleId="p">
    <w:name w:val="p"/>
    <w:basedOn w:val="a0"/>
    <w:rsid w:val="006D2F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8514862">
      <w:bodyDiv w:val="1"/>
      <w:marLeft w:val="0"/>
      <w:marRight w:val="0"/>
      <w:marTop w:val="0"/>
      <w:marBottom w:val="0"/>
      <w:divBdr>
        <w:top w:val="none" w:sz="0" w:space="0" w:color="auto"/>
        <w:left w:val="none" w:sz="0" w:space="0" w:color="auto"/>
        <w:bottom w:val="none" w:sz="0" w:space="0" w:color="auto"/>
        <w:right w:val="none" w:sz="0" w:space="0" w:color="auto"/>
      </w:divBdr>
    </w:div>
    <w:div w:id="790633618">
      <w:bodyDiv w:val="1"/>
      <w:marLeft w:val="0"/>
      <w:marRight w:val="0"/>
      <w:marTop w:val="0"/>
      <w:marBottom w:val="0"/>
      <w:divBdr>
        <w:top w:val="none" w:sz="0" w:space="0" w:color="auto"/>
        <w:left w:val="none" w:sz="0" w:space="0" w:color="auto"/>
        <w:bottom w:val="none" w:sz="0" w:space="0" w:color="auto"/>
        <w:right w:val="none" w:sz="0" w:space="0" w:color="auto"/>
      </w:divBdr>
    </w:div>
    <w:div w:id="853105621">
      <w:bodyDiv w:val="1"/>
      <w:marLeft w:val="0"/>
      <w:marRight w:val="0"/>
      <w:marTop w:val="0"/>
      <w:marBottom w:val="0"/>
      <w:divBdr>
        <w:top w:val="none" w:sz="0" w:space="0" w:color="auto"/>
        <w:left w:val="none" w:sz="0" w:space="0" w:color="auto"/>
        <w:bottom w:val="none" w:sz="0" w:space="0" w:color="auto"/>
        <w:right w:val="none" w:sz="0" w:space="0" w:color="auto"/>
      </w:divBdr>
    </w:div>
    <w:div w:id="934945249">
      <w:bodyDiv w:val="1"/>
      <w:marLeft w:val="0"/>
      <w:marRight w:val="0"/>
      <w:marTop w:val="0"/>
      <w:marBottom w:val="0"/>
      <w:divBdr>
        <w:top w:val="none" w:sz="0" w:space="0" w:color="auto"/>
        <w:left w:val="none" w:sz="0" w:space="0" w:color="auto"/>
        <w:bottom w:val="none" w:sz="0" w:space="0" w:color="auto"/>
        <w:right w:val="none" w:sz="0" w:space="0" w:color="auto"/>
      </w:divBdr>
    </w:div>
    <w:div w:id="1116951097">
      <w:bodyDiv w:val="1"/>
      <w:marLeft w:val="0"/>
      <w:marRight w:val="0"/>
      <w:marTop w:val="0"/>
      <w:marBottom w:val="0"/>
      <w:divBdr>
        <w:top w:val="none" w:sz="0" w:space="0" w:color="auto"/>
        <w:left w:val="none" w:sz="0" w:space="0" w:color="auto"/>
        <w:bottom w:val="none" w:sz="0" w:space="0" w:color="auto"/>
        <w:right w:val="none" w:sz="0" w:space="0" w:color="auto"/>
      </w:divBdr>
      <w:divsChild>
        <w:div w:id="690297910">
          <w:marLeft w:val="240"/>
          <w:marRight w:val="0"/>
          <w:marTop w:val="0"/>
          <w:marBottom w:val="0"/>
          <w:divBdr>
            <w:top w:val="none" w:sz="0" w:space="0" w:color="auto"/>
            <w:left w:val="none" w:sz="0" w:space="0" w:color="auto"/>
            <w:bottom w:val="none" w:sz="0" w:space="0" w:color="auto"/>
            <w:right w:val="none" w:sz="0" w:space="0" w:color="auto"/>
          </w:divBdr>
        </w:div>
        <w:div w:id="1255745545">
          <w:marLeft w:val="240"/>
          <w:marRight w:val="0"/>
          <w:marTop w:val="0"/>
          <w:marBottom w:val="0"/>
          <w:divBdr>
            <w:top w:val="none" w:sz="0" w:space="0" w:color="auto"/>
            <w:left w:val="none" w:sz="0" w:space="0" w:color="auto"/>
            <w:bottom w:val="none" w:sz="0" w:space="0" w:color="auto"/>
            <w:right w:val="none" w:sz="0" w:space="0" w:color="auto"/>
          </w:divBdr>
        </w:div>
        <w:div w:id="2067410819">
          <w:marLeft w:val="240"/>
          <w:marRight w:val="0"/>
          <w:marTop w:val="0"/>
          <w:marBottom w:val="0"/>
          <w:divBdr>
            <w:top w:val="none" w:sz="0" w:space="0" w:color="auto"/>
            <w:left w:val="none" w:sz="0" w:space="0" w:color="auto"/>
            <w:bottom w:val="none" w:sz="0" w:space="0" w:color="auto"/>
            <w:right w:val="none" w:sz="0" w:space="0" w:color="auto"/>
          </w:divBdr>
        </w:div>
      </w:divsChild>
    </w:div>
    <w:div w:id="1245645384">
      <w:bodyDiv w:val="1"/>
      <w:marLeft w:val="0"/>
      <w:marRight w:val="0"/>
      <w:marTop w:val="0"/>
      <w:marBottom w:val="0"/>
      <w:divBdr>
        <w:top w:val="none" w:sz="0" w:space="0" w:color="auto"/>
        <w:left w:val="none" w:sz="0" w:space="0" w:color="auto"/>
        <w:bottom w:val="none" w:sz="0" w:space="0" w:color="auto"/>
        <w:right w:val="none" w:sz="0" w:space="0" w:color="auto"/>
      </w:divBdr>
    </w:div>
    <w:div w:id="1281491456">
      <w:bodyDiv w:val="1"/>
      <w:marLeft w:val="0"/>
      <w:marRight w:val="0"/>
      <w:marTop w:val="0"/>
      <w:marBottom w:val="0"/>
      <w:divBdr>
        <w:top w:val="none" w:sz="0" w:space="0" w:color="auto"/>
        <w:left w:val="none" w:sz="0" w:space="0" w:color="auto"/>
        <w:bottom w:val="none" w:sz="0" w:space="0" w:color="auto"/>
        <w:right w:val="none" w:sz="0" w:space="0" w:color="auto"/>
      </w:divBdr>
    </w:div>
    <w:div w:id="1309821144">
      <w:bodyDiv w:val="1"/>
      <w:marLeft w:val="0"/>
      <w:marRight w:val="0"/>
      <w:marTop w:val="0"/>
      <w:marBottom w:val="0"/>
      <w:divBdr>
        <w:top w:val="none" w:sz="0" w:space="0" w:color="auto"/>
        <w:left w:val="none" w:sz="0" w:space="0" w:color="auto"/>
        <w:bottom w:val="none" w:sz="0" w:space="0" w:color="auto"/>
        <w:right w:val="none" w:sz="0" w:space="0" w:color="auto"/>
      </w:divBdr>
    </w:div>
    <w:div w:id="1352023759">
      <w:bodyDiv w:val="1"/>
      <w:marLeft w:val="0"/>
      <w:marRight w:val="0"/>
      <w:marTop w:val="0"/>
      <w:marBottom w:val="0"/>
      <w:divBdr>
        <w:top w:val="none" w:sz="0" w:space="0" w:color="auto"/>
        <w:left w:val="none" w:sz="0" w:space="0" w:color="auto"/>
        <w:bottom w:val="none" w:sz="0" w:space="0" w:color="auto"/>
        <w:right w:val="none" w:sz="0" w:space="0" w:color="auto"/>
      </w:divBdr>
    </w:div>
    <w:div w:id="1511333154">
      <w:bodyDiv w:val="1"/>
      <w:marLeft w:val="0"/>
      <w:marRight w:val="0"/>
      <w:marTop w:val="0"/>
      <w:marBottom w:val="0"/>
      <w:divBdr>
        <w:top w:val="none" w:sz="0" w:space="0" w:color="auto"/>
        <w:left w:val="none" w:sz="0" w:space="0" w:color="auto"/>
        <w:bottom w:val="none" w:sz="0" w:space="0" w:color="auto"/>
        <w:right w:val="none" w:sz="0" w:space="0" w:color="auto"/>
      </w:divBdr>
    </w:div>
    <w:div w:id="1546412158">
      <w:bodyDiv w:val="1"/>
      <w:marLeft w:val="0"/>
      <w:marRight w:val="0"/>
      <w:marTop w:val="0"/>
      <w:marBottom w:val="0"/>
      <w:divBdr>
        <w:top w:val="none" w:sz="0" w:space="0" w:color="auto"/>
        <w:left w:val="none" w:sz="0" w:space="0" w:color="auto"/>
        <w:bottom w:val="none" w:sz="0" w:space="0" w:color="auto"/>
        <w:right w:val="none" w:sz="0" w:space="0" w:color="auto"/>
      </w:divBdr>
    </w:div>
    <w:div w:id="1581913280">
      <w:bodyDiv w:val="1"/>
      <w:marLeft w:val="0"/>
      <w:marRight w:val="0"/>
      <w:marTop w:val="0"/>
      <w:marBottom w:val="0"/>
      <w:divBdr>
        <w:top w:val="none" w:sz="0" w:space="0" w:color="auto"/>
        <w:left w:val="none" w:sz="0" w:space="0" w:color="auto"/>
        <w:bottom w:val="none" w:sz="0" w:space="0" w:color="auto"/>
        <w:right w:val="none" w:sz="0" w:space="0" w:color="auto"/>
      </w:divBdr>
    </w:div>
    <w:div w:id="1650016444">
      <w:bodyDiv w:val="1"/>
      <w:marLeft w:val="0"/>
      <w:marRight w:val="0"/>
      <w:marTop w:val="0"/>
      <w:marBottom w:val="0"/>
      <w:divBdr>
        <w:top w:val="none" w:sz="0" w:space="0" w:color="auto"/>
        <w:left w:val="none" w:sz="0" w:space="0" w:color="auto"/>
        <w:bottom w:val="none" w:sz="0" w:space="0" w:color="auto"/>
        <w:right w:val="none" w:sz="0" w:space="0" w:color="auto"/>
      </w:divBdr>
    </w:div>
    <w:div w:id="1759407053">
      <w:bodyDiv w:val="1"/>
      <w:marLeft w:val="0"/>
      <w:marRight w:val="0"/>
      <w:marTop w:val="0"/>
      <w:marBottom w:val="0"/>
      <w:divBdr>
        <w:top w:val="none" w:sz="0" w:space="0" w:color="auto"/>
        <w:left w:val="none" w:sz="0" w:space="0" w:color="auto"/>
        <w:bottom w:val="none" w:sz="0" w:space="0" w:color="auto"/>
        <w:right w:val="none" w:sz="0" w:space="0" w:color="auto"/>
      </w:divBdr>
      <w:divsChild>
        <w:div w:id="198056808">
          <w:marLeft w:val="0"/>
          <w:marRight w:val="0"/>
          <w:marTop w:val="100"/>
          <w:marBottom w:val="450"/>
          <w:divBdr>
            <w:top w:val="none" w:sz="0" w:space="0" w:color="auto"/>
            <w:left w:val="none" w:sz="0" w:space="0" w:color="auto"/>
            <w:bottom w:val="none" w:sz="0" w:space="0" w:color="auto"/>
            <w:right w:val="none" w:sz="0" w:space="0" w:color="auto"/>
          </w:divBdr>
          <w:divsChild>
            <w:div w:id="950166168">
              <w:marLeft w:val="0"/>
              <w:marRight w:val="0"/>
              <w:marTop w:val="0"/>
              <w:marBottom w:val="0"/>
              <w:divBdr>
                <w:top w:val="none" w:sz="0" w:space="0" w:color="auto"/>
                <w:left w:val="none" w:sz="0" w:space="0" w:color="auto"/>
                <w:bottom w:val="none" w:sz="0" w:space="0" w:color="auto"/>
                <w:right w:val="none" w:sz="0" w:space="0" w:color="auto"/>
              </w:divBdr>
              <w:divsChild>
                <w:div w:id="2145124357">
                  <w:marLeft w:val="0"/>
                  <w:marRight w:val="0"/>
                  <w:marTop w:val="180"/>
                  <w:marBottom w:val="180"/>
                  <w:divBdr>
                    <w:top w:val="none" w:sz="0" w:space="0" w:color="auto"/>
                    <w:left w:val="none" w:sz="0" w:space="0" w:color="auto"/>
                    <w:bottom w:val="none" w:sz="0" w:space="0" w:color="auto"/>
                    <w:right w:val="none" w:sz="0" w:space="0" w:color="auto"/>
                  </w:divBdr>
                  <w:divsChild>
                    <w:div w:id="1840078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9243535">
      <w:bodyDiv w:val="1"/>
      <w:marLeft w:val="0"/>
      <w:marRight w:val="0"/>
      <w:marTop w:val="0"/>
      <w:marBottom w:val="0"/>
      <w:divBdr>
        <w:top w:val="none" w:sz="0" w:space="0" w:color="auto"/>
        <w:left w:val="none" w:sz="0" w:space="0" w:color="auto"/>
        <w:bottom w:val="none" w:sz="0" w:space="0" w:color="auto"/>
        <w:right w:val="none" w:sz="0" w:space="0" w:color="auto"/>
      </w:divBdr>
    </w:div>
    <w:div w:id="2056155051">
      <w:bodyDiv w:val="1"/>
      <w:marLeft w:val="0"/>
      <w:marRight w:val="0"/>
      <w:marTop w:val="0"/>
      <w:marBottom w:val="0"/>
      <w:divBdr>
        <w:top w:val="none" w:sz="0" w:space="0" w:color="auto"/>
        <w:left w:val="none" w:sz="0" w:space="0" w:color="auto"/>
        <w:bottom w:val="none" w:sz="0" w:space="0" w:color="auto"/>
        <w:right w:val="none" w:sz="0" w:space="0" w:color="auto"/>
      </w:divBdr>
    </w:div>
    <w:div w:id="2120181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F24C45-3B17-41BD-BFDB-7A232492EC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300</TotalTime>
  <Pages>7</Pages>
  <Words>648</Words>
  <Characters>3697</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28</cp:revision>
  <cp:lastPrinted>2017-10-06T01:23:00Z</cp:lastPrinted>
  <dcterms:created xsi:type="dcterms:W3CDTF">2017-09-06T02:27:00Z</dcterms:created>
  <dcterms:modified xsi:type="dcterms:W3CDTF">2019-08-30T11:14:00Z</dcterms:modified>
</cp:coreProperties>
</file>