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98B" w:rsidRDefault="003D098B">
      <w:pPr>
        <w:spacing w:after="10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第</w:t>
      </w:r>
      <w:r>
        <w:rPr>
          <w:rFonts w:hAnsi="Times New Roman"/>
        </w:rPr>
        <w:t>6</w:t>
      </w:r>
      <w:r>
        <w:rPr>
          <w:rFonts w:hAnsi="Times New Roman" w:hint="eastAsia"/>
        </w:rPr>
        <w:t>号様式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23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195"/>
      </w:tblGrid>
      <w:tr w:rsidR="003D098B">
        <w:trPr>
          <w:trHeight w:val="3581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消防庁舎見学申請</w:t>
            </w:r>
            <w:r>
              <w:rPr>
                <w:rFonts w:hAnsi="Times New Roman" w:hint="eastAsia"/>
              </w:rPr>
              <w:t>書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　月　　　日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消防庁舎管理責任者　宛</w:t>
            </w: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rPr>
                <w:rFonts w:hAnsi="Times New Roman"/>
              </w:rPr>
            </w:pPr>
          </w:p>
          <w:p w:rsidR="003D098B" w:rsidRDefault="003D098B">
            <w:pPr>
              <w:spacing w:after="100"/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申請者　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 xml:space="preserve">所　　　　　　　　　　　　　　　　</w:t>
            </w:r>
          </w:p>
          <w:p w:rsidR="003D098B" w:rsidRDefault="003D098B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 xml:space="preserve">名　　　　　　　　　　　　　　　</w:t>
            </w:r>
            <w:r w:rsidR="007D27DD">
              <w:rPr>
                <w:rFonts w:hAnsi="Times New Roman" w:hint="eastAsia"/>
              </w:rPr>
              <w:t xml:space="preserve">　</w:t>
            </w:r>
          </w:p>
          <w:p w:rsidR="003D098B" w:rsidRDefault="003D098B">
            <w:pPr>
              <w:ind w:right="420"/>
              <w:jc w:val="right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団体にあっては、名称及び代表者名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</w:t>
            </w:r>
          </w:p>
        </w:tc>
      </w:tr>
      <w:tr w:rsidR="003D098B">
        <w:trPr>
          <w:trHeight w:val="9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見学日</w:t>
            </w:r>
            <w:r>
              <w:rPr>
                <w:rFonts w:hAnsi="Times New Roman" w:hint="eastAsia"/>
              </w:rPr>
              <w:t>時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5D16EC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</w:t>
            </w:r>
            <w:r w:rsidR="003D098B">
              <w:rPr>
                <w:rFonts w:hAnsi="Times New Roman" w:hint="eastAsia"/>
              </w:rPr>
              <w:t xml:space="preserve">　　年　　月　　日　</w:t>
            </w:r>
            <w:r w:rsidR="003D098B">
              <w:rPr>
                <w:rFonts w:hAnsi="Times New Roman"/>
              </w:rPr>
              <w:t>(</w:t>
            </w:r>
            <w:r w:rsidR="003D098B">
              <w:rPr>
                <w:rFonts w:hAnsi="Times New Roman" w:hint="eastAsia"/>
              </w:rPr>
              <w:t xml:space="preserve">　　</w:t>
            </w:r>
            <w:r w:rsidR="003D098B">
              <w:rPr>
                <w:rFonts w:hAnsi="Times New Roman"/>
              </w:rPr>
              <w:t>)</w:t>
            </w:r>
          </w:p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時　　分から　　　　時　　分まで</w:t>
            </w:r>
          </w:p>
        </w:tc>
      </w:tr>
      <w:tr w:rsidR="003D098B">
        <w:trPr>
          <w:trHeight w:val="16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見学場</w:t>
            </w:r>
            <w:r>
              <w:rPr>
                <w:rFonts w:hAnsi="Times New Roman" w:hint="eastAsia"/>
              </w:rPr>
              <w:t>所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消防本庁舎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>分署　□　防災体験コーナー</w:t>
            </w:r>
          </w:p>
          <w:p w:rsidR="003D098B" w:rsidRDefault="003D09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通信指令室　　　　　　　　□　消防署車庫</w:t>
            </w:r>
          </w:p>
          <w:p w:rsidR="003D098B" w:rsidRDefault="003D098B">
            <w:pPr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多目的ホール　　　　　　　□　消防団室</w:t>
            </w:r>
          </w:p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□　</w:t>
            </w:r>
            <w:r>
              <w:rPr>
                <w:rFonts w:hAnsi="Times New Roman" w:hint="eastAsia"/>
                <w:spacing w:val="105"/>
              </w:rPr>
              <w:t>講</w:t>
            </w:r>
            <w:r>
              <w:rPr>
                <w:rFonts w:hAnsi="Times New Roman" w:hint="eastAsia"/>
              </w:rPr>
              <w:t xml:space="preserve">堂　　　　　　　　　　□　その他　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　　　</w:t>
            </w:r>
            <w:r>
              <w:rPr>
                <w:rFonts w:hAnsi="Times New Roman"/>
              </w:rPr>
              <w:t>)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見学者又は団体</w:t>
            </w:r>
            <w:r>
              <w:rPr>
                <w:rFonts w:hAnsi="Times New Roman" w:hint="eastAsia"/>
              </w:rPr>
              <w:t>名</w:t>
            </w: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フリガナ</w:t>
            </w:r>
            <w:r>
              <w:rPr>
                <w:rFonts w:hAnsi="Times New Roman"/>
              </w:rPr>
              <w:t>)</w:t>
            </w:r>
          </w:p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氏名又は団体名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責任者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見学人数等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</w:p>
        </w:tc>
        <w:tc>
          <w:tcPr>
            <w:tcW w:w="1890" w:type="dxa"/>
            <w:vAlign w:val="center"/>
          </w:tcPr>
          <w:p w:rsidR="003D098B" w:rsidRDefault="003D098B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見学目的</w:t>
            </w:r>
          </w:p>
        </w:tc>
        <w:tc>
          <w:tcPr>
            <w:tcW w:w="6195" w:type="dxa"/>
            <w:tcBorders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231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その</w:t>
            </w:r>
            <w:r>
              <w:rPr>
                <w:rFonts w:hAnsi="Times New Roman" w:hint="eastAsia"/>
              </w:rPr>
              <w:t>他</w:t>
            </w:r>
          </w:p>
        </w:tc>
        <w:tc>
          <w:tcPr>
            <w:tcW w:w="6195" w:type="dxa"/>
            <w:tcBorders>
              <w:bottom w:val="nil"/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3D098B">
        <w:trPr>
          <w:cantSplit/>
          <w:trHeight w:val="900"/>
        </w:trPr>
        <w:tc>
          <w:tcPr>
            <w:tcW w:w="231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D098B" w:rsidRDefault="003D098B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受付</w:t>
            </w:r>
            <w:r>
              <w:rPr>
                <w:rFonts w:hAnsi="Times New Roman" w:hint="eastAsia"/>
              </w:rPr>
              <w:t>欄</w:t>
            </w:r>
          </w:p>
        </w:tc>
        <w:tc>
          <w:tcPr>
            <w:tcW w:w="619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098B" w:rsidRDefault="003D098B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3D098B" w:rsidRDefault="003D098B">
      <w:pPr>
        <w:rPr>
          <w:rFonts w:hAnsi="Times New Roman"/>
        </w:rPr>
      </w:pPr>
    </w:p>
    <w:sectPr w:rsidR="003D098B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CF" w:rsidRDefault="007A5ACF" w:rsidP="00595CFD">
      <w:r>
        <w:separator/>
      </w:r>
    </w:p>
  </w:endnote>
  <w:endnote w:type="continuationSeparator" w:id="0">
    <w:p w:rsidR="007A5ACF" w:rsidRDefault="007A5ACF" w:rsidP="0059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CF" w:rsidRDefault="007A5ACF" w:rsidP="00595CFD">
      <w:r>
        <w:separator/>
      </w:r>
    </w:p>
  </w:footnote>
  <w:footnote w:type="continuationSeparator" w:id="0">
    <w:p w:rsidR="007A5ACF" w:rsidRDefault="007A5ACF" w:rsidP="0059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8B"/>
    <w:rsid w:val="00111D87"/>
    <w:rsid w:val="00197F7B"/>
    <w:rsid w:val="003D098B"/>
    <w:rsid w:val="00595CFD"/>
    <w:rsid w:val="005D16EC"/>
    <w:rsid w:val="007A5ACF"/>
    <w:rsid w:val="007D27DD"/>
    <w:rsid w:val="00A1027B"/>
    <w:rsid w:val="00A9374A"/>
    <w:rsid w:val="00BA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B5C205-EA48-462B-9583-2FDC3CE84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</cp:revision>
  <dcterms:created xsi:type="dcterms:W3CDTF">2023-05-22T07:35:00Z</dcterms:created>
  <dcterms:modified xsi:type="dcterms:W3CDTF">2023-05-22T07:35:00Z</dcterms:modified>
</cp:coreProperties>
</file>