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A" w:rsidRPr="006C73F2" w:rsidRDefault="00BD5993" w:rsidP="00BD59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D599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別添１　　事業主体が埼玉県内で実施する他の介護サービス</w:t>
      </w:r>
      <w:bookmarkStart w:id="0" w:name="_GoBack"/>
      <w:bookmarkEnd w:id="0"/>
    </w:p>
    <w:tbl>
      <w:tblPr>
        <w:tblpPr w:leftFromText="142" w:rightFromText="142" w:vertAnchor="page" w:horzAnchor="margin" w:tblpX="146" w:tblpY="197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776"/>
        <w:gridCol w:w="682"/>
        <w:gridCol w:w="567"/>
        <w:gridCol w:w="1560"/>
        <w:gridCol w:w="1417"/>
        <w:gridCol w:w="1586"/>
      </w:tblGrid>
      <w:tr w:rsidR="006C73F2" w:rsidRPr="00564438" w:rsidTr="00AA6E71">
        <w:trPr>
          <w:trHeight w:val="437"/>
        </w:trPr>
        <w:tc>
          <w:tcPr>
            <w:tcW w:w="519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介護サービスの種類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併設・隣接の状況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事業所の名称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</w:tr>
      <w:tr w:rsidR="00E879D7" w:rsidRPr="00564438" w:rsidTr="00AA6E71">
        <w:trPr>
          <w:trHeight w:hRule="exact" w:val="284"/>
        </w:trPr>
        <w:tc>
          <w:tcPr>
            <w:tcW w:w="975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＜居宅サービス＞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訪問入浴介護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訪問リハビリテーション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居宅療養管理指導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通所介護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通所リハビリテーション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短期入所生活介護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短期入所療養介護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特定施設入居者生活介護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福祉用具貸与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特定福祉用具販売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E879D7" w:rsidRPr="00564438" w:rsidTr="00AA6E71">
        <w:trPr>
          <w:trHeight w:hRule="exact" w:val="284"/>
        </w:trPr>
        <w:tc>
          <w:tcPr>
            <w:tcW w:w="975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＜地域密着型サービス＞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定期巡回・随時対応型訪問介護看護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夜間対応型訪問介護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地域密着型通所介護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認知症対応型通所介護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小規模多機能型居宅介護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認知症対応型共同生活介護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地域密着型特定施設入居者生活介護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90"/>
                <w:szCs w:val="21"/>
              </w:rPr>
              <w:t>地域密着型介護老人福祉施設入所者生活介護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看護小規模多機能型居宅介護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3946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居宅介護支援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E879D7" w:rsidRPr="00564438" w:rsidTr="00AA6E71">
        <w:trPr>
          <w:trHeight w:hRule="exact" w:val="284"/>
        </w:trPr>
        <w:tc>
          <w:tcPr>
            <w:tcW w:w="975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-39" w:left="-82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＜居宅介護予防サービス＞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介護予防訪問入浴介護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介護予防訪問看護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介護予防訪問リハビリテーション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介護予防居宅療養管理指導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介護予防通所リハビリテーション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介護予防短期入所生活介護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介護予防短期入所療養介護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介護予防特定施設入居者生活介護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介護予防福祉用具貸与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特定介護予防福祉用具販売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E879D7" w:rsidRPr="00564438" w:rsidTr="00AA6E71">
        <w:trPr>
          <w:trHeight w:hRule="exact" w:val="284"/>
        </w:trPr>
        <w:tc>
          <w:tcPr>
            <w:tcW w:w="975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＜地域密着型介護予防サービス＞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介護予防認知症対応型通所介護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介護予防小規模多機能型居宅介護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介護予防認知症対応型共同生活介護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3946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介護予防支援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E879D7" w:rsidRPr="00564438" w:rsidTr="00AA6E71">
        <w:trPr>
          <w:trHeight w:hRule="exact" w:val="284"/>
        </w:trPr>
        <w:tc>
          <w:tcPr>
            <w:tcW w:w="975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＜介護保険施設＞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介護老人福祉施設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介護老人保健施設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介護療養型医療施設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介護型医療院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</w:tr>
      <w:tr w:rsidR="00E879D7" w:rsidRPr="00564438" w:rsidTr="00AA6E71">
        <w:trPr>
          <w:trHeight w:val="284"/>
        </w:trPr>
        <w:tc>
          <w:tcPr>
            <w:tcW w:w="9758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＜介護予防・日常生活支援総合事業＞</w:t>
            </w: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訪問型サービス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C73F2" w:rsidRPr="00564438" w:rsidTr="00AA6E71">
        <w:trPr>
          <w:trHeight w:hRule="exact" w:val="227"/>
        </w:trPr>
        <w:tc>
          <w:tcPr>
            <w:tcW w:w="170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通所型サービス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C73F2" w:rsidRPr="00FD7BB0" w:rsidTr="00AA6E71">
        <w:trPr>
          <w:trHeight w:hRule="exact" w:val="227"/>
        </w:trPr>
        <w:tc>
          <w:tcPr>
            <w:tcW w:w="17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6"/>
                <w:szCs w:val="21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その他の生活支援サービス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あり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あり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begin"/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eq \o\ad(</w:instrText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instrText>なし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>,</w:instrText>
            </w:r>
            <w:r w:rsidRPr="00F2634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instrText xml:space="preserve">　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instrText xml:space="preserve"> )</w:instrTex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separate"/>
            </w:r>
            <w:r w:rsidRPr="00F2634A">
              <w:rPr>
                <w:rFonts w:ascii="ＭＳ 明朝" w:eastAsia="ＭＳ 明朝" w:hAnsi="ＭＳ 明朝" w:hint="eastAsia"/>
                <w:color w:val="000000" w:themeColor="text1"/>
                <w:spacing w:val="-2"/>
                <w:w w:val="80"/>
                <w:szCs w:val="21"/>
              </w:rPr>
              <w:t>なし</w:t>
            </w:r>
            <w:r w:rsidRPr="00F2634A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263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併設・隣接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E879D7" w:rsidRPr="00F2634A" w:rsidRDefault="00E879D7" w:rsidP="00AA6E7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D5993" w:rsidRPr="00BD5993" w:rsidRDefault="00E879D7" w:rsidP="00BD5993">
      <w:pPr>
        <w:widowControl/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sectPr w:rsidR="00BD5993" w:rsidRPr="00BD5993" w:rsidSect="00F2634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CA" w:rsidRDefault="00766FCA" w:rsidP="00766FCA">
      <w:r>
        <w:separator/>
      </w:r>
    </w:p>
  </w:endnote>
  <w:endnote w:type="continuationSeparator" w:id="0">
    <w:p w:rsidR="00766FCA" w:rsidRDefault="00766FCA" w:rsidP="007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CA" w:rsidRDefault="00766FCA" w:rsidP="00766FCA">
      <w:r>
        <w:separator/>
      </w:r>
    </w:p>
  </w:footnote>
  <w:footnote w:type="continuationSeparator" w:id="0">
    <w:p w:rsidR="00766FCA" w:rsidRDefault="00766FCA" w:rsidP="0076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3"/>
    <w:rsid w:val="00236892"/>
    <w:rsid w:val="006C73F2"/>
    <w:rsid w:val="00766FCA"/>
    <w:rsid w:val="00A74F84"/>
    <w:rsid w:val="00AA6E71"/>
    <w:rsid w:val="00AD3475"/>
    <w:rsid w:val="00BD5993"/>
    <w:rsid w:val="00E879D7"/>
    <w:rsid w:val="00F23332"/>
    <w:rsid w:val="00F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981FB"/>
  <w15:chartTrackingRefBased/>
  <w15:docId w15:val="{7B67947A-1842-48DC-9D38-AFD2152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FCA"/>
  </w:style>
  <w:style w:type="paragraph" w:styleId="a5">
    <w:name w:val="footer"/>
    <w:basedOn w:val="a"/>
    <w:link w:val="a6"/>
    <w:uiPriority w:val="99"/>
    <w:unhideWhenUsed/>
    <w:rsid w:val="0076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2021-09-14T00:23:00Z</dcterms:created>
  <dcterms:modified xsi:type="dcterms:W3CDTF">2021-09-14T02:00:00Z</dcterms:modified>
</cp:coreProperties>
</file>