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第２号様式（第４条関係）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0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越谷市介護人材採用・育成事業者認証</w:t>
      </w:r>
      <w:r w:rsidR="006E3DF5" w:rsidRPr="00E06E22">
        <w:rPr>
          <w:rFonts w:ascii="ＭＳ 明朝" w:eastAsia="ＭＳ 明朝" w:hAnsi="ＭＳ 明朝" w:cs="MS-Mincho" w:hint="eastAsia"/>
        </w:rPr>
        <w:t>申請書（２つ星）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　谷　市　長　宛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ind w:firstLine="43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0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0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</w:p>
    <w:p w:rsidR="006E3DF5" w:rsidRPr="00E06E22" w:rsidRDefault="006E3DF5" w:rsidP="006E3DF5">
      <w:pPr>
        <w:spacing w:line="30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「越谷市介護人材採用・育成事業者認証制度」の認証評価申請</w:t>
      </w:r>
      <w:r>
        <w:rPr>
          <w:rFonts w:ascii="ＭＳ 明朝" w:eastAsia="ＭＳ 明朝" w:hAnsi="ＭＳ 明朝" w:cs="MS-Mincho" w:hint="eastAsia"/>
        </w:rPr>
        <w:t>に当たり、下記の事項について事実と相違ないことを申告の上、越谷市介護人材採用・育成事業者認証制度実施要領</w:t>
      </w:r>
      <w:r w:rsidRPr="00E06E22">
        <w:rPr>
          <w:rFonts w:ascii="ＭＳ 明朝" w:eastAsia="ＭＳ 明朝" w:hAnsi="ＭＳ 明朝" w:cs="MS-Mincho" w:hint="eastAsia"/>
        </w:rPr>
        <w:t>第４条第１項</w:t>
      </w:r>
      <w:r>
        <w:rPr>
          <w:rFonts w:ascii="ＭＳ 明朝" w:eastAsia="ＭＳ 明朝" w:hAnsi="ＭＳ 明朝" w:cs="MS-Mincho" w:hint="eastAsia"/>
        </w:rPr>
        <w:t>第２号</w:t>
      </w:r>
      <w:r w:rsidRPr="00E06E22">
        <w:rPr>
          <w:rFonts w:ascii="ＭＳ 明朝" w:eastAsia="ＭＳ 明朝" w:hAnsi="ＭＳ 明朝" w:cs="MS-Mincho" w:hint="eastAsia"/>
        </w:rPr>
        <w:t>の規定に基づき、２つ星認証を申請します。</w:t>
      </w:r>
    </w:p>
    <w:p w:rsidR="006E3DF5" w:rsidRPr="00E06E22" w:rsidRDefault="006E3DF5" w:rsidP="006E3DF5">
      <w:pPr>
        <w:spacing w:line="30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00" w:lineRule="exact"/>
        <w:jc w:val="both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jc w:val="both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・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１つ星の基準を満たしている。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（添付書類）別紙２　２つ星認証基準適合審査票</w:t>
      </w:r>
    </w:p>
    <w:p w:rsidR="006E3DF5" w:rsidRPr="00E06E22" w:rsidRDefault="006E3DF5" w:rsidP="006E3DF5">
      <w:pPr>
        <w:spacing w:line="300" w:lineRule="exact"/>
        <w:rPr>
          <w:rFonts w:ascii="ＭＳ 明朝" w:eastAsia="ＭＳ 明朝" w:hAnsi="ＭＳ 明朝" w:cs="MS-Mincho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/>
        </w:rPr>
        <w:br w:type="page"/>
      </w:r>
    </w:p>
    <w:p w:rsidR="006E3DF5" w:rsidRPr="00E06E22" w:rsidRDefault="006E3DF5" w:rsidP="006E3DF5">
      <w:pPr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lastRenderedPageBreak/>
        <w:t>別紙２</w:t>
      </w:r>
    </w:p>
    <w:p w:rsidR="006E3DF5" w:rsidRPr="00E06E22" w:rsidRDefault="006E3DF5" w:rsidP="006E3DF5">
      <w:pPr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２つ星認証基準適合審査票</w:t>
      </w: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>１　事業者　　　所在地</w:t>
      </w: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法人名</w:t>
      </w: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>２　事業所　　　所在地</w:t>
      </w: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名　称</w:t>
      </w:r>
    </w:p>
    <w:p w:rsidR="006E3DF5" w:rsidRPr="00E06E22" w:rsidRDefault="006E3DF5" w:rsidP="006E3DF5">
      <w:pPr>
        <w:rPr>
          <w:rFonts w:ascii="ＭＳ 明朝" w:eastAsia="ＭＳ 明朝" w:hAnsi="ＭＳ 明朝" w:cs="MS-Gothic"/>
          <w:u w:val="single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サービス種類　</w:t>
      </w:r>
      <w:r w:rsidRPr="00E06E22">
        <w:rPr>
          <w:rFonts w:ascii="ＭＳ 明朝" w:eastAsia="ＭＳ 明朝" w:hAnsi="ＭＳ 明朝" w:cs="MS-Gothic" w:hint="eastAsia"/>
          <w:u w:val="single"/>
        </w:rPr>
        <w:t xml:space="preserve">　　　　　　　　　　　　　　　　　　　　　　</w:t>
      </w:r>
    </w:p>
    <w:p w:rsidR="006E3DF5" w:rsidRPr="00E06E22" w:rsidRDefault="006E3DF5" w:rsidP="006E3DF5">
      <w:pPr>
        <w:rPr>
          <w:rFonts w:ascii="ＭＳ 明朝" w:eastAsia="ＭＳ 明朝" w:hAnsi="ＭＳ 明朝" w:cs="MS-Gothic"/>
          <w:u w:val="single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　　　　　　　</w:t>
      </w:r>
      <w:r w:rsidRPr="00E06E22">
        <w:rPr>
          <w:rFonts w:ascii="ＭＳ 明朝" w:eastAsia="ＭＳ 明朝" w:hAnsi="ＭＳ 明朝" w:cs="MS-Gothic" w:hint="eastAsia"/>
          <w:u w:val="single"/>
        </w:rPr>
        <w:t xml:space="preserve">　　　　　　　　　　　　　　　　　　　　　　</w:t>
      </w:r>
    </w:p>
    <w:p w:rsidR="006E3DF5" w:rsidRPr="00E06E22" w:rsidRDefault="006E3DF5" w:rsidP="006E3DF5">
      <w:pPr>
        <w:rPr>
          <w:rFonts w:ascii="ＭＳ 明朝" w:eastAsia="ＭＳ 明朝" w:hAnsi="ＭＳ 明朝" w:cs="MS-Gothic"/>
          <w:u w:val="single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　　　　　　　</w:t>
      </w:r>
      <w:r w:rsidRPr="00E06E22">
        <w:rPr>
          <w:rFonts w:ascii="ＭＳ 明朝" w:eastAsia="ＭＳ 明朝" w:hAnsi="ＭＳ 明朝" w:cs="MS-Gothic" w:hint="eastAsia"/>
          <w:u w:val="single"/>
        </w:rPr>
        <w:t xml:space="preserve">　　　　　　　　　　　　　　　　　　　　　　</w:t>
      </w:r>
    </w:p>
    <w:p w:rsidR="006E3DF5" w:rsidRPr="00E06E22" w:rsidRDefault="006E3DF5" w:rsidP="006E3DF5">
      <w:pPr>
        <w:rPr>
          <w:rFonts w:ascii="ＭＳ 明朝" w:eastAsia="ＭＳ 明朝" w:hAnsi="ＭＳ 明朝" w:cs="MS-Gothic"/>
          <w:u w:val="single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　　　　　　　</w:t>
      </w:r>
      <w:r w:rsidRPr="00E06E22">
        <w:rPr>
          <w:rFonts w:ascii="ＭＳ 明朝" w:eastAsia="ＭＳ 明朝" w:hAnsi="ＭＳ 明朝" w:cs="MS-Gothic" w:hint="eastAsia"/>
          <w:u w:val="single"/>
        </w:rPr>
        <w:t xml:space="preserve">　　　　　　　　　　　　　　　　　　　　　　</w:t>
      </w:r>
    </w:p>
    <w:p w:rsidR="006E3DF5" w:rsidRPr="00E06E22" w:rsidRDefault="006E3DF5" w:rsidP="006E3DF5">
      <w:pPr>
        <w:rPr>
          <w:rFonts w:ascii="ＭＳ 明朝" w:eastAsia="ＭＳ 明朝" w:hAnsi="ＭＳ 明朝" w:cs="MS-Gothic"/>
          <w:u w:val="single"/>
        </w:rPr>
      </w:pPr>
      <w:r w:rsidRPr="00E06E22">
        <w:rPr>
          <w:rFonts w:ascii="ＭＳ 明朝" w:eastAsia="ＭＳ 明朝" w:hAnsi="ＭＳ 明朝" w:cs="MS-Gothic" w:hint="eastAsia"/>
        </w:rPr>
        <w:t xml:space="preserve">　　　　　　　　　　　　　　　</w:t>
      </w:r>
      <w:r w:rsidRPr="00E06E22">
        <w:rPr>
          <w:rFonts w:ascii="ＭＳ 明朝" w:eastAsia="ＭＳ 明朝" w:hAnsi="ＭＳ 明朝" w:cs="MS-Gothic" w:hint="eastAsia"/>
          <w:u w:val="single"/>
        </w:rPr>
        <w:t xml:space="preserve">　　　　　　　　　　　　　　　　　　　　　　</w:t>
      </w: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>３　認証基準適合状況　　１つ星認証　取得済み</w:t>
      </w:r>
    </w:p>
    <w:p w:rsidR="006E3DF5" w:rsidRPr="00E06E22" w:rsidRDefault="006E3DF5" w:rsidP="006E3DF5">
      <w:pPr>
        <w:numPr>
          <w:ilvl w:val="0"/>
          <w:numId w:val="8"/>
        </w:numPr>
        <w:autoSpaceDE/>
        <w:autoSpaceDN/>
        <w:adjustRightInd/>
        <w:jc w:val="both"/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>採用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4"/>
        <w:gridCol w:w="2349"/>
        <w:gridCol w:w="5733"/>
      </w:tblGrid>
      <w:tr w:rsidR="006E3DF5" w:rsidRPr="00E06E22" w:rsidTr="006A5805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適否</w:t>
            </w:r>
          </w:p>
        </w:tc>
        <w:tc>
          <w:tcPr>
            <w:tcW w:w="2410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項目</w:t>
            </w:r>
          </w:p>
        </w:tc>
        <w:tc>
          <w:tcPr>
            <w:tcW w:w="5946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状況</w:t>
            </w: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ホームページに法人理念や運営方針を掲載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ホームページに勤務シフト例（夜勤数や休日数を含む）を掲載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ホームページに諸手当（家族、交通、資格等）、福利厚生の内容を掲載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離職率を算定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</w:tbl>
    <w:p w:rsidR="006E3DF5" w:rsidRDefault="006E3DF5" w:rsidP="006E3DF5">
      <w:pPr>
        <w:rPr>
          <w:rFonts w:ascii="ＭＳ 明朝" w:eastAsia="ＭＳ 明朝" w:hAnsi="ＭＳ 明朝" w:cs="MS-Gothic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Gothic"/>
        </w:rPr>
      </w:pPr>
      <w:r>
        <w:rPr>
          <w:rFonts w:ascii="ＭＳ 明朝" w:eastAsia="ＭＳ 明朝" w:hAnsi="ＭＳ 明朝" w:cs="MS-Gothic"/>
        </w:rPr>
        <w:br w:type="page"/>
      </w:r>
    </w:p>
    <w:p w:rsidR="006E3DF5" w:rsidRPr="00E06E22" w:rsidRDefault="006E3DF5" w:rsidP="006E3DF5">
      <w:pPr>
        <w:numPr>
          <w:ilvl w:val="0"/>
          <w:numId w:val="8"/>
        </w:numPr>
        <w:autoSpaceDE/>
        <w:autoSpaceDN/>
        <w:adjustRightInd/>
        <w:jc w:val="both"/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lastRenderedPageBreak/>
        <w:t>育成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2345"/>
        <w:gridCol w:w="5736"/>
      </w:tblGrid>
      <w:tr w:rsidR="006E3DF5" w:rsidRPr="00E06E22" w:rsidTr="006A5805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適否</w:t>
            </w:r>
          </w:p>
        </w:tc>
        <w:tc>
          <w:tcPr>
            <w:tcW w:w="2410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項目</w:t>
            </w:r>
          </w:p>
        </w:tc>
        <w:tc>
          <w:tcPr>
            <w:tcW w:w="5946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状況</w:t>
            </w: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法人理念や運営方針を職員に周知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毎年、全職員との面談を実施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毎年、人事評価とフィードバックを実施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職位・職責・職務内容に応じた任用要件と賃金体系整備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ハラスメント対策への取り組みを実施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介護福祉士等の資格取得のための支援、外部研修の受講支援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ＯＪＴ制度を導入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職員育成方針、研修計画・キャリアアップイメージを策定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</w:tbl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numPr>
          <w:ilvl w:val="0"/>
          <w:numId w:val="8"/>
        </w:numPr>
        <w:autoSpaceDE/>
        <w:autoSpaceDN/>
        <w:adjustRightInd/>
        <w:jc w:val="both"/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t>サービス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2345"/>
        <w:gridCol w:w="5736"/>
      </w:tblGrid>
      <w:tr w:rsidR="006E3DF5" w:rsidRPr="00E06E22" w:rsidTr="006A5805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適否</w:t>
            </w:r>
          </w:p>
        </w:tc>
        <w:tc>
          <w:tcPr>
            <w:tcW w:w="2410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項目</w:t>
            </w:r>
          </w:p>
        </w:tc>
        <w:tc>
          <w:tcPr>
            <w:tcW w:w="5946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状況</w:t>
            </w: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事故、トラベルへの対応マニュアル等の作成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利用者やその家族向けの相談・苦情窓口設置及び積極的な周知・案内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技術向上に係る研修の実施や業務マニュアル等の作成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災害、感染症対策に係る業務マニュアル等の作成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</w:tbl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numPr>
          <w:ilvl w:val="0"/>
          <w:numId w:val="8"/>
        </w:numPr>
        <w:autoSpaceDE/>
        <w:autoSpaceDN/>
        <w:adjustRightInd/>
        <w:jc w:val="both"/>
        <w:rPr>
          <w:rFonts w:ascii="ＭＳ 明朝" w:eastAsia="ＭＳ 明朝" w:hAnsi="ＭＳ 明朝" w:cs="MS-Gothic"/>
        </w:rPr>
      </w:pPr>
      <w:r w:rsidRPr="00E06E22">
        <w:rPr>
          <w:rFonts w:ascii="ＭＳ 明朝" w:eastAsia="ＭＳ 明朝" w:hAnsi="ＭＳ 明朝" w:cs="MS-Gothic" w:hint="eastAsia"/>
        </w:rPr>
        <w:lastRenderedPageBreak/>
        <w:t>社会貢献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2345"/>
        <w:gridCol w:w="5736"/>
      </w:tblGrid>
      <w:tr w:rsidR="006E3DF5" w:rsidRPr="00E06E22" w:rsidTr="006A5805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適否</w:t>
            </w:r>
          </w:p>
        </w:tc>
        <w:tc>
          <w:tcPr>
            <w:tcW w:w="2410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項目</w:t>
            </w:r>
          </w:p>
        </w:tc>
        <w:tc>
          <w:tcPr>
            <w:tcW w:w="5946" w:type="dxa"/>
            <w:vAlign w:val="center"/>
          </w:tcPr>
          <w:p w:rsidR="006E3DF5" w:rsidRPr="006A5805" w:rsidRDefault="006E3DF5" w:rsidP="006A5805">
            <w:pPr>
              <w:spacing w:line="0" w:lineRule="atLeast"/>
              <w:jc w:val="center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="MS-Gothic" w:hint="eastAsia"/>
                <w:sz w:val="22"/>
                <w:szCs w:val="22"/>
              </w:rPr>
              <w:t>状況</w:t>
            </w:r>
          </w:p>
        </w:tc>
      </w:tr>
      <w:tr w:rsidR="006E3DF5" w:rsidRPr="00E06E22" w:rsidTr="00595B2A">
        <w:tc>
          <w:tcPr>
            <w:tcW w:w="704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  <w:tc>
          <w:tcPr>
            <w:tcW w:w="2410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  <w:r w:rsidRPr="006A5805">
              <w:rPr>
                <w:rFonts w:ascii="ＭＳ 明朝" w:eastAsia="ＭＳ 明朝" w:hAnsi="ＭＳ 明朝" w:cstheme="minorBidi" w:hint="eastAsia"/>
                <w:kern w:val="2"/>
                <w:sz w:val="22"/>
                <w:szCs w:val="22"/>
              </w:rPr>
              <w:t>地域行事への参加等、社会貢献実績がある</w:t>
            </w:r>
          </w:p>
        </w:tc>
        <w:tc>
          <w:tcPr>
            <w:tcW w:w="5946" w:type="dxa"/>
          </w:tcPr>
          <w:p w:rsidR="006E3DF5" w:rsidRPr="006A5805" w:rsidRDefault="006E3DF5" w:rsidP="006A5805">
            <w:pPr>
              <w:spacing w:line="0" w:lineRule="atLeast"/>
              <w:rPr>
                <w:rFonts w:ascii="ＭＳ 明朝" w:eastAsia="ＭＳ 明朝" w:hAnsi="ＭＳ 明朝" w:cs="MS-Gothic"/>
                <w:sz w:val="22"/>
                <w:szCs w:val="22"/>
              </w:rPr>
            </w:pPr>
          </w:p>
        </w:tc>
      </w:tr>
    </w:tbl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Pr="00E06E22" w:rsidRDefault="006E3DF5" w:rsidP="006E3DF5">
      <w:pPr>
        <w:rPr>
          <w:rFonts w:ascii="ＭＳ 明朝" w:eastAsia="ＭＳ 明朝" w:hAnsi="ＭＳ 明朝" w:cs="MS-Gothic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bookmarkStart w:id="0" w:name="_GoBack"/>
      <w:bookmarkEnd w:id="0"/>
    </w:p>
    <w:sectPr w:rsid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E634A"/>
    <w:rsid w:val="003D0271"/>
    <w:rsid w:val="0046043F"/>
    <w:rsid w:val="004C11A9"/>
    <w:rsid w:val="005673DB"/>
    <w:rsid w:val="00595B2A"/>
    <w:rsid w:val="005D1DBC"/>
    <w:rsid w:val="006A5805"/>
    <w:rsid w:val="006D360F"/>
    <w:rsid w:val="006E3DF5"/>
    <w:rsid w:val="0072549C"/>
    <w:rsid w:val="007C3B95"/>
    <w:rsid w:val="00AB2C88"/>
    <w:rsid w:val="00B06A66"/>
    <w:rsid w:val="00CB0F9A"/>
    <w:rsid w:val="00CE3F70"/>
    <w:rsid w:val="00D8611F"/>
    <w:rsid w:val="00DF5BDE"/>
    <w:rsid w:val="00E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2021-07-06T03:59:00Z</dcterms:created>
  <dcterms:modified xsi:type="dcterms:W3CDTF">2021-07-06T03:59:00Z</dcterms:modified>
</cp:coreProperties>
</file>