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F2" w:rsidRPr="00A830AD" w:rsidRDefault="001A0EF2" w:rsidP="00346601">
      <w:pPr>
        <w:ind w:left="664" w:hangingChars="200" w:hanging="664"/>
        <w:jc w:val="center"/>
        <w:rPr>
          <w:rFonts w:ascii="ＭＳ 明朝" w:hAnsi="ＭＳ 明朝"/>
          <w:b/>
          <w:color w:val="000000" w:themeColor="text1"/>
          <w:sz w:val="30"/>
          <w:szCs w:val="30"/>
        </w:rPr>
      </w:pPr>
      <w:r w:rsidRPr="00A830AD">
        <w:rPr>
          <w:rFonts w:ascii="ＭＳ 明朝" w:hAnsi="ＭＳ 明朝" w:hint="eastAsia"/>
          <w:b/>
          <w:noProof/>
          <w:color w:val="000000" w:themeColor="text1"/>
          <w:sz w:val="30"/>
          <w:szCs w:val="30"/>
        </w:rPr>
        <mc:AlternateContent>
          <mc:Choice Requires="wps">
            <w:drawing>
              <wp:anchor distT="0" distB="0" distL="114300" distR="114300" simplePos="0" relativeHeight="251660288" behindDoc="0" locked="0" layoutInCell="1" allowOverlap="1" wp14:anchorId="7C1DC1BA" wp14:editId="1C9DE998">
                <wp:simplePos x="0" y="0"/>
                <wp:positionH relativeFrom="column">
                  <wp:posOffset>355600</wp:posOffset>
                </wp:positionH>
                <wp:positionV relativeFrom="paragraph">
                  <wp:posOffset>3810</wp:posOffset>
                </wp:positionV>
                <wp:extent cx="5580000" cy="4191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5580000" cy="4191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1A0EF2" w:rsidRDefault="002E7206" w:rsidP="001A0EF2">
                            <w:pPr>
                              <w:spacing w:line="300" w:lineRule="exact"/>
                            </w:pPr>
                            <w:r w:rsidRPr="001A0EF2">
                              <w:rPr>
                                <w:rFonts w:hAnsi="ＭＳ 明朝" w:hint="eastAsia"/>
                                <w:sz w:val="22"/>
                                <w:szCs w:val="22"/>
                              </w:rPr>
                              <w:t>この運営規程の例は</w:t>
                            </w:r>
                            <w:r>
                              <w:rPr>
                                <w:rFonts w:hAnsi="ＭＳ 明朝" w:hint="eastAsia"/>
                                <w:sz w:val="22"/>
                                <w:szCs w:val="22"/>
                              </w:rPr>
                              <w:t>、</w:t>
                            </w:r>
                            <w:r w:rsidRPr="001A0EF2">
                              <w:rPr>
                                <w:rFonts w:hAnsi="ＭＳ 明朝" w:hint="eastAsia"/>
                                <w:sz w:val="22"/>
                                <w:szCs w:val="22"/>
                              </w:rPr>
                              <w:t>参考例であり、記載の仕方やその内容は</w:t>
                            </w:r>
                            <w:r>
                              <w:rPr>
                                <w:rFonts w:hAnsi="ＭＳ 明朝" w:hint="eastAsia"/>
                                <w:sz w:val="22"/>
                                <w:szCs w:val="22"/>
                              </w:rPr>
                              <w:t>、基準を満たす限り、任意のもので構いません。</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C1BA" id="_x0000_t202" coordsize="21600,21600" o:spt="202" path="m,l,21600r21600,l21600,xe">
                <v:stroke joinstyle="miter"/>
                <v:path gradientshapeok="t" o:connecttype="rect"/>
              </v:shapetype>
              <v:shape id="テキスト ボックス 2" o:spid="_x0000_s1026" type="#_x0000_t202" style="position:absolute;left:0;text-align:left;margin-left:28pt;margin-top:.3pt;width:439.3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" fillcolor="#dbe5f1 [660]" strokeweight=".5pt">
                <v:textbox inset="1mm,0,1mm,0">
                  <w:txbxContent>
                    <w:p w:rsidR="002E7206" w:rsidRPr="001A0EF2" w:rsidRDefault="002E7206" w:rsidP="001A0EF2">
                      <w:pPr>
                        <w:spacing w:line="300" w:lineRule="exact"/>
                      </w:pPr>
                      <w:r w:rsidRPr="001A0EF2">
                        <w:rPr>
                          <w:rFonts w:hAnsi="ＭＳ 明朝" w:hint="eastAsia"/>
                          <w:sz w:val="22"/>
                          <w:szCs w:val="22"/>
                        </w:rPr>
                        <w:t>この運営規程の例は</w:t>
                      </w:r>
                      <w:r>
                        <w:rPr>
                          <w:rFonts w:hAnsi="ＭＳ 明朝" w:hint="eastAsia"/>
                          <w:sz w:val="22"/>
                          <w:szCs w:val="22"/>
                        </w:rPr>
                        <w:t>、</w:t>
                      </w:r>
                      <w:r w:rsidRPr="001A0EF2">
                        <w:rPr>
                          <w:rFonts w:hAnsi="ＭＳ 明朝" w:hint="eastAsia"/>
                          <w:sz w:val="22"/>
                          <w:szCs w:val="22"/>
                        </w:rPr>
                        <w:t>参考例であり、記載の仕方やその内容は</w:t>
                      </w:r>
                      <w:r>
                        <w:rPr>
                          <w:rFonts w:hAnsi="ＭＳ 明朝" w:hint="eastAsia"/>
                          <w:sz w:val="22"/>
                          <w:szCs w:val="22"/>
                        </w:rPr>
                        <w:t>、基準を満たす限り、任意のもので構いません。</w:t>
                      </w:r>
                    </w:p>
                  </w:txbxContent>
                </v:textbox>
              </v:shape>
            </w:pict>
          </mc:Fallback>
        </mc:AlternateContent>
      </w:r>
    </w:p>
    <w:p w:rsidR="00536218" w:rsidRPr="00A830AD" w:rsidRDefault="00536218" w:rsidP="00346601">
      <w:pPr>
        <w:pStyle w:val="a3"/>
        <w:spacing w:line="240" w:lineRule="auto"/>
        <w:jc w:val="center"/>
        <w:rPr>
          <w:rFonts w:hAnsi="ＭＳ 明朝"/>
          <w:color w:val="000000" w:themeColor="text1"/>
          <w:spacing w:val="0"/>
          <w:sz w:val="22"/>
          <w:szCs w:val="22"/>
          <w:bdr w:val="single" w:sz="4" w:space="0" w:color="auto" w:frame="1"/>
        </w:rPr>
      </w:pPr>
    </w:p>
    <w:p w:rsidR="00536218" w:rsidRPr="00A830AD" w:rsidRDefault="00536218" w:rsidP="00346601">
      <w:pPr>
        <w:adjustRightInd w:val="0"/>
        <w:jc w:val="center"/>
        <w:rPr>
          <w:rFonts w:ascii="ＭＳ 明朝" w:hAnsi="ＭＳ 明朝"/>
          <w:b/>
          <w:color w:val="000000" w:themeColor="text1"/>
          <w:sz w:val="28"/>
          <w:szCs w:val="28"/>
        </w:rPr>
      </w:pPr>
      <w:r w:rsidRPr="00A830AD">
        <w:rPr>
          <w:rFonts w:ascii="ＭＳ 明朝" w:hAnsi="ＭＳ 明朝" w:hint="eastAsia"/>
          <w:b/>
          <w:color w:val="000000" w:themeColor="text1"/>
          <w:sz w:val="28"/>
          <w:szCs w:val="28"/>
        </w:rPr>
        <w:t>小規模</w:t>
      </w:r>
      <w:r w:rsidR="00BA60AD" w:rsidRPr="00A830AD">
        <w:rPr>
          <w:rFonts w:ascii="ＭＳ 明朝" w:hAnsi="ＭＳ 明朝" w:hint="eastAsia"/>
          <w:b/>
          <w:color w:val="000000" w:themeColor="text1"/>
          <w:sz w:val="28"/>
          <w:szCs w:val="28"/>
        </w:rPr>
        <w:t>型事業所内</w:t>
      </w:r>
      <w:r w:rsidRPr="00A830AD">
        <w:rPr>
          <w:rFonts w:ascii="ＭＳ 明朝" w:hAnsi="ＭＳ 明朝" w:hint="eastAsia"/>
          <w:b/>
          <w:color w:val="000000" w:themeColor="text1"/>
          <w:sz w:val="28"/>
          <w:szCs w:val="28"/>
        </w:rPr>
        <w:t>保育事業</w:t>
      </w:r>
      <w:r w:rsidR="00097523" w:rsidRPr="00A830AD">
        <w:rPr>
          <w:rFonts w:ascii="ＭＳ 明朝" w:hAnsi="ＭＳ 明朝" w:hint="eastAsia"/>
          <w:b/>
          <w:color w:val="000000" w:themeColor="text1"/>
          <w:sz w:val="28"/>
          <w:szCs w:val="28"/>
        </w:rPr>
        <w:t>所</w:t>
      </w:r>
      <w:r w:rsidR="00490BC8" w:rsidRPr="00A830AD">
        <w:rPr>
          <w:rFonts w:ascii="ＭＳ 明朝" w:hAnsi="ＭＳ 明朝" w:hint="eastAsia"/>
          <w:b/>
          <w:color w:val="000000" w:themeColor="text1"/>
          <w:sz w:val="28"/>
          <w:szCs w:val="28"/>
        </w:rPr>
        <w:t xml:space="preserve">　</w:t>
      </w:r>
      <w:r w:rsidR="00787319" w:rsidRPr="00A830AD">
        <w:rPr>
          <w:rFonts w:ascii="ＭＳ 明朝" w:hAnsi="ＭＳ 明朝" w:hint="eastAsia"/>
          <w:b/>
          <w:color w:val="000000" w:themeColor="text1"/>
          <w:sz w:val="28"/>
          <w:szCs w:val="28"/>
        </w:rPr>
        <w:t>★★★園</w:t>
      </w:r>
      <w:r w:rsidRPr="00A830AD">
        <w:rPr>
          <w:rFonts w:ascii="ＭＳ 明朝" w:hAnsi="ＭＳ 明朝" w:hint="eastAsia"/>
          <w:b/>
          <w:color w:val="000000" w:themeColor="text1"/>
          <w:sz w:val="28"/>
          <w:szCs w:val="28"/>
        </w:rPr>
        <w:t>運営規程</w:t>
      </w:r>
    </w:p>
    <w:p w:rsidR="00536218" w:rsidRPr="00A830AD" w:rsidRDefault="00536218" w:rsidP="00346601">
      <w:pPr>
        <w:adjustRightInd w:val="0"/>
        <w:jc w:val="center"/>
        <w:rPr>
          <w:rFonts w:ascii="ＭＳ 明朝" w:hAnsi="ＭＳ 明朝"/>
          <w:color w:val="000000" w:themeColor="text1"/>
          <w:sz w:val="22"/>
          <w:szCs w:val="22"/>
        </w:rPr>
      </w:pP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（事業の目的）</w:t>
      </w:r>
    </w:p>
    <w:p w:rsidR="00536218" w:rsidRPr="00A830AD" w:rsidRDefault="00536218" w:rsidP="004B2CD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第１条　</w:t>
      </w:r>
      <w:r w:rsidR="00787319" w:rsidRPr="00A830AD">
        <w:rPr>
          <w:rFonts w:ascii="ＭＳ 明朝" w:hAnsi="ＭＳ 明朝" w:hint="eastAsia"/>
          <w:color w:val="000000" w:themeColor="text1"/>
          <w:sz w:val="22"/>
          <w:szCs w:val="22"/>
        </w:rPr>
        <w:t>○○法人○○○会</w:t>
      </w:r>
      <w:r w:rsidR="007861B3" w:rsidRPr="00A830AD">
        <w:rPr>
          <w:rFonts w:ascii="ＭＳ 明朝" w:hAnsi="ＭＳ 明朝" w:hint="eastAsia"/>
          <w:color w:val="000000" w:themeColor="text1"/>
          <w:sz w:val="22"/>
          <w:szCs w:val="22"/>
        </w:rPr>
        <w:t>（以下「事業者」という。）</w:t>
      </w:r>
      <w:r w:rsidRPr="00A830AD">
        <w:rPr>
          <w:rFonts w:ascii="ＭＳ 明朝" w:hAnsi="ＭＳ 明朝" w:hint="eastAsia"/>
          <w:color w:val="000000" w:themeColor="text1"/>
          <w:sz w:val="22"/>
          <w:szCs w:val="22"/>
        </w:rPr>
        <w:t>が開設する</w:t>
      </w:r>
      <w:r w:rsidR="00787319" w:rsidRPr="00A830AD">
        <w:rPr>
          <w:rFonts w:ascii="ＭＳ 明朝" w:hAnsi="ＭＳ 明朝" w:hint="eastAsia"/>
          <w:color w:val="000000" w:themeColor="text1"/>
          <w:sz w:val="22"/>
          <w:szCs w:val="22"/>
        </w:rPr>
        <w:t>小規模</w:t>
      </w:r>
      <w:r w:rsidR="00BA60AD" w:rsidRPr="00A830AD">
        <w:rPr>
          <w:rFonts w:ascii="ＭＳ 明朝" w:hAnsi="ＭＳ 明朝" w:hint="eastAsia"/>
          <w:color w:val="000000" w:themeColor="text1"/>
          <w:sz w:val="22"/>
          <w:szCs w:val="22"/>
        </w:rPr>
        <w:t>型事業所内</w:t>
      </w:r>
      <w:r w:rsidR="00787319" w:rsidRPr="00A830AD">
        <w:rPr>
          <w:rFonts w:ascii="ＭＳ 明朝" w:hAnsi="ＭＳ 明朝" w:hint="eastAsia"/>
          <w:color w:val="000000" w:themeColor="text1"/>
          <w:sz w:val="22"/>
          <w:szCs w:val="22"/>
        </w:rPr>
        <w:t>保育事業所</w:t>
      </w:r>
      <w:r w:rsidR="007A2294" w:rsidRPr="00A830AD">
        <w:rPr>
          <w:rFonts w:ascii="ＭＳ 明朝" w:hAnsi="ＭＳ 明朝" w:hint="eastAsia"/>
          <w:color w:val="000000" w:themeColor="text1"/>
          <w:sz w:val="22"/>
          <w:szCs w:val="22"/>
        </w:rPr>
        <w:t>（</w:t>
      </w:r>
      <w:r w:rsidR="00787319" w:rsidRPr="00A830AD">
        <w:rPr>
          <w:rFonts w:ascii="ＭＳ 明朝" w:hAnsi="ＭＳ 明朝" w:hint="eastAsia"/>
          <w:color w:val="000000" w:themeColor="text1"/>
          <w:sz w:val="22"/>
          <w:szCs w:val="22"/>
        </w:rPr>
        <w:t>Ｂ型</w:t>
      </w:r>
      <w:r w:rsidR="007A2294" w:rsidRPr="00A830AD">
        <w:rPr>
          <w:rFonts w:ascii="ＭＳ 明朝" w:hAnsi="ＭＳ 明朝" w:hint="eastAsia"/>
          <w:color w:val="000000" w:themeColor="text1"/>
          <w:sz w:val="22"/>
          <w:szCs w:val="22"/>
        </w:rPr>
        <w:t>基準）</w:t>
      </w:r>
      <w:r w:rsidR="00787319" w:rsidRPr="00A830AD">
        <w:rPr>
          <w:rFonts w:ascii="ＭＳ 明朝" w:hAnsi="ＭＳ 明朝" w:hint="eastAsia"/>
          <w:color w:val="000000" w:themeColor="text1"/>
          <w:sz w:val="22"/>
          <w:szCs w:val="22"/>
        </w:rPr>
        <w:t>★★★園</w:t>
      </w:r>
      <w:r w:rsidRPr="00A830AD">
        <w:rPr>
          <w:rFonts w:ascii="ＭＳ 明朝" w:hAnsi="ＭＳ 明朝" w:hint="eastAsia"/>
          <w:color w:val="000000" w:themeColor="text1"/>
          <w:sz w:val="22"/>
          <w:szCs w:val="22"/>
        </w:rPr>
        <w:t>（以下「事業所」という。）</w:t>
      </w:r>
      <w:r w:rsidR="00787319" w:rsidRPr="00A830AD">
        <w:rPr>
          <w:rFonts w:ascii="ＭＳ 明朝" w:hAnsi="ＭＳ 明朝" w:hint="eastAsia"/>
          <w:color w:val="000000" w:themeColor="text1"/>
          <w:sz w:val="22"/>
          <w:szCs w:val="22"/>
        </w:rPr>
        <w:t>において行う</w:t>
      </w:r>
      <w:r w:rsidR="00BA60AD" w:rsidRPr="00A830AD">
        <w:rPr>
          <w:rFonts w:ascii="ＭＳ 明朝" w:hAnsi="ＭＳ 明朝" w:hint="eastAsia"/>
          <w:color w:val="000000" w:themeColor="text1"/>
          <w:sz w:val="22"/>
          <w:szCs w:val="22"/>
        </w:rPr>
        <w:t>小規模型事業所内保育</w:t>
      </w:r>
      <w:r w:rsidR="00787319" w:rsidRPr="00A830AD">
        <w:rPr>
          <w:rFonts w:ascii="ＭＳ 明朝" w:hAnsi="ＭＳ 明朝" w:hint="eastAsia"/>
          <w:color w:val="000000" w:themeColor="text1"/>
          <w:sz w:val="22"/>
          <w:szCs w:val="22"/>
        </w:rPr>
        <w:t>事業</w:t>
      </w:r>
      <w:r w:rsidR="007861B3" w:rsidRPr="00A830AD">
        <w:rPr>
          <w:rFonts w:ascii="ＭＳ 明朝" w:hAnsi="ＭＳ 明朝" w:hint="eastAsia"/>
          <w:color w:val="000000" w:themeColor="text1"/>
          <w:sz w:val="22"/>
          <w:szCs w:val="22"/>
        </w:rPr>
        <w:t>の適切な運営を確保するために必要な人員及び運営に関する事項を定め、事業の円滑な運営管理を図るとともに、事業所を利用する乳幼児（以下「利用乳幼児</w:t>
      </w:r>
      <w:r w:rsidRPr="00A830AD">
        <w:rPr>
          <w:rFonts w:ascii="ＭＳ 明朝" w:hAnsi="ＭＳ 明朝" w:hint="eastAsia"/>
          <w:color w:val="000000" w:themeColor="text1"/>
          <w:sz w:val="22"/>
          <w:szCs w:val="22"/>
        </w:rPr>
        <w:t>」という。）</w:t>
      </w:r>
      <w:r w:rsidR="000455CC" w:rsidRPr="00A830AD">
        <w:rPr>
          <w:rFonts w:ascii="ＭＳ 明朝" w:hAnsi="ＭＳ 明朝" w:hint="eastAsia"/>
          <w:color w:val="000000" w:themeColor="text1"/>
          <w:sz w:val="22"/>
          <w:szCs w:val="22"/>
        </w:rPr>
        <w:t>へ</w:t>
      </w:r>
      <w:r w:rsidR="007861B3" w:rsidRPr="00A830AD">
        <w:rPr>
          <w:rFonts w:ascii="ＭＳ 明朝" w:hAnsi="ＭＳ 明朝" w:hint="eastAsia"/>
          <w:color w:val="000000" w:themeColor="text1"/>
          <w:sz w:val="22"/>
          <w:szCs w:val="22"/>
        </w:rPr>
        <w:t>適切な</w:t>
      </w:r>
      <w:r w:rsidR="004B2CD0" w:rsidRPr="00A830AD">
        <w:rPr>
          <w:rFonts w:ascii="ＭＳ 明朝" w:hAnsi="ＭＳ 明朝" w:hint="eastAsia"/>
          <w:color w:val="000000" w:themeColor="text1"/>
          <w:sz w:val="22"/>
          <w:szCs w:val="22"/>
        </w:rPr>
        <w:t>保育</w:t>
      </w:r>
      <w:r w:rsidRPr="00A830AD">
        <w:rPr>
          <w:rFonts w:ascii="ＭＳ 明朝" w:hAnsi="ＭＳ 明朝" w:hint="eastAsia"/>
          <w:color w:val="000000" w:themeColor="text1"/>
          <w:sz w:val="22"/>
          <w:szCs w:val="22"/>
        </w:rPr>
        <w:t>を提供することを目的とする。</w:t>
      </w:r>
    </w:p>
    <w:p w:rsidR="00536218" w:rsidRPr="00A830AD" w:rsidRDefault="00536218" w:rsidP="00346601">
      <w:pPr>
        <w:adjustRightInd w:val="0"/>
        <w:rPr>
          <w:rFonts w:ascii="ＭＳ 明朝" w:hAnsi="ＭＳ 明朝"/>
          <w:color w:val="000000" w:themeColor="text1"/>
          <w:sz w:val="22"/>
          <w:szCs w:val="22"/>
        </w:rPr>
      </w:pP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（運営の方針）</w:t>
      </w:r>
    </w:p>
    <w:p w:rsidR="00536218" w:rsidRPr="00A830AD" w:rsidRDefault="00536218" w:rsidP="00346601">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第２条　</w:t>
      </w:r>
      <w:r w:rsidR="0007362A" w:rsidRPr="00A830AD">
        <w:rPr>
          <w:rFonts w:ascii="ＭＳ 明朝" w:hAnsi="ＭＳ 明朝" w:hint="eastAsia"/>
          <w:color w:val="000000" w:themeColor="text1"/>
          <w:sz w:val="22"/>
          <w:szCs w:val="22"/>
        </w:rPr>
        <w:t>事業所</w:t>
      </w:r>
      <w:r w:rsidR="007861B3" w:rsidRPr="00A830AD">
        <w:rPr>
          <w:rFonts w:ascii="ＭＳ 明朝" w:hAnsi="ＭＳ 明朝" w:hint="eastAsia"/>
          <w:color w:val="000000" w:themeColor="text1"/>
          <w:sz w:val="22"/>
          <w:szCs w:val="22"/>
        </w:rPr>
        <w:t>は、</w:t>
      </w:r>
      <w:r w:rsidRPr="00A830AD">
        <w:rPr>
          <w:rFonts w:ascii="ＭＳ 明朝" w:hAnsi="ＭＳ 明朝" w:hint="eastAsia"/>
          <w:color w:val="000000" w:themeColor="text1"/>
          <w:sz w:val="22"/>
          <w:szCs w:val="22"/>
        </w:rPr>
        <w:t>事業の実施に</w:t>
      </w:r>
      <w:bookmarkStart w:id="0" w:name="_GoBack"/>
      <w:r w:rsidRPr="00A830AD">
        <w:rPr>
          <w:rFonts w:ascii="ＭＳ 明朝" w:hAnsi="ＭＳ 明朝" w:hint="eastAsia"/>
          <w:color w:val="000000" w:themeColor="text1"/>
          <w:sz w:val="22"/>
          <w:szCs w:val="22"/>
        </w:rPr>
        <w:t>当たって</w:t>
      </w:r>
      <w:bookmarkEnd w:id="0"/>
      <w:r w:rsidRPr="00A830AD">
        <w:rPr>
          <w:rFonts w:ascii="ＭＳ 明朝" w:hAnsi="ＭＳ 明朝" w:hint="eastAsia"/>
          <w:color w:val="000000" w:themeColor="text1"/>
          <w:sz w:val="22"/>
          <w:szCs w:val="22"/>
        </w:rPr>
        <w:t>は、</w:t>
      </w:r>
      <w:r w:rsidR="000455CC" w:rsidRPr="00A830AD">
        <w:rPr>
          <w:rFonts w:ascii="ＭＳ 明朝" w:hAnsi="ＭＳ 明朝" w:hint="eastAsia"/>
          <w:color w:val="000000" w:themeColor="text1"/>
          <w:sz w:val="22"/>
          <w:szCs w:val="22"/>
        </w:rPr>
        <w:t>常に利用乳幼児の最善の利益を考慮し、</w:t>
      </w:r>
      <w:r w:rsidRPr="00A830AD">
        <w:rPr>
          <w:rFonts w:ascii="ＭＳ 明朝" w:hAnsi="ＭＳ 明朝" w:hint="eastAsia"/>
          <w:color w:val="000000" w:themeColor="text1"/>
          <w:sz w:val="22"/>
          <w:szCs w:val="22"/>
        </w:rPr>
        <w:t>利用乳幼児</w:t>
      </w:r>
      <w:r w:rsidR="00F6765F" w:rsidRPr="00A830AD">
        <w:rPr>
          <w:rFonts w:ascii="ＭＳ 明朝" w:hAnsi="ＭＳ 明朝" w:hint="eastAsia"/>
          <w:color w:val="000000" w:themeColor="text1"/>
          <w:sz w:val="22"/>
          <w:szCs w:val="22"/>
        </w:rPr>
        <w:t>及び保護者</w:t>
      </w:r>
      <w:r w:rsidRPr="00A830AD">
        <w:rPr>
          <w:rFonts w:ascii="ＭＳ 明朝" w:hAnsi="ＭＳ 明朝" w:hint="eastAsia"/>
          <w:color w:val="000000" w:themeColor="text1"/>
          <w:sz w:val="22"/>
          <w:szCs w:val="22"/>
        </w:rPr>
        <w:t>の意思及び人格を尊重して、</w:t>
      </w:r>
      <w:r w:rsidR="000455CC" w:rsidRPr="00A830AD">
        <w:rPr>
          <w:rFonts w:ascii="ＭＳ 明朝" w:hAnsi="ＭＳ 明朝" w:hint="eastAsia"/>
          <w:color w:val="000000" w:themeColor="text1"/>
          <w:sz w:val="22"/>
          <w:szCs w:val="22"/>
        </w:rPr>
        <w:t>当該</w:t>
      </w:r>
      <w:r w:rsidRPr="00A830AD">
        <w:rPr>
          <w:rFonts w:ascii="ＭＳ 明朝" w:hAnsi="ＭＳ 明朝" w:hint="eastAsia"/>
          <w:color w:val="000000" w:themeColor="text1"/>
          <w:sz w:val="22"/>
          <w:szCs w:val="22"/>
        </w:rPr>
        <w:t>利用乳幼児の立場に立った</w:t>
      </w:r>
      <w:r w:rsidR="003C0014" w:rsidRPr="00A830AD">
        <w:rPr>
          <w:rFonts w:ascii="ＭＳ 明朝" w:hAnsi="ＭＳ 明朝" w:hint="eastAsia"/>
          <w:color w:val="000000" w:themeColor="text1"/>
          <w:sz w:val="22"/>
          <w:szCs w:val="22"/>
        </w:rPr>
        <w:t>保育</w:t>
      </w:r>
      <w:r w:rsidR="000455CC" w:rsidRPr="00A830AD">
        <w:rPr>
          <w:rFonts w:ascii="ＭＳ 明朝" w:hAnsi="ＭＳ 明朝" w:hint="eastAsia"/>
          <w:color w:val="000000" w:themeColor="text1"/>
          <w:sz w:val="22"/>
          <w:szCs w:val="22"/>
        </w:rPr>
        <w:t>の提供に</w:t>
      </w:r>
      <w:r w:rsidRPr="00A830AD">
        <w:rPr>
          <w:rFonts w:ascii="ＭＳ 明朝" w:hAnsi="ＭＳ 明朝" w:hint="eastAsia"/>
          <w:color w:val="000000" w:themeColor="text1"/>
          <w:sz w:val="22"/>
          <w:szCs w:val="22"/>
        </w:rPr>
        <w:t>努める。</w:t>
      </w:r>
    </w:p>
    <w:p w:rsidR="007861B3" w:rsidRPr="00A830AD" w:rsidRDefault="007861B3" w:rsidP="00346601">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２　事業所の職員は</w:t>
      </w:r>
      <w:r w:rsidR="000455CC" w:rsidRPr="00A830AD">
        <w:rPr>
          <w:rFonts w:ascii="ＭＳ 明朝" w:hAnsi="ＭＳ 明朝" w:hint="eastAsia"/>
          <w:color w:val="000000" w:themeColor="text1"/>
          <w:sz w:val="22"/>
          <w:szCs w:val="22"/>
        </w:rPr>
        <w:t>、事業の実施に当たっては</w:t>
      </w:r>
      <w:r w:rsidRPr="00A830AD">
        <w:rPr>
          <w:rFonts w:ascii="ＭＳ 明朝" w:hAnsi="ＭＳ 明朝" w:hint="eastAsia"/>
          <w:color w:val="000000" w:themeColor="text1"/>
          <w:sz w:val="22"/>
          <w:szCs w:val="22"/>
        </w:rPr>
        <w:t>、懇切丁寧を旨とし、保護者に対し保育を提供する上で必要な事項について、理解しやすいように説明を行うものとする。</w:t>
      </w:r>
    </w:p>
    <w:p w:rsidR="007861B3" w:rsidRPr="00A830AD" w:rsidRDefault="007861B3" w:rsidP="00346601">
      <w:pPr>
        <w:rPr>
          <w:rFonts w:ascii="ＭＳ 明朝" w:hAnsi="ＭＳ 明朝"/>
          <w:color w:val="000000" w:themeColor="text1"/>
          <w:sz w:val="22"/>
          <w:szCs w:val="22"/>
        </w:rPr>
      </w:pPr>
      <w:r w:rsidRPr="00A830AD">
        <w:rPr>
          <w:rFonts w:ascii="ＭＳ 明朝" w:hAnsi="ＭＳ 明朝" w:hint="eastAsia"/>
          <w:color w:val="000000" w:themeColor="text1"/>
          <w:sz w:val="22"/>
          <w:szCs w:val="22"/>
        </w:rPr>
        <w:t>３　事業者は、その提供する保育の質の評価を行い、常にその改善を図るものとする。</w:t>
      </w:r>
    </w:p>
    <w:p w:rsidR="007861B3" w:rsidRPr="00A830AD" w:rsidRDefault="007861B3" w:rsidP="00346601">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４　前３項のほか、事業者は、児童福祉法（昭和２２年法律第１６４号）及び越谷市</w:t>
      </w:r>
      <w:r w:rsidR="00787319" w:rsidRPr="00A830AD">
        <w:rPr>
          <w:rFonts w:ascii="ＭＳ 明朝" w:hAnsi="ＭＳ 明朝" w:hint="eastAsia"/>
          <w:color w:val="000000" w:themeColor="text1"/>
          <w:sz w:val="22"/>
          <w:szCs w:val="22"/>
        </w:rPr>
        <w:t>家庭的</w:t>
      </w:r>
      <w:r w:rsidRPr="00A830AD">
        <w:rPr>
          <w:rFonts w:ascii="ＭＳ 明朝" w:hAnsi="ＭＳ 明朝" w:hint="eastAsia"/>
          <w:color w:val="000000" w:themeColor="text1"/>
          <w:sz w:val="22"/>
          <w:szCs w:val="22"/>
        </w:rPr>
        <w:t>保育事業</w:t>
      </w:r>
      <w:r w:rsidR="00787319" w:rsidRPr="00A830AD">
        <w:rPr>
          <w:rFonts w:ascii="ＭＳ 明朝" w:hAnsi="ＭＳ 明朝" w:hint="eastAsia"/>
          <w:color w:val="000000" w:themeColor="text1"/>
          <w:sz w:val="22"/>
          <w:szCs w:val="22"/>
        </w:rPr>
        <w:t>等</w:t>
      </w:r>
      <w:r w:rsidRPr="00A830AD">
        <w:rPr>
          <w:rFonts w:ascii="ＭＳ 明朝" w:hAnsi="ＭＳ 明朝" w:hint="eastAsia"/>
          <w:color w:val="000000" w:themeColor="text1"/>
          <w:sz w:val="22"/>
          <w:szCs w:val="22"/>
        </w:rPr>
        <w:t>の設備及び運営に関する基準を定める条例（平成</w:t>
      </w:r>
      <w:r w:rsidR="00B14B2F" w:rsidRPr="00A830AD">
        <w:rPr>
          <w:rFonts w:ascii="ＭＳ 明朝" w:hAnsi="ＭＳ 明朝" w:hint="eastAsia"/>
          <w:color w:val="000000" w:themeColor="text1"/>
          <w:sz w:val="22"/>
          <w:szCs w:val="22"/>
        </w:rPr>
        <w:t>２６</w:t>
      </w:r>
      <w:r w:rsidRPr="00A830AD">
        <w:rPr>
          <w:rFonts w:ascii="ＭＳ 明朝" w:hAnsi="ＭＳ 明朝" w:hint="eastAsia"/>
          <w:color w:val="000000" w:themeColor="text1"/>
          <w:sz w:val="22"/>
          <w:szCs w:val="22"/>
        </w:rPr>
        <w:t>年条例第</w:t>
      </w:r>
      <w:r w:rsidR="00B14B2F" w:rsidRPr="00A830AD">
        <w:rPr>
          <w:rFonts w:ascii="ＭＳ 明朝" w:hAnsi="ＭＳ 明朝" w:hint="eastAsia"/>
          <w:color w:val="000000" w:themeColor="text1"/>
          <w:sz w:val="22"/>
          <w:szCs w:val="22"/>
        </w:rPr>
        <w:t>２１</w:t>
      </w:r>
      <w:r w:rsidRPr="00A830AD">
        <w:rPr>
          <w:rFonts w:ascii="ＭＳ 明朝" w:hAnsi="ＭＳ 明朝" w:hint="eastAsia"/>
          <w:color w:val="000000" w:themeColor="text1"/>
          <w:sz w:val="22"/>
          <w:szCs w:val="22"/>
        </w:rPr>
        <w:t>号）</w:t>
      </w:r>
      <w:r w:rsidR="00B16E16" w:rsidRPr="00A830AD">
        <w:rPr>
          <w:rFonts w:ascii="ＭＳ 明朝" w:hAnsi="ＭＳ 明朝" w:hint="eastAsia"/>
          <w:color w:val="000000" w:themeColor="text1"/>
          <w:sz w:val="22"/>
          <w:szCs w:val="22"/>
        </w:rPr>
        <w:t>並びに子ども・子育て支援法（平成２４年法律第</w:t>
      </w:r>
      <w:r w:rsidR="00B14B2F" w:rsidRPr="00A830AD">
        <w:rPr>
          <w:rFonts w:ascii="ＭＳ 明朝" w:hAnsi="ＭＳ 明朝" w:hint="eastAsia"/>
          <w:color w:val="000000" w:themeColor="text1"/>
          <w:sz w:val="22"/>
          <w:szCs w:val="22"/>
        </w:rPr>
        <w:t>６５</w:t>
      </w:r>
      <w:r w:rsidR="00B16E16" w:rsidRPr="00A830AD">
        <w:rPr>
          <w:rFonts w:ascii="ＭＳ 明朝" w:hAnsi="ＭＳ 明朝" w:hint="eastAsia"/>
          <w:color w:val="000000" w:themeColor="text1"/>
          <w:sz w:val="22"/>
          <w:szCs w:val="22"/>
        </w:rPr>
        <w:t>号）及び越谷市特定教育・保育施</w:t>
      </w:r>
      <w:r w:rsidR="00B14B2F" w:rsidRPr="00A830AD">
        <w:rPr>
          <w:rFonts w:ascii="ＭＳ 明朝" w:hAnsi="ＭＳ 明朝" w:hint="eastAsia"/>
          <w:color w:val="000000" w:themeColor="text1"/>
          <w:sz w:val="22"/>
          <w:szCs w:val="22"/>
        </w:rPr>
        <w:t>設及び特定地域型保育事業の運営に関する基準を定める条例（平成２６</w:t>
      </w:r>
      <w:r w:rsidR="00B16E16" w:rsidRPr="00A830AD">
        <w:rPr>
          <w:rFonts w:ascii="ＭＳ 明朝" w:hAnsi="ＭＳ 明朝" w:hint="eastAsia"/>
          <w:color w:val="000000" w:themeColor="text1"/>
          <w:sz w:val="22"/>
          <w:szCs w:val="22"/>
        </w:rPr>
        <w:t>年条例第</w:t>
      </w:r>
      <w:r w:rsidR="00B14B2F" w:rsidRPr="00A830AD">
        <w:rPr>
          <w:rFonts w:ascii="ＭＳ 明朝" w:hAnsi="ＭＳ 明朝" w:hint="eastAsia"/>
          <w:color w:val="000000" w:themeColor="text1"/>
          <w:sz w:val="22"/>
          <w:szCs w:val="22"/>
        </w:rPr>
        <w:t>２０</w:t>
      </w:r>
      <w:r w:rsidR="00B16E16" w:rsidRPr="00A830AD">
        <w:rPr>
          <w:rFonts w:ascii="ＭＳ 明朝" w:hAnsi="ＭＳ 明朝" w:hint="eastAsia"/>
          <w:color w:val="000000" w:themeColor="text1"/>
          <w:sz w:val="22"/>
          <w:szCs w:val="22"/>
        </w:rPr>
        <w:t>号）</w:t>
      </w:r>
      <w:r w:rsidRPr="00A830AD">
        <w:rPr>
          <w:rFonts w:ascii="ＭＳ 明朝" w:hAnsi="ＭＳ 明朝" w:hint="eastAsia"/>
          <w:color w:val="000000" w:themeColor="text1"/>
          <w:sz w:val="22"/>
          <w:szCs w:val="22"/>
        </w:rPr>
        <w:t>その他関係法令等を遵守して、事業を実施するものとする。</w:t>
      </w:r>
    </w:p>
    <w:p w:rsidR="00536218" w:rsidRPr="00A830AD" w:rsidRDefault="0007362A" w:rsidP="00346601">
      <w:pPr>
        <w:adjustRightInd w:val="0"/>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71552" behindDoc="0" locked="0" layoutInCell="1" allowOverlap="1" wp14:anchorId="71172AC8" wp14:editId="20D12E33">
                <wp:simplePos x="0" y="0"/>
                <wp:positionH relativeFrom="column">
                  <wp:posOffset>151780</wp:posOffset>
                </wp:positionH>
                <wp:positionV relativeFrom="paragraph">
                  <wp:posOffset>8536</wp:posOffset>
                </wp:positionV>
                <wp:extent cx="5975985" cy="329609"/>
                <wp:effectExtent l="0" t="0" r="24765" b="13335"/>
                <wp:wrapNone/>
                <wp:docPr id="7" name="テキスト ボックス 7"/>
                <wp:cNvGraphicFramePr/>
                <a:graphic xmlns:a="http://schemas.openxmlformats.org/drawingml/2006/main">
                  <a:graphicData uri="http://schemas.microsoft.com/office/word/2010/wordprocessingShape">
                    <wps:wsp>
                      <wps:cNvSpPr txBox="1"/>
                      <wps:spPr>
                        <a:xfrm>
                          <a:off x="0" y="0"/>
                          <a:ext cx="5975985" cy="32960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07362A" w:rsidRDefault="002E7206" w:rsidP="0007362A">
                            <w:pPr>
                              <w:pStyle w:val="Default"/>
                              <w:ind w:left="251" w:hangingChars="100" w:hanging="251"/>
                              <w:rPr>
                                <w:sz w:val="22"/>
                                <w:szCs w:val="22"/>
                              </w:rPr>
                            </w:pPr>
                            <w:r w:rsidRPr="0007362A">
                              <w:rPr>
                                <w:rFonts w:hint="eastAsia"/>
                                <w:sz w:val="22"/>
                                <w:szCs w:val="22"/>
                              </w:rPr>
                              <w:t>※事業所の運営方針に合わせ記述してください。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2AC8" id="テキスト ボックス 7" o:spid="_x0000_s1027" type="#_x0000_t202" style="position:absolute;left:0;text-align:left;margin-left:11.95pt;margin-top:.65pt;width:470.5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" fillcolor="#dbe5f1 [660]" strokeweight=".5pt">
                <v:textbox inset="1mm,0,1mm,0">
                  <w:txbxContent>
                    <w:p w:rsidR="002E7206" w:rsidRPr="0007362A" w:rsidRDefault="002E7206" w:rsidP="0007362A">
                      <w:pPr>
                        <w:pStyle w:val="Default"/>
                        <w:ind w:left="251" w:hangingChars="100" w:hanging="251"/>
                        <w:rPr>
                          <w:sz w:val="22"/>
                          <w:szCs w:val="22"/>
                        </w:rPr>
                      </w:pPr>
                      <w:r w:rsidRPr="0007362A">
                        <w:rPr>
                          <w:rFonts w:hint="eastAsia"/>
                          <w:sz w:val="22"/>
                          <w:szCs w:val="22"/>
                        </w:rPr>
                        <w:t>※事業所の運営方針に合わせ記述してください。</w:t>
                      </w:r>
                    </w:p>
                  </w:txbxContent>
                </v:textbox>
              </v:shape>
            </w:pict>
          </mc:Fallback>
        </mc:AlternateContent>
      </w:r>
    </w:p>
    <w:p w:rsidR="0007362A" w:rsidRPr="00A830AD" w:rsidRDefault="0007362A" w:rsidP="00346601">
      <w:pPr>
        <w:adjustRightInd w:val="0"/>
        <w:rPr>
          <w:rFonts w:ascii="ＭＳ 明朝" w:hAnsi="ＭＳ 明朝"/>
          <w:color w:val="000000" w:themeColor="text1"/>
          <w:sz w:val="22"/>
          <w:szCs w:val="22"/>
        </w:rPr>
      </w:pP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（事業所の名称等）</w:t>
      </w: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第３条　事業所の名称及び所在地は、次のとおりとする。</w:t>
      </w: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F6765F" w:rsidRPr="00A830AD">
        <w:rPr>
          <w:rFonts w:ascii="ＭＳ 明朝" w:hAnsi="ＭＳ 明朝" w:hint="eastAsia"/>
          <w:color w:val="000000" w:themeColor="text1"/>
          <w:sz w:val="22"/>
          <w:szCs w:val="22"/>
        </w:rPr>
        <w:t>⑴</w:t>
      </w:r>
      <w:r w:rsidRPr="00A830AD">
        <w:rPr>
          <w:rFonts w:ascii="ＭＳ 明朝" w:hAnsi="ＭＳ 明朝" w:hint="eastAsia"/>
          <w:color w:val="000000" w:themeColor="text1"/>
          <w:sz w:val="22"/>
          <w:szCs w:val="22"/>
        </w:rPr>
        <w:t xml:space="preserve">　名</w:t>
      </w:r>
      <w:r w:rsidR="007F196F" w:rsidRPr="00A830AD">
        <w:rPr>
          <w:rFonts w:ascii="ＭＳ 明朝" w:hAnsi="ＭＳ 明朝" w:hint="eastAsia"/>
          <w:color w:val="000000" w:themeColor="text1"/>
          <w:sz w:val="22"/>
          <w:szCs w:val="22"/>
        </w:rPr>
        <w:t xml:space="preserve">　</w:t>
      </w:r>
      <w:r w:rsidRPr="00A830AD">
        <w:rPr>
          <w:rFonts w:ascii="ＭＳ 明朝" w:hAnsi="ＭＳ 明朝" w:hint="eastAsia"/>
          <w:color w:val="000000" w:themeColor="text1"/>
          <w:sz w:val="22"/>
          <w:szCs w:val="22"/>
        </w:rPr>
        <w:t>称</w:t>
      </w: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F6765F" w:rsidRPr="00A830AD">
        <w:rPr>
          <w:rFonts w:ascii="ＭＳ 明朝" w:hAnsi="ＭＳ 明朝" w:hint="eastAsia"/>
          <w:color w:val="000000" w:themeColor="text1"/>
          <w:sz w:val="22"/>
          <w:szCs w:val="22"/>
        </w:rPr>
        <w:t>⑵</w:t>
      </w:r>
      <w:r w:rsidRPr="00A830AD">
        <w:rPr>
          <w:rFonts w:ascii="ＭＳ 明朝" w:hAnsi="ＭＳ 明朝" w:hint="eastAsia"/>
          <w:color w:val="000000" w:themeColor="text1"/>
          <w:sz w:val="22"/>
          <w:szCs w:val="22"/>
        </w:rPr>
        <w:t xml:space="preserve">　所在地</w:t>
      </w:r>
    </w:p>
    <w:p w:rsidR="00536218" w:rsidRPr="00A830AD" w:rsidRDefault="00536218" w:rsidP="00346601">
      <w:pPr>
        <w:adjustRightInd w:val="0"/>
        <w:rPr>
          <w:rFonts w:ascii="ＭＳ 明朝" w:hAnsi="ＭＳ 明朝"/>
          <w:color w:val="000000" w:themeColor="text1"/>
          <w:sz w:val="22"/>
          <w:szCs w:val="22"/>
        </w:rPr>
      </w:pP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（提供する保育の内容</w:t>
      </w:r>
      <w:r w:rsidR="0097599E" w:rsidRPr="00A830AD">
        <w:rPr>
          <w:rFonts w:ascii="ＭＳ 明朝" w:hAnsi="ＭＳ 明朝" w:hint="eastAsia"/>
          <w:color w:val="000000" w:themeColor="text1"/>
          <w:sz w:val="22"/>
          <w:szCs w:val="22"/>
        </w:rPr>
        <w:t>等</w:t>
      </w:r>
      <w:r w:rsidRPr="00A830AD">
        <w:rPr>
          <w:rFonts w:ascii="ＭＳ 明朝" w:hAnsi="ＭＳ 明朝" w:hint="eastAsia"/>
          <w:color w:val="000000" w:themeColor="text1"/>
          <w:sz w:val="22"/>
          <w:szCs w:val="22"/>
        </w:rPr>
        <w:t>）</w:t>
      </w:r>
    </w:p>
    <w:p w:rsidR="00FE5ADD" w:rsidRPr="00A830AD" w:rsidRDefault="00536218" w:rsidP="000455CC">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第４条　</w:t>
      </w:r>
      <w:r w:rsidR="00B67F9C" w:rsidRPr="00A830AD">
        <w:rPr>
          <w:rFonts w:ascii="ＭＳ 明朝" w:hAnsi="ＭＳ 明朝" w:hint="eastAsia"/>
          <w:color w:val="000000" w:themeColor="text1"/>
          <w:sz w:val="22"/>
          <w:szCs w:val="22"/>
        </w:rPr>
        <w:t>事業所</w:t>
      </w:r>
      <w:r w:rsidR="000455CC" w:rsidRPr="00A830AD">
        <w:rPr>
          <w:rFonts w:ascii="ＭＳ 明朝" w:hAnsi="ＭＳ 明朝" w:hint="eastAsia"/>
          <w:color w:val="000000" w:themeColor="text1"/>
          <w:sz w:val="22"/>
          <w:szCs w:val="22"/>
        </w:rPr>
        <w:t>は、保育所保育指針（</w:t>
      </w:r>
      <w:r w:rsidR="00EC344B" w:rsidRPr="00A830AD">
        <w:rPr>
          <w:rFonts w:ascii="ＭＳ 明朝" w:hAnsi="ＭＳ 明朝" w:hint="eastAsia"/>
          <w:color w:val="000000" w:themeColor="text1"/>
          <w:sz w:val="22"/>
          <w:szCs w:val="22"/>
        </w:rPr>
        <w:t>平成２９年厚生労働省告示第１１７号</w:t>
      </w:r>
      <w:r w:rsidR="000455CC" w:rsidRPr="00A830AD">
        <w:rPr>
          <w:rFonts w:ascii="ＭＳ 明朝" w:hAnsi="ＭＳ 明朝" w:hint="eastAsia"/>
          <w:color w:val="000000" w:themeColor="text1"/>
          <w:sz w:val="22"/>
          <w:szCs w:val="22"/>
        </w:rPr>
        <w:t>）に準じて、以下に掲げる便宜の提供を行う。</w:t>
      </w:r>
    </w:p>
    <w:p w:rsidR="00FE5ADD" w:rsidRPr="00A830AD" w:rsidRDefault="00FE5ADD"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F6765F" w:rsidRPr="00A830AD">
        <w:rPr>
          <w:rFonts w:ascii="ＭＳ 明朝" w:hAnsi="ＭＳ 明朝" w:hint="eastAsia"/>
          <w:color w:val="000000" w:themeColor="text1"/>
          <w:sz w:val="22"/>
          <w:szCs w:val="22"/>
        </w:rPr>
        <w:t>⑴</w:t>
      </w:r>
      <w:r w:rsidRPr="00A830AD">
        <w:rPr>
          <w:rFonts w:ascii="ＭＳ 明朝" w:hAnsi="ＭＳ 明朝" w:hint="eastAsia"/>
          <w:color w:val="000000" w:themeColor="text1"/>
          <w:sz w:val="22"/>
          <w:szCs w:val="22"/>
        </w:rPr>
        <w:t xml:space="preserve">　</w:t>
      </w:r>
      <w:r w:rsidR="00E33211" w:rsidRPr="00A830AD">
        <w:rPr>
          <w:rFonts w:ascii="ＭＳ 明朝" w:hAnsi="ＭＳ 明朝" w:hint="eastAsia"/>
          <w:color w:val="000000" w:themeColor="text1"/>
          <w:sz w:val="22"/>
          <w:szCs w:val="22"/>
        </w:rPr>
        <w:t>特定地域型</w:t>
      </w:r>
      <w:r w:rsidR="00BD3197" w:rsidRPr="00A830AD">
        <w:rPr>
          <w:rFonts w:ascii="ＭＳ 明朝" w:hAnsi="ＭＳ 明朝" w:hint="eastAsia"/>
          <w:color w:val="000000" w:themeColor="text1"/>
          <w:sz w:val="22"/>
          <w:szCs w:val="22"/>
        </w:rPr>
        <w:t>保育の提供</w:t>
      </w:r>
    </w:p>
    <w:p w:rsidR="00FE5ADD" w:rsidRPr="00A830AD" w:rsidRDefault="00FE5ADD"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F6765F" w:rsidRPr="00A830AD">
        <w:rPr>
          <w:rFonts w:ascii="ＭＳ 明朝" w:hAnsi="ＭＳ 明朝" w:hint="eastAsia"/>
          <w:color w:val="000000" w:themeColor="text1"/>
          <w:sz w:val="22"/>
          <w:szCs w:val="22"/>
        </w:rPr>
        <w:t>⑵</w:t>
      </w:r>
      <w:r w:rsidRPr="00A830AD">
        <w:rPr>
          <w:rFonts w:ascii="ＭＳ 明朝" w:hAnsi="ＭＳ 明朝" w:hint="eastAsia"/>
          <w:color w:val="000000" w:themeColor="text1"/>
          <w:sz w:val="22"/>
          <w:szCs w:val="22"/>
        </w:rPr>
        <w:t xml:space="preserve">　</w:t>
      </w:r>
      <w:r w:rsidR="00BD3197" w:rsidRPr="00A830AD">
        <w:rPr>
          <w:rFonts w:ascii="ＭＳ 明朝" w:hAnsi="ＭＳ 明朝" w:hint="eastAsia"/>
          <w:color w:val="000000" w:themeColor="text1"/>
          <w:sz w:val="22"/>
          <w:szCs w:val="22"/>
        </w:rPr>
        <w:t>食事の提供</w:t>
      </w:r>
    </w:p>
    <w:p w:rsidR="00FE5ADD" w:rsidRPr="00A830AD" w:rsidRDefault="00FE5ADD"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F6765F" w:rsidRPr="00A830AD">
        <w:rPr>
          <w:rFonts w:ascii="ＭＳ 明朝" w:hAnsi="ＭＳ 明朝" w:hint="eastAsia"/>
          <w:color w:val="000000" w:themeColor="text1"/>
          <w:sz w:val="22"/>
          <w:szCs w:val="22"/>
        </w:rPr>
        <w:t>⑶</w:t>
      </w:r>
      <w:r w:rsidRPr="00A830AD">
        <w:rPr>
          <w:rFonts w:ascii="ＭＳ 明朝" w:hAnsi="ＭＳ 明朝" w:hint="eastAsia"/>
          <w:color w:val="000000" w:themeColor="text1"/>
          <w:sz w:val="22"/>
          <w:szCs w:val="22"/>
        </w:rPr>
        <w:t xml:space="preserve">　</w:t>
      </w:r>
      <w:r w:rsidR="00E05070" w:rsidRPr="00A830AD">
        <w:rPr>
          <w:rFonts w:ascii="ＭＳ 明朝" w:hAnsi="ＭＳ 明朝" w:hint="eastAsia"/>
          <w:color w:val="000000" w:themeColor="text1"/>
          <w:sz w:val="22"/>
          <w:szCs w:val="22"/>
        </w:rPr>
        <w:t>延長保育の提供</w:t>
      </w:r>
    </w:p>
    <w:p w:rsidR="00171700" w:rsidRPr="00A830AD" w:rsidRDefault="00171700" w:rsidP="00346601">
      <w:pPr>
        <w:adjustRightInd w:val="0"/>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67456" behindDoc="0" locked="0" layoutInCell="1" allowOverlap="1" wp14:anchorId="13E61174" wp14:editId="7C384815">
                <wp:simplePos x="0" y="0"/>
                <wp:positionH relativeFrom="column">
                  <wp:posOffset>156210</wp:posOffset>
                </wp:positionH>
                <wp:positionV relativeFrom="paragraph">
                  <wp:posOffset>5081</wp:posOffset>
                </wp:positionV>
                <wp:extent cx="5976000" cy="59055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5976000" cy="5905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07362A" w:rsidRDefault="002E7206" w:rsidP="002E7206">
                            <w:pPr>
                              <w:pStyle w:val="Default"/>
                              <w:spacing w:line="300" w:lineRule="exact"/>
                              <w:ind w:left="251" w:hangingChars="100" w:hanging="251"/>
                              <w:rPr>
                                <w:sz w:val="22"/>
                                <w:szCs w:val="22"/>
                              </w:rPr>
                            </w:pPr>
                            <w:r w:rsidRPr="0007362A">
                              <w:rPr>
                                <w:rFonts w:hint="eastAsia"/>
                                <w:sz w:val="22"/>
                                <w:szCs w:val="22"/>
                              </w:rPr>
                              <w:t>※保育所保育</w:t>
                            </w:r>
                            <w:r w:rsidRPr="0007362A">
                              <w:rPr>
                                <w:sz w:val="22"/>
                                <w:szCs w:val="22"/>
                              </w:rPr>
                              <w:t>指針に準じ、</w:t>
                            </w:r>
                            <w:r w:rsidR="00490BC8">
                              <w:rPr>
                                <w:rFonts w:hint="eastAsia"/>
                                <w:sz w:val="22"/>
                                <w:szCs w:val="22"/>
                              </w:rPr>
                              <w:t>地域型保育事業</w:t>
                            </w:r>
                            <w:r w:rsidRPr="0007362A">
                              <w:rPr>
                                <w:sz w:val="22"/>
                                <w:szCs w:val="22"/>
                              </w:rPr>
                              <w:t>の特性に留意して、提供する</w:t>
                            </w:r>
                            <w:r w:rsidRPr="0007362A">
                              <w:rPr>
                                <w:rFonts w:hint="eastAsia"/>
                                <w:sz w:val="22"/>
                                <w:szCs w:val="22"/>
                              </w:rPr>
                              <w:t>特定地域型</w:t>
                            </w:r>
                            <w:r w:rsidRPr="0007362A">
                              <w:rPr>
                                <w:sz w:val="22"/>
                                <w:szCs w:val="22"/>
                              </w:rPr>
                              <w:t>保育のほか、</w:t>
                            </w:r>
                            <w:r>
                              <w:rPr>
                                <w:rFonts w:hint="eastAsia"/>
                                <w:sz w:val="22"/>
                                <w:szCs w:val="22"/>
                              </w:rPr>
                              <w:t>特別支援保育</w:t>
                            </w:r>
                            <w:r w:rsidRPr="0007362A">
                              <w:rPr>
                                <w:sz w:val="22"/>
                                <w:szCs w:val="22"/>
                              </w:rPr>
                              <w:t>の</w:t>
                            </w:r>
                            <w:r>
                              <w:rPr>
                                <w:rFonts w:hint="eastAsia"/>
                                <w:sz w:val="22"/>
                                <w:szCs w:val="22"/>
                              </w:rPr>
                              <w:t>実施</w:t>
                            </w:r>
                            <w:r w:rsidRPr="0007362A">
                              <w:rPr>
                                <w:sz w:val="22"/>
                                <w:szCs w:val="22"/>
                              </w:rPr>
                              <w:t>体制等</w:t>
                            </w:r>
                            <w:r w:rsidRPr="0007362A">
                              <w:rPr>
                                <w:rFonts w:hint="eastAsia"/>
                                <w:sz w:val="22"/>
                                <w:szCs w:val="22"/>
                              </w:rPr>
                              <w:t>、</w:t>
                            </w:r>
                            <w:r w:rsidR="004B2CD0">
                              <w:rPr>
                                <w:sz w:val="22"/>
                                <w:szCs w:val="22"/>
                              </w:rPr>
                              <w:t>提供する保育についても積極的に記</w:t>
                            </w:r>
                            <w:r w:rsidR="004B2CD0">
                              <w:rPr>
                                <w:rFonts w:hint="eastAsia"/>
                                <w:sz w:val="22"/>
                                <w:szCs w:val="22"/>
                              </w:rPr>
                              <w:t>してください</w:t>
                            </w:r>
                            <w:r w:rsidRPr="0007362A">
                              <w:rPr>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61174" id="テキスト ボックス 5" o:spid="_x0000_s1028" type="#_x0000_t202" style="position:absolute;left:0;text-align:left;margin-left:12.3pt;margin-top:.4pt;width:470.5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" fillcolor="#dbe5f1 [660]" strokeweight=".5pt">
                <v:textbox inset="1mm,0,1mm,0">
                  <w:txbxContent>
                    <w:p w:rsidR="002E7206" w:rsidRPr="0007362A" w:rsidRDefault="002E7206" w:rsidP="002E7206">
                      <w:pPr>
                        <w:pStyle w:val="Default"/>
                        <w:spacing w:line="300" w:lineRule="exact"/>
                        <w:ind w:left="251" w:hangingChars="100" w:hanging="251"/>
                        <w:rPr>
                          <w:sz w:val="22"/>
                          <w:szCs w:val="22"/>
                        </w:rPr>
                      </w:pPr>
                      <w:r w:rsidRPr="0007362A">
                        <w:rPr>
                          <w:rFonts w:hint="eastAsia"/>
                          <w:sz w:val="22"/>
                          <w:szCs w:val="22"/>
                        </w:rPr>
                        <w:t>※保育所保育</w:t>
                      </w:r>
                      <w:r w:rsidRPr="0007362A">
                        <w:rPr>
                          <w:sz w:val="22"/>
                          <w:szCs w:val="22"/>
                        </w:rPr>
                        <w:t>指針に準じ、</w:t>
                      </w:r>
                      <w:r w:rsidR="00490BC8">
                        <w:rPr>
                          <w:rFonts w:hint="eastAsia"/>
                          <w:sz w:val="22"/>
                          <w:szCs w:val="22"/>
                        </w:rPr>
                        <w:t>地域型保育事業</w:t>
                      </w:r>
                      <w:r w:rsidRPr="0007362A">
                        <w:rPr>
                          <w:sz w:val="22"/>
                          <w:szCs w:val="22"/>
                        </w:rPr>
                        <w:t>の特性に留意して、提供する</w:t>
                      </w:r>
                      <w:r w:rsidRPr="0007362A">
                        <w:rPr>
                          <w:rFonts w:hint="eastAsia"/>
                          <w:sz w:val="22"/>
                          <w:szCs w:val="22"/>
                        </w:rPr>
                        <w:t>特定地域型</w:t>
                      </w:r>
                      <w:r w:rsidRPr="0007362A">
                        <w:rPr>
                          <w:sz w:val="22"/>
                          <w:szCs w:val="22"/>
                        </w:rPr>
                        <w:t>保育のほか、</w:t>
                      </w:r>
                      <w:r>
                        <w:rPr>
                          <w:rFonts w:hint="eastAsia"/>
                          <w:sz w:val="22"/>
                          <w:szCs w:val="22"/>
                        </w:rPr>
                        <w:t>特別支援保育</w:t>
                      </w:r>
                      <w:r w:rsidRPr="0007362A">
                        <w:rPr>
                          <w:sz w:val="22"/>
                          <w:szCs w:val="22"/>
                        </w:rPr>
                        <w:t>の</w:t>
                      </w:r>
                      <w:r>
                        <w:rPr>
                          <w:rFonts w:hint="eastAsia"/>
                          <w:sz w:val="22"/>
                          <w:szCs w:val="22"/>
                        </w:rPr>
                        <w:t>実施</w:t>
                      </w:r>
                      <w:r w:rsidRPr="0007362A">
                        <w:rPr>
                          <w:sz w:val="22"/>
                          <w:szCs w:val="22"/>
                        </w:rPr>
                        <w:t>体制等</w:t>
                      </w:r>
                      <w:r w:rsidRPr="0007362A">
                        <w:rPr>
                          <w:rFonts w:hint="eastAsia"/>
                          <w:sz w:val="22"/>
                          <w:szCs w:val="22"/>
                        </w:rPr>
                        <w:t>、</w:t>
                      </w:r>
                      <w:r w:rsidR="004B2CD0">
                        <w:rPr>
                          <w:sz w:val="22"/>
                          <w:szCs w:val="22"/>
                        </w:rPr>
                        <w:t>提供する保育についても積極的に記</w:t>
                      </w:r>
                      <w:r w:rsidR="004B2CD0">
                        <w:rPr>
                          <w:rFonts w:hint="eastAsia"/>
                          <w:sz w:val="22"/>
                          <w:szCs w:val="22"/>
                        </w:rPr>
                        <w:t>してください</w:t>
                      </w:r>
                      <w:r w:rsidRPr="0007362A">
                        <w:rPr>
                          <w:sz w:val="22"/>
                          <w:szCs w:val="22"/>
                        </w:rPr>
                        <w:t>。</w:t>
                      </w:r>
                    </w:p>
                  </w:txbxContent>
                </v:textbox>
              </v:shape>
            </w:pict>
          </mc:Fallback>
        </mc:AlternateContent>
      </w:r>
    </w:p>
    <w:p w:rsidR="00171700" w:rsidRPr="00A830AD" w:rsidRDefault="00171700" w:rsidP="00346601">
      <w:pPr>
        <w:adjustRightInd w:val="0"/>
        <w:rPr>
          <w:rFonts w:ascii="ＭＳ 明朝" w:hAnsi="ＭＳ 明朝"/>
          <w:color w:val="000000" w:themeColor="text1"/>
          <w:sz w:val="22"/>
          <w:szCs w:val="22"/>
        </w:rPr>
      </w:pPr>
    </w:p>
    <w:p w:rsidR="00171700" w:rsidRPr="00A830AD" w:rsidRDefault="00171700" w:rsidP="00346601">
      <w:pPr>
        <w:adjustRightInd w:val="0"/>
        <w:rPr>
          <w:rFonts w:ascii="ＭＳ 明朝" w:hAnsi="ＭＳ 明朝"/>
          <w:color w:val="000000" w:themeColor="text1"/>
          <w:sz w:val="22"/>
          <w:szCs w:val="22"/>
        </w:rPr>
      </w:pP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lastRenderedPageBreak/>
        <w:t xml:space="preserve">　（職員の職種、員数及び職務の内容）</w:t>
      </w:r>
    </w:p>
    <w:p w:rsidR="00536218" w:rsidRPr="00A830AD" w:rsidRDefault="00E33211"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第５条　事業所に配置</w:t>
      </w:r>
      <w:r w:rsidR="00536218" w:rsidRPr="00A830AD">
        <w:rPr>
          <w:rFonts w:ascii="ＭＳ 明朝" w:hAnsi="ＭＳ 明朝" w:hint="eastAsia"/>
          <w:color w:val="000000" w:themeColor="text1"/>
          <w:sz w:val="22"/>
          <w:szCs w:val="22"/>
        </w:rPr>
        <w:t>する職員の職種、員数及び職務の内容は</w:t>
      </w:r>
      <w:r w:rsidR="000455CC" w:rsidRPr="00A830AD">
        <w:rPr>
          <w:rFonts w:ascii="ＭＳ 明朝" w:hAnsi="ＭＳ 明朝" w:hint="eastAsia"/>
          <w:color w:val="000000" w:themeColor="text1"/>
          <w:sz w:val="22"/>
          <w:szCs w:val="22"/>
        </w:rPr>
        <w:t>、</w:t>
      </w:r>
      <w:r w:rsidR="00536218" w:rsidRPr="00A830AD">
        <w:rPr>
          <w:rFonts w:ascii="ＭＳ 明朝" w:hAnsi="ＭＳ 明朝" w:hint="eastAsia"/>
          <w:color w:val="000000" w:themeColor="text1"/>
          <w:sz w:val="22"/>
          <w:szCs w:val="22"/>
        </w:rPr>
        <w:t>次のとおりとする。</w:t>
      </w: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F6765F" w:rsidRPr="00A830AD">
        <w:rPr>
          <w:rFonts w:ascii="ＭＳ 明朝" w:hAnsi="ＭＳ 明朝" w:hint="eastAsia"/>
          <w:color w:val="000000" w:themeColor="text1"/>
          <w:sz w:val="22"/>
          <w:szCs w:val="22"/>
        </w:rPr>
        <w:t>⑴</w:t>
      </w:r>
      <w:r w:rsidRPr="00A830AD">
        <w:rPr>
          <w:rFonts w:ascii="ＭＳ 明朝" w:hAnsi="ＭＳ 明朝" w:hint="eastAsia"/>
          <w:color w:val="000000" w:themeColor="text1"/>
          <w:sz w:val="22"/>
          <w:szCs w:val="22"/>
        </w:rPr>
        <w:t xml:space="preserve">　管理者　１人</w:t>
      </w:r>
      <w:r w:rsidR="00352DD4" w:rsidRPr="00A830AD">
        <w:rPr>
          <w:rFonts w:ascii="ＭＳ 明朝" w:hAnsi="ＭＳ 明朝" w:hint="eastAsia"/>
          <w:color w:val="000000" w:themeColor="text1"/>
          <w:sz w:val="22"/>
          <w:szCs w:val="22"/>
        </w:rPr>
        <w:t>（常勤</w:t>
      </w:r>
      <w:r w:rsidR="00B16E16" w:rsidRPr="00A830AD">
        <w:rPr>
          <w:rFonts w:ascii="ＭＳ 明朝" w:hAnsi="ＭＳ 明朝" w:hint="eastAsia"/>
          <w:color w:val="000000" w:themeColor="text1"/>
          <w:sz w:val="22"/>
          <w:szCs w:val="22"/>
        </w:rPr>
        <w:t>）</w:t>
      </w:r>
    </w:p>
    <w:p w:rsidR="00536218" w:rsidRPr="00A830AD" w:rsidRDefault="00536218" w:rsidP="00346601">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BD3197" w:rsidRPr="00A830AD">
        <w:rPr>
          <w:rFonts w:ascii="ＭＳ 明朝" w:hAnsi="ＭＳ 明朝" w:hint="eastAsia"/>
          <w:color w:val="000000" w:themeColor="text1"/>
          <w:sz w:val="22"/>
          <w:szCs w:val="22"/>
        </w:rPr>
        <w:t xml:space="preserve">　</w:t>
      </w:r>
      <w:r w:rsidR="00787319" w:rsidRPr="00A830AD">
        <w:rPr>
          <w:rFonts w:ascii="ＭＳ 明朝" w:hAnsi="ＭＳ 明朝" w:hint="eastAsia"/>
          <w:color w:val="000000" w:themeColor="text1"/>
          <w:sz w:val="22"/>
          <w:szCs w:val="22"/>
        </w:rPr>
        <w:t>事業所の職員</w:t>
      </w:r>
      <w:r w:rsidRPr="00A830AD">
        <w:rPr>
          <w:rFonts w:ascii="ＭＳ 明朝" w:hAnsi="ＭＳ 明朝" w:hint="eastAsia"/>
          <w:color w:val="000000" w:themeColor="text1"/>
          <w:sz w:val="22"/>
          <w:szCs w:val="22"/>
        </w:rPr>
        <w:t>の管理及び業務の管理を一元的に行うとともに、職員に事業に関する法令等の規定を遵守させるため必要な指揮命令を行う</w:t>
      </w:r>
      <w:r w:rsidR="00787319" w:rsidRPr="00A830AD">
        <w:rPr>
          <w:rFonts w:ascii="ＭＳ 明朝" w:hAnsi="ＭＳ 明朝" w:hint="eastAsia"/>
          <w:color w:val="000000" w:themeColor="text1"/>
          <w:sz w:val="22"/>
          <w:szCs w:val="22"/>
        </w:rPr>
        <w:t>。また</w:t>
      </w:r>
      <w:r w:rsidR="000455CC" w:rsidRPr="00A830AD">
        <w:rPr>
          <w:rFonts w:ascii="ＭＳ 明朝" w:hAnsi="ＭＳ 明朝" w:hint="eastAsia"/>
          <w:color w:val="000000" w:themeColor="text1"/>
          <w:sz w:val="22"/>
          <w:szCs w:val="22"/>
        </w:rPr>
        <w:t>、利用乳幼児を全体的に把握</w:t>
      </w:r>
      <w:r w:rsidR="00284ACD" w:rsidRPr="00A830AD">
        <w:rPr>
          <w:rFonts w:ascii="ＭＳ 明朝" w:hAnsi="ＭＳ 明朝" w:hint="eastAsia"/>
          <w:color w:val="000000" w:themeColor="text1"/>
          <w:sz w:val="22"/>
          <w:szCs w:val="22"/>
        </w:rPr>
        <w:t>す</w:t>
      </w:r>
      <w:r w:rsidR="000455CC" w:rsidRPr="00A830AD">
        <w:rPr>
          <w:rFonts w:ascii="ＭＳ 明朝" w:hAnsi="ＭＳ 明朝" w:hint="eastAsia"/>
          <w:color w:val="000000" w:themeColor="text1"/>
          <w:sz w:val="22"/>
          <w:szCs w:val="22"/>
        </w:rPr>
        <w:t>る</w:t>
      </w:r>
      <w:r w:rsidRPr="00A830AD">
        <w:rPr>
          <w:rFonts w:ascii="ＭＳ 明朝" w:hAnsi="ＭＳ 明朝" w:hint="eastAsia"/>
          <w:color w:val="000000" w:themeColor="text1"/>
          <w:sz w:val="22"/>
          <w:szCs w:val="22"/>
        </w:rPr>
        <w:t>。</w:t>
      </w:r>
    </w:p>
    <w:p w:rsidR="00C14397" w:rsidRPr="00A830AD" w:rsidRDefault="00536218" w:rsidP="00346601">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F6765F" w:rsidRPr="00A830AD">
        <w:rPr>
          <w:rFonts w:ascii="ＭＳ 明朝" w:hAnsi="ＭＳ 明朝" w:hint="eastAsia"/>
          <w:color w:val="000000" w:themeColor="text1"/>
          <w:sz w:val="22"/>
          <w:szCs w:val="22"/>
        </w:rPr>
        <w:t>⑵</w:t>
      </w:r>
      <w:r w:rsidR="00C14397" w:rsidRPr="00A830AD">
        <w:rPr>
          <w:rFonts w:ascii="ＭＳ 明朝" w:hAnsi="ＭＳ 明朝" w:hint="eastAsia"/>
          <w:color w:val="000000" w:themeColor="text1"/>
          <w:sz w:val="22"/>
          <w:szCs w:val="22"/>
        </w:rPr>
        <w:t xml:space="preserve">　保育士　</w:t>
      </w:r>
      <w:r w:rsidR="00F02030" w:rsidRPr="00A830AD">
        <w:rPr>
          <w:rFonts w:ascii="ＭＳ 明朝" w:hAnsi="ＭＳ 明朝" w:hint="eastAsia"/>
          <w:color w:val="000000" w:themeColor="text1"/>
          <w:sz w:val="22"/>
          <w:szCs w:val="22"/>
        </w:rPr>
        <w:t>○人以上（うち常勤○人以上）</w:t>
      </w:r>
    </w:p>
    <w:p w:rsidR="00C14397" w:rsidRPr="00A830AD" w:rsidRDefault="00876FE8" w:rsidP="00C14397">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保育士は、利用乳幼児に対して適切な保育の提供を行うものとし、その職位は、保育士の技能、経験、職責等に応じて、副主任保育士等とすることができる。</w:t>
      </w:r>
    </w:p>
    <w:p w:rsidR="00536218" w:rsidRPr="00A830AD" w:rsidRDefault="00C14397" w:rsidP="00346601">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⑶　保育</w:t>
      </w:r>
      <w:r w:rsidR="00536218" w:rsidRPr="00A830AD">
        <w:rPr>
          <w:rFonts w:ascii="ＭＳ 明朝" w:hAnsi="ＭＳ 明朝" w:hint="eastAsia"/>
          <w:color w:val="000000" w:themeColor="text1"/>
          <w:sz w:val="22"/>
          <w:szCs w:val="22"/>
        </w:rPr>
        <w:t xml:space="preserve">従事者　</w:t>
      </w:r>
      <w:r w:rsidR="00F02030" w:rsidRPr="00A830AD">
        <w:rPr>
          <w:rFonts w:ascii="ＭＳ 明朝" w:hAnsi="ＭＳ 明朝" w:hint="eastAsia"/>
          <w:color w:val="000000" w:themeColor="text1"/>
          <w:sz w:val="22"/>
          <w:szCs w:val="22"/>
        </w:rPr>
        <w:t>○人以上（うち常勤○人以上）</w:t>
      </w:r>
    </w:p>
    <w:p w:rsidR="00876FE8" w:rsidRPr="00A830AD" w:rsidRDefault="00876FE8" w:rsidP="00876FE8">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保育従事者は、利用乳幼児に対して適切な保育の提供を行うものとし、その職位は、保育従事者の技能、経験、職責等に応じて、分野別リーダー等とすることができる。</w:t>
      </w:r>
    </w:p>
    <w:p w:rsidR="00536218" w:rsidRPr="00A830AD" w:rsidRDefault="00C14397" w:rsidP="00346601">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⑷　</w:t>
      </w:r>
      <w:r w:rsidR="00536218" w:rsidRPr="00A830AD">
        <w:rPr>
          <w:rFonts w:ascii="ＭＳ 明朝" w:hAnsi="ＭＳ 明朝" w:hint="eastAsia"/>
          <w:color w:val="000000" w:themeColor="text1"/>
          <w:sz w:val="22"/>
          <w:szCs w:val="22"/>
        </w:rPr>
        <w:t xml:space="preserve">調理員　</w:t>
      </w:r>
      <w:r w:rsidR="001F0CDB" w:rsidRPr="00A830AD">
        <w:rPr>
          <w:rFonts w:ascii="ＭＳ 明朝" w:hAnsi="ＭＳ 明朝" w:hint="eastAsia"/>
          <w:color w:val="000000" w:themeColor="text1"/>
          <w:sz w:val="22"/>
          <w:szCs w:val="22"/>
        </w:rPr>
        <w:t>○</w:t>
      </w:r>
      <w:r w:rsidR="00536218" w:rsidRPr="00A830AD">
        <w:rPr>
          <w:rFonts w:ascii="ＭＳ 明朝" w:hAnsi="ＭＳ 明朝" w:hint="eastAsia"/>
          <w:color w:val="000000" w:themeColor="text1"/>
          <w:sz w:val="22"/>
          <w:szCs w:val="22"/>
        </w:rPr>
        <w:t>人</w:t>
      </w:r>
      <w:r w:rsidR="001F0CDB" w:rsidRPr="00A830AD">
        <w:rPr>
          <w:rFonts w:ascii="ＭＳ 明朝" w:hAnsi="ＭＳ 明朝" w:hint="eastAsia"/>
          <w:color w:val="000000" w:themeColor="text1"/>
          <w:sz w:val="22"/>
          <w:szCs w:val="22"/>
        </w:rPr>
        <w:t>（</w:t>
      </w:r>
      <w:r w:rsidR="00352DD4" w:rsidRPr="00A830AD">
        <w:rPr>
          <w:rFonts w:ascii="ＭＳ 明朝" w:hAnsi="ＭＳ 明朝" w:hint="eastAsia"/>
          <w:color w:val="000000" w:themeColor="text1"/>
          <w:sz w:val="22"/>
          <w:szCs w:val="22"/>
        </w:rPr>
        <w:t>非</w:t>
      </w:r>
      <w:r w:rsidR="00E33211" w:rsidRPr="00A830AD">
        <w:rPr>
          <w:rFonts w:ascii="ＭＳ 明朝" w:hAnsi="ＭＳ 明朝" w:hint="eastAsia"/>
          <w:color w:val="000000" w:themeColor="text1"/>
          <w:sz w:val="22"/>
          <w:szCs w:val="22"/>
        </w:rPr>
        <w:t>常勤</w:t>
      </w:r>
      <w:r w:rsidR="00E9309F" w:rsidRPr="00A830AD">
        <w:rPr>
          <w:rFonts w:ascii="ＭＳ 明朝" w:hAnsi="ＭＳ 明朝" w:hint="eastAsia"/>
          <w:color w:val="000000" w:themeColor="text1"/>
          <w:sz w:val="22"/>
          <w:szCs w:val="22"/>
        </w:rPr>
        <w:t>○</w:t>
      </w:r>
      <w:r w:rsidR="00E33211" w:rsidRPr="00A830AD">
        <w:rPr>
          <w:rFonts w:ascii="ＭＳ 明朝" w:hAnsi="ＭＳ 明朝" w:hint="eastAsia"/>
          <w:color w:val="000000" w:themeColor="text1"/>
          <w:sz w:val="22"/>
          <w:szCs w:val="22"/>
        </w:rPr>
        <w:t>人</w:t>
      </w:r>
      <w:r w:rsidR="001F0CDB" w:rsidRPr="00A830AD">
        <w:rPr>
          <w:rFonts w:ascii="ＭＳ 明朝" w:hAnsi="ＭＳ 明朝" w:hint="eastAsia"/>
          <w:color w:val="000000" w:themeColor="text1"/>
          <w:sz w:val="22"/>
          <w:szCs w:val="22"/>
        </w:rPr>
        <w:t>）</w:t>
      </w:r>
    </w:p>
    <w:p w:rsidR="00536218" w:rsidRPr="00A830AD" w:rsidRDefault="00536218" w:rsidP="00346601">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0455CC" w:rsidRPr="00A830AD">
        <w:rPr>
          <w:rFonts w:ascii="ＭＳ 明朝" w:hAnsi="ＭＳ 明朝" w:hint="eastAsia"/>
          <w:color w:val="000000" w:themeColor="text1"/>
          <w:sz w:val="22"/>
          <w:szCs w:val="22"/>
        </w:rPr>
        <w:t>調理員は、献立に基づき、</w:t>
      </w:r>
      <w:r w:rsidRPr="00A830AD">
        <w:rPr>
          <w:rFonts w:ascii="ＭＳ 明朝" w:hAnsi="ＭＳ 明朝" w:hint="eastAsia"/>
          <w:color w:val="000000" w:themeColor="text1"/>
          <w:sz w:val="22"/>
          <w:szCs w:val="22"/>
        </w:rPr>
        <w:t>利用乳幼児へ提供する食事の調理を行う。</w:t>
      </w:r>
    </w:p>
    <w:p w:rsidR="00536218" w:rsidRPr="00A830AD" w:rsidRDefault="00C14397" w:rsidP="00346601">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⑸　</w:t>
      </w:r>
      <w:r w:rsidR="00536218" w:rsidRPr="00A830AD">
        <w:rPr>
          <w:rFonts w:ascii="ＭＳ 明朝" w:hAnsi="ＭＳ 明朝" w:hint="eastAsia"/>
          <w:color w:val="000000" w:themeColor="text1"/>
          <w:sz w:val="22"/>
          <w:szCs w:val="22"/>
        </w:rPr>
        <w:t>嘱託</w:t>
      </w:r>
      <w:r w:rsidR="00F71C10" w:rsidRPr="00A830AD">
        <w:rPr>
          <w:rFonts w:ascii="ＭＳ 明朝" w:hAnsi="ＭＳ 明朝" w:hint="eastAsia"/>
          <w:color w:val="000000" w:themeColor="text1"/>
          <w:sz w:val="22"/>
          <w:szCs w:val="22"/>
        </w:rPr>
        <w:t>内科</w:t>
      </w:r>
      <w:r w:rsidR="00536218" w:rsidRPr="00A830AD">
        <w:rPr>
          <w:rFonts w:ascii="ＭＳ 明朝" w:hAnsi="ＭＳ 明朝" w:hint="eastAsia"/>
          <w:color w:val="000000" w:themeColor="text1"/>
          <w:sz w:val="22"/>
          <w:szCs w:val="22"/>
        </w:rPr>
        <w:t xml:space="preserve">医　</w:t>
      </w:r>
      <w:r w:rsidR="001F0CDB" w:rsidRPr="00A830AD">
        <w:rPr>
          <w:rFonts w:ascii="ＭＳ 明朝" w:hAnsi="ＭＳ 明朝" w:hint="eastAsia"/>
          <w:color w:val="000000" w:themeColor="text1"/>
          <w:sz w:val="22"/>
          <w:szCs w:val="22"/>
        </w:rPr>
        <w:t>１人</w:t>
      </w:r>
      <w:r w:rsidR="00352DD4" w:rsidRPr="00A830AD">
        <w:rPr>
          <w:rFonts w:ascii="ＭＳ 明朝" w:hAnsi="ＭＳ 明朝" w:hint="eastAsia"/>
          <w:color w:val="000000" w:themeColor="text1"/>
          <w:sz w:val="22"/>
          <w:szCs w:val="22"/>
        </w:rPr>
        <w:t>（非常勤</w:t>
      </w:r>
      <w:r w:rsidRPr="00A830AD">
        <w:rPr>
          <w:rFonts w:ascii="ＭＳ 明朝" w:hAnsi="ＭＳ 明朝" w:hint="eastAsia"/>
          <w:color w:val="000000" w:themeColor="text1"/>
          <w:sz w:val="22"/>
          <w:szCs w:val="22"/>
        </w:rPr>
        <w:t>）</w:t>
      </w:r>
    </w:p>
    <w:p w:rsidR="00536218" w:rsidRPr="00A830AD" w:rsidRDefault="00536218" w:rsidP="00346601">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0455CC" w:rsidRPr="00A830AD">
        <w:rPr>
          <w:rFonts w:ascii="ＭＳ 明朝" w:hAnsi="ＭＳ 明朝" w:hint="eastAsia"/>
          <w:color w:val="000000" w:themeColor="text1"/>
          <w:sz w:val="22"/>
          <w:szCs w:val="22"/>
        </w:rPr>
        <w:t>嘱託内科医は、</w:t>
      </w:r>
      <w:r w:rsidR="00787319" w:rsidRPr="00A830AD">
        <w:rPr>
          <w:rFonts w:ascii="ＭＳ 明朝" w:hAnsi="ＭＳ 明朝" w:hint="eastAsia"/>
          <w:color w:val="000000" w:themeColor="text1"/>
          <w:sz w:val="22"/>
          <w:szCs w:val="22"/>
        </w:rPr>
        <w:t>入所予定児健康診断、</w:t>
      </w:r>
      <w:r w:rsidRPr="00A830AD">
        <w:rPr>
          <w:rFonts w:ascii="ＭＳ 明朝" w:hAnsi="ＭＳ 明朝" w:hint="eastAsia"/>
          <w:color w:val="000000" w:themeColor="text1"/>
          <w:sz w:val="22"/>
          <w:szCs w:val="22"/>
        </w:rPr>
        <w:t>利用乳幼児の定期健康診断等を行う。</w:t>
      </w:r>
    </w:p>
    <w:p w:rsidR="00F71C10" w:rsidRPr="00A830AD" w:rsidRDefault="00C14397" w:rsidP="00346601">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⑹　</w:t>
      </w:r>
      <w:r w:rsidR="00F71C10" w:rsidRPr="00A830AD">
        <w:rPr>
          <w:rFonts w:ascii="ＭＳ 明朝" w:hAnsi="ＭＳ 明朝" w:hint="eastAsia"/>
          <w:color w:val="000000" w:themeColor="text1"/>
          <w:sz w:val="22"/>
          <w:szCs w:val="22"/>
        </w:rPr>
        <w:t>嘱託歯科医</w:t>
      </w:r>
      <w:r w:rsidR="001F0CDB" w:rsidRPr="00A830AD">
        <w:rPr>
          <w:rFonts w:ascii="ＭＳ 明朝" w:hAnsi="ＭＳ 明朝" w:hint="eastAsia"/>
          <w:color w:val="000000" w:themeColor="text1"/>
          <w:sz w:val="22"/>
          <w:szCs w:val="22"/>
        </w:rPr>
        <w:t xml:space="preserve">　１人</w:t>
      </w:r>
      <w:r w:rsidR="00352DD4" w:rsidRPr="00A830AD">
        <w:rPr>
          <w:rFonts w:ascii="ＭＳ 明朝" w:hAnsi="ＭＳ 明朝" w:hint="eastAsia"/>
          <w:color w:val="000000" w:themeColor="text1"/>
          <w:sz w:val="22"/>
          <w:szCs w:val="22"/>
        </w:rPr>
        <w:t>（非常勤</w:t>
      </w:r>
      <w:r w:rsidRPr="00A830AD">
        <w:rPr>
          <w:rFonts w:ascii="ＭＳ 明朝" w:hAnsi="ＭＳ 明朝" w:hint="eastAsia"/>
          <w:color w:val="000000" w:themeColor="text1"/>
          <w:sz w:val="22"/>
          <w:szCs w:val="22"/>
        </w:rPr>
        <w:t>）</w:t>
      </w:r>
    </w:p>
    <w:p w:rsidR="00F71C10" w:rsidRPr="00A830AD" w:rsidRDefault="00F71C10" w:rsidP="00346601">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0455CC" w:rsidRPr="00A830AD">
        <w:rPr>
          <w:rFonts w:ascii="ＭＳ 明朝" w:hAnsi="ＭＳ 明朝" w:hint="eastAsia"/>
          <w:color w:val="000000" w:themeColor="text1"/>
          <w:sz w:val="22"/>
          <w:szCs w:val="22"/>
        </w:rPr>
        <w:t>嘱託歯科医は、</w:t>
      </w:r>
      <w:r w:rsidRPr="00A830AD">
        <w:rPr>
          <w:rFonts w:ascii="ＭＳ 明朝" w:hAnsi="ＭＳ 明朝" w:hint="eastAsia"/>
          <w:color w:val="000000" w:themeColor="text1"/>
          <w:sz w:val="22"/>
          <w:szCs w:val="22"/>
        </w:rPr>
        <w:t>利用乳幼児の定期</w:t>
      </w:r>
      <w:r w:rsidR="00787319" w:rsidRPr="00A830AD">
        <w:rPr>
          <w:rFonts w:ascii="ＭＳ 明朝" w:hAnsi="ＭＳ 明朝" w:hint="eastAsia"/>
          <w:color w:val="000000" w:themeColor="text1"/>
          <w:sz w:val="22"/>
          <w:szCs w:val="22"/>
        </w:rPr>
        <w:t>口腔健康診断</w:t>
      </w:r>
      <w:r w:rsidRPr="00A830AD">
        <w:rPr>
          <w:rFonts w:ascii="ＭＳ 明朝" w:hAnsi="ＭＳ 明朝" w:hint="eastAsia"/>
          <w:color w:val="000000" w:themeColor="text1"/>
          <w:sz w:val="22"/>
          <w:szCs w:val="22"/>
        </w:rPr>
        <w:t>等を行う。</w:t>
      </w:r>
    </w:p>
    <w:p w:rsidR="00B16E16" w:rsidRPr="00A830AD" w:rsidRDefault="00C14397" w:rsidP="00346601">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⑺　</w:t>
      </w:r>
      <w:r w:rsidR="001F0CDB" w:rsidRPr="00A830AD">
        <w:rPr>
          <w:rFonts w:ascii="ＭＳ 明朝" w:hAnsi="ＭＳ 明朝" w:hint="eastAsia"/>
          <w:color w:val="000000" w:themeColor="text1"/>
          <w:sz w:val="22"/>
          <w:szCs w:val="22"/>
        </w:rPr>
        <w:t>事務職員　○人（非常勤○</w:t>
      </w:r>
      <w:r w:rsidR="00B16E16" w:rsidRPr="00A830AD">
        <w:rPr>
          <w:rFonts w:ascii="ＭＳ 明朝" w:hAnsi="ＭＳ 明朝" w:hint="eastAsia"/>
          <w:color w:val="000000" w:themeColor="text1"/>
          <w:sz w:val="22"/>
          <w:szCs w:val="22"/>
        </w:rPr>
        <w:t>人）</w:t>
      </w:r>
    </w:p>
    <w:p w:rsidR="00B16E16" w:rsidRPr="00A830AD" w:rsidRDefault="00B16E16" w:rsidP="00346601">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事務職員は、</w:t>
      </w:r>
      <w:r w:rsidR="00BA5E41" w:rsidRPr="00A830AD">
        <w:rPr>
          <w:rFonts w:ascii="ＭＳ 明朝" w:hAnsi="ＭＳ 明朝" w:hint="eastAsia"/>
          <w:color w:val="000000" w:themeColor="text1"/>
          <w:sz w:val="22"/>
          <w:szCs w:val="22"/>
        </w:rPr>
        <w:t>事務所運営に</w:t>
      </w:r>
      <w:r w:rsidRPr="00A830AD">
        <w:rPr>
          <w:rFonts w:ascii="ＭＳ 明朝" w:hAnsi="ＭＳ 明朝" w:hint="eastAsia"/>
          <w:color w:val="000000" w:themeColor="text1"/>
          <w:sz w:val="22"/>
          <w:szCs w:val="22"/>
        </w:rPr>
        <w:t>必要な事務を行う。</w:t>
      </w:r>
    </w:p>
    <w:p w:rsidR="00001D85" w:rsidRPr="00A830AD" w:rsidRDefault="00001D85" w:rsidP="00001D85">
      <w:pPr>
        <w:rPr>
          <w:rFonts w:ascii="ＭＳ 明朝" w:hAnsi="ＭＳ 明朝"/>
          <w:color w:val="000000" w:themeColor="text1"/>
          <w:sz w:val="22"/>
          <w:szCs w:val="22"/>
        </w:rPr>
      </w:pPr>
      <w:r w:rsidRPr="00A830AD">
        <w:rPr>
          <w:rFonts w:ascii="ＭＳ 明朝" w:hAnsi="ＭＳ 明朝" w:hint="eastAsia"/>
          <w:color w:val="000000" w:themeColor="text1"/>
          <w:sz w:val="22"/>
          <w:szCs w:val="22"/>
        </w:rPr>
        <w:t>２　前項に定めるもののほか、必要に応じ、臨時にその他の職員を置くことができる。</w:t>
      </w:r>
    </w:p>
    <w:p w:rsidR="001E5736" w:rsidRPr="00A830AD" w:rsidRDefault="001E5736" w:rsidP="00001D85">
      <w:pPr>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98176" behindDoc="0" locked="0" layoutInCell="1" allowOverlap="1" wp14:anchorId="16324FA2" wp14:editId="2325B306">
                <wp:simplePos x="0" y="0"/>
                <wp:positionH relativeFrom="column">
                  <wp:posOffset>299085</wp:posOffset>
                </wp:positionH>
                <wp:positionV relativeFrom="paragraph">
                  <wp:posOffset>38100</wp:posOffset>
                </wp:positionV>
                <wp:extent cx="5975985" cy="1548000"/>
                <wp:effectExtent l="0" t="0" r="24765" b="14605"/>
                <wp:wrapNone/>
                <wp:docPr id="13" name="テキスト ボックス 13"/>
                <wp:cNvGraphicFramePr/>
                <a:graphic xmlns:a="http://schemas.openxmlformats.org/drawingml/2006/main">
                  <a:graphicData uri="http://schemas.microsoft.com/office/word/2010/wordprocessingShape">
                    <wps:wsp>
                      <wps:cNvSpPr txBox="1"/>
                      <wps:spPr>
                        <a:xfrm>
                          <a:off x="0" y="0"/>
                          <a:ext cx="5975985" cy="154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5736" w:rsidRPr="00D01FB1" w:rsidRDefault="001E5736" w:rsidP="001E5736">
                            <w:pPr>
                              <w:pStyle w:val="Default"/>
                              <w:spacing w:line="300" w:lineRule="exact"/>
                              <w:ind w:left="251" w:hangingChars="100" w:hanging="251"/>
                              <w:rPr>
                                <w:color w:val="000000" w:themeColor="text1"/>
                                <w:sz w:val="22"/>
                                <w:szCs w:val="22"/>
                              </w:rPr>
                            </w:pPr>
                            <w:r w:rsidRPr="00D01FB1">
                              <w:rPr>
                                <w:rFonts w:hint="eastAsia"/>
                                <w:color w:val="000000" w:themeColor="text1"/>
                                <w:sz w:val="22"/>
                                <w:szCs w:val="22"/>
                              </w:rPr>
                              <w:t>※職員の配置基準を遵守してください。なお、職員配置については、認可上の基準のほか、公定価格上の基準があります。公定価格上の基準を満たさない場合は、委託費の返還になる場合がありますので、注意が必要です。</w:t>
                            </w:r>
                          </w:p>
                          <w:p w:rsidR="001E5736" w:rsidRPr="00D01FB1" w:rsidRDefault="001E5736" w:rsidP="001E5736">
                            <w:pPr>
                              <w:pStyle w:val="Default"/>
                              <w:spacing w:line="300" w:lineRule="exact"/>
                              <w:ind w:left="251" w:hangingChars="100" w:hanging="251"/>
                              <w:jc w:val="both"/>
                              <w:rPr>
                                <w:color w:val="000000" w:themeColor="text1"/>
                                <w:sz w:val="22"/>
                                <w:szCs w:val="22"/>
                              </w:rPr>
                            </w:pPr>
                            <w:r w:rsidRPr="00D01FB1">
                              <w:rPr>
                                <w:rFonts w:hint="eastAsia"/>
                                <w:color w:val="000000" w:themeColor="text1"/>
                                <w:sz w:val="22"/>
                                <w:szCs w:val="22"/>
                              </w:rPr>
                              <w:t>※保育士等については、処遇改善等加算Ⅱにおいて、技能・経験</w:t>
                            </w:r>
                            <w:r w:rsidR="00FD2ACD" w:rsidRPr="00D01FB1">
                              <w:rPr>
                                <w:rFonts w:hint="eastAsia"/>
                                <w:color w:val="000000" w:themeColor="text1"/>
                                <w:sz w:val="22"/>
                                <w:szCs w:val="22"/>
                              </w:rPr>
                              <w:t>・職責等</w:t>
                            </w:r>
                            <w:r w:rsidRPr="00D01FB1">
                              <w:rPr>
                                <w:rFonts w:hint="eastAsia"/>
                                <w:color w:val="000000" w:themeColor="text1"/>
                                <w:sz w:val="22"/>
                                <w:szCs w:val="22"/>
                              </w:rPr>
                              <w:t>に応じた処遇改善の仕組みが導入されています。各施設・事業所において業務実態等に応じた役職名があり、</w:t>
                            </w:r>
                            <w:r w:rsidR="00FD2ACD" w:rsidRPr="00D01FB1">
                              <w:rPr>
                                <w:rFonts w:hint="eastAsia"/>
                                <w:color w:val="000000" w:themeColor="text1"/>
                                <w:sz w:val="22"/>
                                <w:szCs w:val="22"/>
                              </w:rPr>
                              <w:t>その職名は</w:t>
                            </w:r>
                            <w:r w:rsidRPr="00D01FB1">
                              <w:rPr>
                                <w:rFonts w:hint="eastAsia"/>
                                <w:color w:val="000000" w:themeColor="text1"/>
                                <w:sz w:val="22"/>
                                <w:szCs w:val="22"/>
                              </w:rPr>
                              <w:t>利用児童の状況や職員配置にも左右されると考えられます。そのため、参考例のように、主な役職名のみ規定する方法も可能です。ただし、実際の加算の際は、賃金改善計画書等の資料を求めます。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4FA2" id="テキスト ボックス 13" o:spid="_x0000_s1029" type="#_x0000_t202" style="position:absolute;left:0;text-align:left;margin-left:23.55pt;margin-top:3pt;width:470.55pt;height:1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" fillcolor="#dbe5f1 [660]" strokeweight=".5pt">
                <v:textbox inset="1mm,0,1mm,0">
                  <w:txbxContent>
                    <w:p w:rsidR="001E5736" w:rsidRPr="00D01FB1" w:rsidRDefault="001E5736" w:rsidP="001E5736">
                      <w:pPr>
                        <w:pStyle w:val="Default"/>
                        <w:spacing w:line="300" w:lineRule="exact"/>
                        <w:ind w:left="251" w:hangingChars="100" w:hanging="251"/>
                        <w:rPr>
                          <w:color w:val="000000" w:themeColor="text1"/>
                          <w:sz w:val="22"/>
                          <w:szCs w:val="22"/>
                        </w:rPr>
                      </w:pPr>
                      <w:r w:rsidRPr="00D01FB1">
                        <w:rPr>
                          <w:rFonts w:hint="eastAsia"/>
                          <w:color w:val="000000" w:themeColor="text1"/>
                          <w:sz w:val="22"/>
                          <w:szCs w:val="22"/>
                        </w:rPr>
                        <w:t>※職員の配置基準を遵守してください。なお、職員配置については、認可上の基準のほか、公定価格上の基準があります。公定価格上の基準を満たさない場合は、委託費の返還になる場合がありますので、注意が必要です。</w:t>
                      </w:r>
                    </w:p>
                    <w:p w:rsidR="001E5736" w:rsidRPr="00D01FB1" w:rsidRDefault="001E5736" w:rsidP="001E5736">
                      <w:pPr>
                        <w:pStyle w:val="Default"/>
                        <w:spacing w:line="300" w:lineRule="exact"/>
                        <w:ind w:left="251" w:hangingChars="100" w:hanging="251"/>
                        <w:jc w:val="both"/>
                        <w:rPr>
                          <w:color w:val="000000" w:themeColor="text1"/>
                          <w:sz w:val="22"/>
                          <w:szCs w:val="22"/>
                        </w:rPr>
                      </w:pPr>
                      <w:r w:rsidRPr="00D01FB1">
                        <w:rPr>
                          <w:rFonts w:hint="eastAsia"/>
                          <w:color w:val="000000" w:themeColor="text1"/>
                          <w:sz w:val="22"/>
                          <w:szCs w:val="22"/>
                        </w:rPr>
                        <w:t>※保育士等については、処遇改善等加算Ⅱにおいて、技能・経験</w:t>
                      </w:r>
                      <w:r w:rsidR="00FD2ACD" w:rsidRPr="00D01FB1">
                        <w:rPr>
                          <w:rFonts w:hint="eastAsia"/>
                          <w:color w:val="000000" w:themeColor="text1"/>
                          <w:sz w:val="22"/>
                          <w:szCs w:val="22"/>
                        </w:rPr>
                        <w:t>・職責等</w:t>
                      </w:r>
                      <w:r w:rsidRPr="00D01FB1">
                        <w:rPr>
                          <w:rFonts w:hint="eastAsia"/>
                          <w:color w:val="000000" w:themeColor="text1"/>
                          <w:sz w:val="22"/>
                          <w:szCs w:val="22"/>
                        </w:rPr>
                        <w:t>に応じた処遇改善の仕組みが導入されています。各施設・事業所において業務実態等に応じた役職名があり、</w:t>
                      </w:r>
                      <w:r w:rsidR="00FD2ACD" w:rsidRPr="00D01FB1">
                        <w:rPr>
                          <w:rFonts w:hint="eastAsia"/>
                          <w:color w:val="000000" w:themeColor="text1"/>
                          <w:sz w:val="22"/>
                          <w:szCs w:val="22"/>
                        </w:rPr>
                        <w:t>その職名は</w:t>
                      </w:r>
                      <w:r w:rsidRPr="00D01FB1">
                        <w:rPr>
                          <w:rFonts w:hint="eastAsia"/>
                          <w:color w:val="000000" w:themeColor="text1"/>
                          <w:sz w:val="22"/>
                          <w:szCs w:val="22"/>
                        </w:rPr>
                        <w:t>利用児童の状況や職員配置にも左右されると考えられます。そのため、参考例のように、主な役職名のみ規定する方法も可能です。ただし、実際の加算の際は、賃金改善計画書等の資料を求めます。</w:t>
                      </w:r>
                    </w:p>
                  </w:txbxContent>
                </v:textbox>
              </v:shape>
            </w:pict>
          </mc:Fallback>
        </mc:AlternateContent>
      </w:r>
    </w:p>
    <w:p w:rsidR="001E5736" w:rsidRPr="00A830AD" w:rsidRDefault="001E5736" w:rsidP="00001D85">
      <w:pPr>
        <w:rPr>
          <w:rFonts w:ascii="ＭＳ 明朝" w:hAnsi="ＭＳ 明朝"/>
          <w:color w:val="000000" w:themeColor="text1"/>
          <w:sz w:val="22"/>
          <w:szCs w:val="22"/>
        </w:rPr>
      </w:pPr>
    </w:p>
    <w:p w:rsidR="001E5736" w:rsidRPr="00A830AD" w:rsidRDefault="001E5736" w:rsidP="00001D85">
      <w:pPr>
        <w:rPr>
          <w:rFonts w:ascii="ＭＳ 明朝" w:hAnsi="ＭＳ 明朝"/>
          <w:color w:val="000000" w:themeColor="text1"/>
          <w:sz w:val="22"/>
          <w:szCs w:val="22"/>
        </w:rPr>
      </w:pPr>
    </w:p>
    <w:p w:rsidR="001E5736" w:rsidRPr="00A830AD" w:rsidRDefault="001E5736" w:rsidP="00001D85">
      <w:pPr>
        <w:rPr>
          <w:rFonts w:ascii="ＭＳ 明朝" w:hAnsi="ＭＳ 明朝"/>
          <w:color w:val="000000" w:themeColor="text1"/>
          <w:sz w:val="22"/>
          <w:szCs w:val="22"/>
        </w:rPr>
      </w:pPr>
    </w:p>
    <w:p w:rsidR="001E5736" w:rsidRPr="00A830AD" w:rsidRDefault="001E5736" w:rsidP="00001D85">
      <w:pPr>
        <w:rPr>
          <w:rFonts w:ascii="ＭＳ 明朝" w:hAnsi="ＭＳ 明朝"/>
          <w:color w:val="000000" w:themeColor="text1"/>
          <w:sz w:val="22"/>
          <w:szCs w:val="22"/>
        </w:rPr>
      </w:pPr>
    </w:p>
    <w:p w:rsidR="001E5736" w:rsidRPr="00A830AD" w:rsidRDefault="001E5736" w:rsidP="00001D85">
      <w:pPr>
        <w:rPr>
          <w:rFonts w:ascii="ＭＳ 明朝" w:hAnsi="ＭＳ 明朝"/>
          <w:color w:val="000000" w:themeColor="text1"/>
          <w:sz w:val="22"/>
          <w:szCs w:val="22"/>
        </w:rPr>
      </w:pPr>
    </w:p>
    <w:p w:rsidR="001E5736" w:rsidRPr="00A830AD" w:rsidRDefault="001E5736" w:rsidP="00001D85">
      <w:pPr>
        <w:rPr>
          <w:rFonts w:ascii="ＭＳ 明朝" w:hAnsi="ＭＳ 明朝"/>
          <w:color w:val="000000" w:themeColor="text1"/>
          <w:sz w:val="22"/>
          <w:szCs w:val="22"/>
        </w:rPr>
      </w:pPr>
    </w:p>
    <w:p w:rsidR="00876FE8" w:rsidRPr="00A830AD" w:rsidRDefault="00876FE8" w:rsidP="00346601">
      <w:pPr>
        <w:adjustRightInd w:val="0"/>
        <w:rPr>
          <w:rFonts w:ascii="ＭＳ 明朝" w:hAnsi="ＭＳ 明朝"/>
          <w:color w:val="000000" w:themeColor="text1"/>
          <w:sz w:val="22"/>
          <w:szCs w:val="22"/>
        </w:rPr>
      </w:pP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（保育の提供を行う日及び時間並びに提供を行わない日）</w:t>
      </w:r>
    </w:p>
    <w:p w:rsidR="00377BA0" w:rsidRPr="00A830AD" w:rsidRDefault="00536218" w:rsidP="00377BA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第６条　</w:t>
      </w:r>
      <w:r w:rsidR="00A30FB6" w:rsidRPr="00A830AD">
        <w:rPr>
          <w:rFonts w:ascii="ＭＳ 明朝" w:hAnsi="ＭＳ 明朝" w:hint="eastAsia"/>
          <w:color w:val="000000" w:themeColor="text1"/>
          <w:sz w:val="22"/>
          <w:szCs w:val="22"/>
        </w:rPr>
        <w:t>事業所において</w:t>
      </w:r>
      <w:r w:rsidRPr="00A830AD">
        <w:rPr>
          <w:rFonts w:ascii="ＭＳ 明朝" w:hAnsi="ＭＳ 明朝" w:hint="eastAsia"/>
          <w:color w:val="000000" w:themeColor="text1"/>
          <w:sz w:val="22"/>
          <w:szCs w:val="22"/>
        </w:rPr>
        <w:t>保育の提供を行う日及び時間並びに提供を行わない日は、次のとおりとする。</w:t>
      </w:r>
      <w:r w:rsidR="00377BA0" w:rsidRPr="00A830AD">
        <w:rPr>
          <w:rFonts w:ascii="ＭＳ 明朝" w:hAnsi="ＭＳ 明朝" w:hint="eastAsia"/>
          <w:color w:val="000000" w:themeColor="text1"/>
          <w:sz w:val="22"/>
          <w:szCs w:val="22"/>
        </w:rPr>
        <w:t>ただし、</w:t>
      </w:r>
      <w:r w:rsidR="00EC344B" w:rsidRPr="00A830AD">
        <w:rPr>
          <w:rFonts w:ascii="ＭＳ 明朝" w:hAnsi="ＭＳ 明朝" w:hint="eastAsia"/>
          <w:color w:val="000000" w:themeColor="text1"/>
          <w:sz w:val="22"/>
          <w:szCs w:val="22"/>
        </w:rPr>
        <w:t>震災、風水害、火災その他の災害により保育の提供ができなくなった場合など事業所の管理運営上必要があると認めるときは</w:t>
      </w:r>
      <w:r w:rsidR="00377BA0" w:rsidRPr="00A830AD">
        <w:rPr>
          <w:rFonts w:ascii="ＭＳ 明朝" w:hAnsi="ＭＳ 明朝" w:hint="eastAsia"/>
          <w:color w:val="000000" w:themeColor="text1"/>
          <w:sz w:val="22"/>
          <w:szCs w:val="22"/>
        </w:rPr>
        <w:t>、当該日及び時間を変更することができる。</w:t>
      </w:r>
    </w:p>
    <w:p w:rsidR="00FE5ADD"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F6765F" w:rsidRPr="00A830AD">
        <w:rPr>
          <w:rFonts w:ascii="ＭＳ 明朝" w:hAnsi="ＭＳ 明朝" w:hint="eastAsia"/>
          <w:color w:val="000000" w:themeColor="text1"/>
          <w:sz w:val="22"/>
          <w:szCs w:val="22"/>
        </w:rPr>
        <w:t>⑴</w:t>
      </w:r>
      <w:r w:rsidRPr="00A830AD">
        <w:rPr>
          <w:rFonts w:ascii="ＭＳ 明朝" w:hAnsi="ＭＳ 明朝" w:hint="eastAsia"/>
          <w:color w:val="000000" w:themeColor="text1"/>
          <w:sz w:val="22"/>
          <w:szCs w:val="22"/>
        </w:rPr>
        <w:t xml:space="preserve">　保育の提供を行う</w:t>
      </w:r>
      <w:r w:rsidR="00FE5ADD" w:rsidRPr="00A830AD">
        <w:rPr>
          <w:rFonts w:ascii="ＭＳ 明朝" w:hAnsi="ＭＳ 明朝" w:hint="eastAsia"/>
          <w:color w:val="000000" w:themeColor="text1"/>
          <w:sz w:val="22"/>
          <w:szCs w:val="22"/>
        </w:rPr>
        <w:t>日</w:t>
      </w:r>
    </w:p>
    <w:p w:rsidR="00FE5ADD" w:rsidRPr="00A830AD" w:rsidRDefault="00FE5ADD" w:rsidP="0097599E">
      <w:pPr>
        <w:adjustRightInd w:val="0"/>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○曜日から○曜日までとする。</w:t>
      </w:r>
    </w:p>
    <w:p w:rsidR="00FE5ADD" w:rsidRPr="00A830AD" w:rsidRDefault="00FE5ADD"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F6765F" w:rsidRPr="00A830AD">
        <w:rPr>
          <w:rFonts w:ascii="ＭＳ 明朝" w:hAnsi="ＭＳ 明朝" w:hint="eastAsia"/>
          <w:color w:val="000000" w:themeColor="text1"/>
          <w:sz w:val="22"/>
          <w:szCs w:val="22"/>
        </w:rPr>
        <w:t>⑵</w:t>
      </w:r>
      <w:r w:rsidRPr="00A830AD">
        <w:rPr>
          <w:rFonts w:ascii="ＭＳ 明朝" w:hAnsi="ＭＳ 明朝" w:hint="eastAsia"/>
          <w:color w:val="000000" w:themeColor="text1"/>
          <w:sz w:val="22"/>
          <w:szCs w:val="22"/>
        </w:rPr>
        <w:t xml:space="preserve">　保育の提供を行う時間</w:t>
      </w:r>
    </w:p>
    <w:p w:rsidR="00E33211" w:rsidRPr="00A830AD" w:rsidRDefault="003333D6" w:rsidP="003333D6">
      <w:pPr>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ア　保育標準時間認定に係る保育時間</w:t>
      </w:r>
    </w:p>
    <w:p w:rsidR="003333D6" w:rsidRPr="00A830AD" w:rsidRDefault="003333D6" w:rsidP="003333D6">
      <w:pPr>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lastRenderedPageBreak/>
        <w:t xml:space="preserve">　</w:t>
      </w:r>
      <w:r w:rsidR="00E33211" w:rsidRPr="00A830AD">
        <w:rPr>
          <w:rFonts w:ascii="ＭＳ 明朝" w:hAnsi="ＭＳ 明朝" w:hint="eastAsia"/>
          <w:color w:val="000000" w:themeColor="text1"/>
          <w:sz w:val="22"/>
          <w:szCs w:val="22"/>
        </w:rPr>
        <w:t xml:space="preserve">　　　</w:t>
      </w:r>
      <w:r w:rsidRPr="00A830AD">
        <w:rPr>
          <w:rFonts w:ascii="ＭＳ 明朝" w:hAnsi="ＭＳ 明朝" w:hint="eastAsia"/>
          <w:color w:val="000000" w:themeColor="text1"/>
          <w:sz w:val="22"/>
          <w:szCs w:val="22"/>
        </w:rPr>
        <w:t>午前○時○分から午後○時○分までの範囲内で、保護者が保育を必要とする時間とする。ただし、やむを得ない事由により保育を必要とする場合は、午前○時○分から午前○時○分まで及び午後○時○分から午後○時○分までの間で保育の提供を行うことができる。</w:t>
      </w:r>
    </w:p>
    <w:p w:rsidR="00E33211" w:rsidRPr="00A830AD" w:rsidRDefault="003333D6" w:rsidP="003333D6">
      <w:pPr>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イ　保育短時間認定に係る保育時間</w:t>
      </w:r>
    </w:p>
    <w:p w:rsidR="003333D6" w:rsidRPr="00A830AD" w:rsidRDefault="003333D6" w:rsidP="003333D6">
      <w:pPr>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E33211" w:rsidRPr="00A830AD">
        <w:rPr>
          <w:rFonts w:ascii="ＭＳ 明朝" w:hAnsi="ＭＳ 明朝" w:hint="eastAsia"/>
          <w:color w:val="000000" w:themeColor="text1"/>
          <w:sz w:val="22"/>
          <w:szCs w:val="22"/>
        </w:rPr>
        <w:t xml:space="preserve">　　　</w:t>
      </w:r>
      <w:r w:rsidRPr="00A830AD">
        <w:rPr>
          <w:rFonts w:ascii="ＭＳ 明朝" w:hAnsi="ＭＳ 明朝" w:hint="eastAsia"/>
          <w:color w:val="000000" w:themeColor="text1"/>
          <w:sz w:val="22"/>
          <w:szCs w:val="22"/>
        </w:rPr>
        <w:t>午前○時○分から午後○時○分までの範囲内で、保護者が保育を必要とする時間とする。ただし、やむを得ない事由により保育を必要とする場合は、午前○時○分から午前○時○分まで及び午後○時○分から午後○時○分までの間で保育の提供を行うことができる。</w:t>
      </w:r>
    </w:p>
    <w:p w:rsidR="00536218" w:rsidRPr="00A830AD" w:rsidRDefault="00FE5ADD" w:rsidP="00346601">
      <w:pPr>
        <w:adjustRightInd w:val="0"/>
        <w:ind w:left="429" w:hangingChars="171" w:hanging="429"/>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F6765F" w:rsidRPr="00A830AD">
        <w:rPr>
          <w:rFonts w:ascii="ＭＳ 明朝" w:hAnsi="ＭＳ 明朝" w:hint="eastAsia"/>
          <w:color w:val="000000" w:themeColor="text1"/>
          <w:sz w:val="22"/>
          <w:szCs w:val="22"/>
        </w:rPr>
        <w:t>⑶</w:t>
      </w:r>
      <w:r w:rsidRPr="00A830AD">
        <w:rPr>
          <w:rFonts w:ascii="ＭＳ 明朝" w:hAnsi="ＭＳ 明朝" w:hint="eastAsia"/>
          <w:color w:val="000000" w:themeColor="text1"/>
          <w:sz w:val="22"/>
          <w:szCs w:val="22"/>
        </w:rPr>
        <w:t xml:space="preserve">　保育の提供を行わない日</w:t>
      </w:r>
    </w:p>
    <w:p w:rsidR="000455CC" w:rsidRPr="00A830AD" w:rsidRDefault="000455CC" w:rsidP="000455CC">
      <w:pPr>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ア　日曜日</w:t>
      </w:r>
    </w:p>
    <w:p w:rsidR="000455CC" w:rsidRPr="00A830AD" w:rsidRDefault="000455CC" w:rsidP="000455CC">
      <w:pPr>
        <w:ind w:left="753" w:hangingChars="300" w:hanging="753"/>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イ　国民の祝日に関する法律（昭和２３年法律第１７８号）に規定する休日</w:t>
      </w:r>
    </w:p>
    <w:p w:rsidR="000455CC" w:rsidRPr="00A830AD" w:rsidRDefault="00490BC8" w:rsidP="000455CC">
      <w:pPr>
        <w:ind w:left="753" w:hangingChars="300" w:hanging="753"/>
        <w:rPr>
          <w:rFonts w:ascii="ＭＳ 明朝" w:hAnsi="ＭＳ 明朝"/>
          <w:color w:val="000000" w:themeColor="text1"/>
          <w:sz w:val="22"/>
          <w:szCs w:val="22"/>
        </w:rPr>
      </w:pPr>
      <w:r w:rsidRPr="00A830AD">
        <w:rPr>
          <w:rFonts w:hint="eastAsia"/>
          <w:noProof/>
          <w:color w:val="000000" w:themeColor="text1"/>
          <w:sz w:val="22"/>
          <w:szCs w:val="22"/>
        </w:rPr>
        <mc:AlternateContent>
          <mc:Choice Requires="wps">
            <w:drawing>
              <wp:anchor distT="0" distB="0" distL="114300" distR="114300" simplePos="0" relativeHeight="251692032" behindDoc="0" locked="0" layoutInCell="1" allowOverlap="1" wp14:anchorId="7851B75B" wp14:editId="71F41784">
                <wp:simplePos x="0" y="0"/>
                <wp:positionH relativeFrom="column">
                  <wp:posOffset>146685</wp:posOffset>
                </wp:positionH>
                <wp:positionV relativeFrom="paragraph">
                  <wp:posOffset>213995</wp:posOffset>
                </wp:positionV>
                <wp:extent cx="5975985" cy="395605"/>
                <wp:effectExtent l="0" t="0" r="24765" b="23495"/>
                <wp:wrapNone/>
                <wp:docPr id="14" name="テキスト ボックス 14"/>
                <wp:cNvGraphicFramePr/>
                <a:graphic xmlns:a="http://schemas.openxmlformats.org/drawingml/2006/main">
                  <a:graphicData uri="http://schemas.microsoft.com/office/word/2010/wordprocessingShape">
                    <wps:wsp>
                      <wps:cNvSpPr txBox="1"/>
                      <wps:spPr>
                        <a:xfrm>
                          <a:off x="0" y="0"/>
                          <a:ext cx="5975985" cy="39560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BC8" w:rsidRPr="00F779AE" w:rsidRDefault="00490BC8" w:rsidP="00490BC8">
                            <w:pPr>
                              <w:spacing w:line="300" w:lineRule="exact"/>
                              <w:ind w:left="251" w:hangingChars="100" w:hanging="251"/>
                              <w:rPr>
                                <w:sz w:val="22"/>
                                <w:szCs w:val="22"/>
                              </w:rPr>
                            </w:pPr>
                            <w:r w:rsidRPr="00BA60AD">
                              <w:rPr>
                                <w:rFonts w:hint="eastAsia"/>
                                <w:sz w:val="22"/>
                                <w:szCs w:val="22"/>
                              </w:rPr>
                              <w:t>※「従業員枠」を利用する</w:t>
                            </w:r>
                            <w:r>
                              <w:rPr>
                                <w:rFonts w:hint="eastAsia"/>
                                <w:sz w:val="22"/>
                                <w:szCs w:val="22"/>
                              </w:rPr>
                              <w:t>乳幼児について</w:t>
                            </w:r>
                            <w:r w:rsidRPr="00BA60AD">
                              <w:rPr>
                                <w:rFonts w:hint="eastAsia"/>
                                <w:sz w:val="22"/>
                                <w:szCs w:val="22"/>
                              </w:rPr>
                              <w:t>、</w:t>
                            </w:r>
                            <w:r>
                              <w:rPr>
                                <w:rFonts w:hint="eastAsia"/>
                                <w:sz w:val="22"/>
                                <w:szCs w:val="22"/>
                              </w:rPr>
                              <w:t>保育時間等を変更する場合は、地域枠と従業員枠で記述をわけるなど、その旨明記してください。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B75B" id="テキスト ボックス 14" o:spid="_x0000_s1030" type="#_x0000_t202" style="position:absolute;left:0;text-align:left;margin-left:11.55pt;margin-top:16.85pt;width:470.55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" fillcolor="#dbe5f1 [660]" strokeweight=".5pt">
                <v:textbox inset="1mm,0,1mm,0">
                  <w:txbxContent>
                    <w:p w:rsidR="00490BC8" w:rsidRPr="00F779AE" w:rsidRDefault="00490BC8" w:rsidP="00490BC8">
                      <w:pPr>
                        <w:spacing w:line="300" w:lineRule="exact"/>
                        <w:ind w:left="251" w:hangingChars="100" w:hanging="251"/>
                        <w:rPr>
                          <w:sz w:val="22"/>
                          <w:szCs w:val="22"/>
                        </w:rPr>
                      </w:pPr>
                      <w:r w:rsidRPr="00BA60AD">
                        <w:rPr>
                          <w:rFonts w:hint="eastAsia"/>
                          <w:sz w:val="22"/>
                          <w:szCs w:val="22"/>
                        </w:rPr>
                        <w:t>※「従業員枠」を利用する</w:t>
                      </w:r>
                      <w:r>
                        <w:rPr>
                          <w:rFonts w:hint="eastAsia"/>
                          <w:sz w:val="22"/>
                          <w:szCs w:val="22"/>
                        </w:rPr>
                        <w:t>乳幼児について</w:t>
                      </w:r>
                      <w:r w:rsidRPr="00BA60AD">
                        <w:rPr>
                          <w:rFonts w:hint="eastAsia"/>
                          <w:sz w:val="22"/>
                          <w:szCs w:val="22"/>
                        </w:rPr>
                        <w:t>、</w:t>
                      </w:r>
                      <w:r>
                        <w:rPr>
                          <w:rFonts w:hint="eastAsia"/>
                          <w:sz w:val="22"/>
                          <w:szCs w:val="22"/>
                        </w:rPr>
                        <w:t>保育時間等を変更する場合は、地域枠と従業員枠で記述をわけるなど、その旨明記してください。</w:t>
                      </w:r>
                    </w:p>
                  </w:txbxContent>
                </v:textbox>
              </v:shape>
            </w:pict>
          </mc:Fallback>
        </mc:AlternateContent>
      </w:r>
      <w:r w:rsidR="000455CC" w:rsidRPr="00A830AD">
        <w:rPr>
          <w:rFonts w:ascii="ＭＳ 明朝" w:hAnsi="ＭＳ 明朝" w:hint="eastAsia"/>
          <w:color w:val="000000" w:themeColor="text1"/>
          <w:sz w:val="22"/>
          <w:szCs w:val="22"/>
        </w:rPr>
        <w:t xml:space="preserve">　　ウ　</w:t>
      </w:r>
      <w:r w:rsidR="004B2CD0" w:rsidRPr="00A830AD">
        <w:rPr>
          <w:rFonts w:ascii="ＭＳ 明朝" w:hAnsi="ＭＳ 明朝" w:hint="eastAsia"/>
          <w:color w:val="000000" w:themeColor="text1"/>
          <w:sz w:val="22"/>
          <w:szCs w:val="22"/>
        </w:rPr>
        <w:t>１２月２９日から翌年の１月３</w:t>
      </w:r>
      <w:r w:rsidR="000455CC" w:rsidRPr="00A830AD">
        <w:rPr>
          <w:rFonts w:ascii="ＭＳ 明朝" w:hAnsi="ＭＳ 明朝" w:hint="eastAsia"/>
          <w:color w:val="000000" w:themeColor="text1"/>
          <w:sz w:val="22"/>
          <w:szCs w:val="22"/>
        </w:rPr>
        <w:t>日までの日</w:t>
      </w:r>
    </w:p>
    <w:p w:rsidR="00377BA0" w:rsidRPr="00A830AD" w:rsidRDefault="00377BA0" w:rsidP="00346601">
      <w:pPr>
        <w:adjustRightInd w:val="0"/>
        <w:rPr>
          <w:rFonts w:ascii="ＭＳ 明朝" w:hAnsi="ＭＳ 明朝"/>
          <w:color w:val="000000" w:themeColor="text1"/>
          <w:sz w:val="22"/>
          <w:szCs w:val="22"/>
        </w:rPr>
      </w:pPr>
    </w:p>
    <w:p w:rsidR="00490BC8" w:rsidRPr="00A830AD" w:rsidRDefault="00490BC8" w:rsidP="00346601">
      <w:pPr>
        <w:adjustRightInd w:val="0"/>
        <w:rPr>
          <w:rFonts w:ascii="ＭＳ 明朝" w:hAnsi="ＭＳ 明朝"/>
          <w:color w:val="000000" w:themeColor="text1"/>
          <w:sz w:val="22"/>
          <w:szCs w:val="22"/>
        </w:rPr>
      </w:pPr>
    </w:p>
    <w:p w:rsidR="001E5736" w:rsidRPr="00A830AD" w:rsidRDefault="001E5736" w:rsidP="00346601">
      <w:pPr>
        <w:adjustRightInd w:val="0"/>
        <w:rPr>
          <w:rFonts w:ascii="ＭＳ 明朝" w:hAnsi="ＭＳ 明朝"/>
          <w:color w:val="000000" w:themeColor="text1"/>
          <w:sz w:val="22"/>
          <w:szCs w:val="22"/>
        </w:rPr>
      </w:pP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（保護者から受領する費用の種類</w:t>
      </w:r>
      <w:r w:rsidR="00377BA0" w:rsidRPr="00A830AD">
        <w:rPr>
          <w:rFonts w:ascii="ＭＳ 明朝" w:hAnsi="ＭＳ 明朝" w:hint="eastAsia"/>
          <w:color w:val="000000" w:themeColor="text1"/>
          <w:sz w:val="22"/>
          <w:szCs w:val="22"/>
        </w:rPr>
        <w:t>、支払を求める理由及びその額</w:t>
      </w:r>
      <w:r w:rsidRPr="00A830AD">
        <w:rPr>
          <w:rFonts w:ascii="ＭＳ 明朝" w:hAnsi="ＭＳ 明朝" w:hint="eastAsia"/>
          <w:color w:val="000000" w:themeColor="text1"/>
          <w:sz w:val="22"/>
          <w:szCs w:val="22"/>
        </w:rPr>
        <w:t>）</w:t>
      </w:r>
    </w:p>
    <w:p w:rsidR="00EB7A33" w:rsidRPr="00A830AD" w:rsidRDefault="00F6765F" w:rsidP="00346601">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第７条　</w:t>
      </w:r>
      <w:r w:rsidR="00B16E16" w:rsidRPr="00A830AD">
        <w:rPr>
          <w:rFonts w:ascii="ＭＳ 明朝" w:hAnsi="ＭＳ 明朝" w:hint="eastAsia"/>
          <w:color w:val="000000" w:themeColor="text1"/>
          <w:sz w:val="22"/>
          <w:szCs w:val="22"/>
        </w:rPr>
        <w:t>保育を提供した際に事業者が</w:t>
      </w:r>
      <w:r w:rsidR="00E05070" w:rsidRPr="00A830AD">
        <w:rPr>
          <w:rFonts w:ascii="ＭＳ 明朝" w:hAnsi="ＭＳ 明朝" w:hint="eastAsia"/>
          <w:color w:val="000000" w:themeColor="text1"/>
          <w:sz w:val="22"/>
          <w:szCs w:val="22"/>
        </w:rPr>
        <w:t>保護者から</w:t>
      </w:r>
      <w:r w:rsidR="00B16E16" w:rsidRPr="00A830AD">
        <w:rPr>
          <w:rFonts w:ascii="ＭＳ 明朝" w:hAnsi="ＭＳ 明朝" w:hint="eastAsia"/>
          <w:color w:val="000000" w:themeColor="text1"/>
          <w:sz w:val="22"/>
          <w:szCs w:val="22"/>
        </w:rPr>
        <w:t>受領する費用の額は、</w:t>
      </w:r>
      <w:r w:rsidRPr="00A830AD">
        <w:rPr>
          <w:rFonts w:ascii="ＭＳ 明朝" w:hAnsi="ＭＳ 明朝" w:hint="eastAsia"/>
          <w:color w:val="000000" w:themeColor="text1"/>
          <w:sz w:val="22"/>
          <w:szCs w:val="22"/>
        </w:rPr>
        <w:t>内閣総理大臣</w:t>
      </w:r>
      <w:r w:rsidR="00B16E16" w:rsidRPr="00A830AD">
        <w:rPr>
          <w:rFonts w:ascii="ＭＳ 明朝" w:hAnsi="ＭＳ 明朝" w:hint="eastAsia"/>
          <w:color w:val="000000" w:themeColor="text1"/>
          <w:sz w:val="22"/>
          <w:szCs w:val="22"/>
        </w:rPr>
        <w:t>が定める基準による</w:t>
      </w:r>
      <w:r w:rsidR="00352DD4" w:rsidRPr="00A830AD">
        <w:rPr>
          <w:rFonts w:ascii="ＭＳ 明朝" w:hAnsi="ＭＳ 明朝" w:hint="eastAsia"/>
          <w:color w:val="000000" w:themeColor="text1"/>
          <w:sz w:val="22"/>
          <w:szCs w:val="22"/>
        </w:rPr>
        <w:t>ものとする</w:t>
      </w:r>
      <w:r w:rsidR="00B16E16" w:rsidRPr="00A830AD">
        <w:rPr>
          <w:rFonts w:ascii="ＭＳ 明朝" w:hAnsi="ＭＳ 明朝" w:hint="eastAsia"/>
          <w:color w:val="000000" w:themeColor="text1"/>
          <w:sz w:val="22"/>
          <w:szCs w:val="22"/>
        </w:rPr>
        <w:t>。</w:t>
      </w:r>
    </w:p>
    <w:p w:rsidR="00B16E16" w:rsidRPr="00A830AD" w:rsidRDefault="00EB7A33" w:rsidP="00346601">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２　子ども・子育て支援法の規定により</w:t>
      </w:r>
      <w:r w:rsidR="00352DD4" w:rsidRPr="00A830AD">
        <w:rPr>
          <w:rFonts w:ascii="ＭＳ 明朝" w:hAnsi="ＭＳ 明朝" w:hint="eastAsia"/>
          <w:color w:val="000000" w:themeColor="text1"/>
          <w:sz w:val="22"/>
          <w:szCs w:val="22"/>
        </w:rPr>
        <w:t>利用</w:t>
      </w:r>
      <w:r w:rsidRPr="00A830AD">
        <w:rPr>
          <w:rFonts w:ascii="ＭＳ 明朝" w:hAnsi="ＭＳ 明朝" w:hint="eastAsia"/>
          <w:color w:val="000000" w:themeColor="text1"/>
          <w:sz w:val="22"/>
          <w:szCs w:val="22"/>
        </w:rPr>
        <w:t>乳幼児</w:t>
      </w:r>
      <w:r w:rsidR="00352DD4" w:rsidRPr="00A830AD">
        <w:rPr>
          <w:rFonts w:ascii="ＭＳ 明朝" w:hAnsi="ＭＳ 明朝" w:hint="eastAsia"/>
          <w:color w:val="000000" w:themeColor="text1"/>
          <w:sz w:val="22"/>
          <w:szCs w:val="22"/>
        </w:rPr>
        <w:t>に関し</w:t>
      </w:r>
      <w:r w:rsidRPr="00A830AD">
        <w:rPr>
          <w:rFonts w:ascii="ＭＳ 明朝" w:hAnsi="ＭＳ 明朝" w:hint="eastAsia"/>
          <w:color w:val="000000" w:themeColor="text1"/>
          <w:sz w:val="22"/>
          <w:szCs w:val="22"/>
        </w:rPr>
        <w:t>市町村</w:t>
      </w:r>
      <w:r w:rsidR="0038753C" w:rsidRPr="00A830AD">
        <w:rPr>
          <w:rFonts w:ascii="ＭＳ 明朝" w:hAnsi="ＭＳ 明朝" w:hint="eastAsia"/>
          <w:color w:val="000000" w:themeColor="text1"/>
          <w:sz w:val="22"/>
          <w:szCs w:val="22"/>
        </w:rPr>
        <w:t>（特別区含む。以下同じ。）</w:t>
      </w:r>
      <w:r w:rsidRPr="00A830AD">
        <w:rPr>
          <w:rFonts w:ascii="ＭＳ 明朝" w:hAnsi="ＭＳ 明朝" w:hint="eastAsia"/>
          <w:color w:val="000000" w:themeColor="text1"/>
          <w:sz w:val="22"/>
          <w:szCs w:val="22"/>
        </w:rPr>
        <w:t>から</w:t>
      </w:r>
      <w:r w:rsidR="0053364A" w:rsidRPr="00A830AD">
        <w:rPr>
          <w:rFonts w:ascii="ＭＳ 明朝" w:hAnsi="ＭＳ 明朝" w:hint="eastAsia"/>
          <w:color w:val="000000" w:themeColor="text1"/>
          <w:sz w:val="22"/>
          <w:szCs w:val="22"/>
        </w:rPr>
        <w:t>地域型</w:t>
      </w:r>
      <w:r w:rsidR="00871557" w:rsidRPr="00A830AD">
        <w:rPr>
          <w:rFonts w:ascii="ＭＳ 明朝" w:hAnsi="ＭＳ 明朝" w:hint="eastAsia"/>
          <w:color w:val="000000" w:themeColor="text1"/>
          <w:sz w:val="22"/>
          <w:szCs w:val="22"/>
        </w:rPr>
        <w:t>保育給付費</w:t>
      </w:r>
      <w:r w:rsidR="0053364A" w:rsidRPr="00A830AD">
        <w:rPr>
          <w:rFonts w:ascii="ＭＳ 明朝" w:hAnsi="ＭＳ 明朝" w:hint="eastAsia"/>
          <w:color w:val="000000" w:themeColor="text1"/>
          <w:sz w:val="22"/>
          <w:szCs w:val="22"/>
        </w:rPr>
        <w:t>（特例地域型保育給付費を含む。以下同じ。）</w:t>
      </w:r>
      <w:r w:rsidRPr="00A830AD">
        <w:rPr>
          <w:rFonts w:ascii="ＭＳ 明朝" w:hAnsi="ＭＳ 明朝" w:hint="eastAsia"/>
          <w:color w:val="000000" w:themeColor="text1"/>
          <w:sz w:val="22"/>
          <w:szCs w:val="22"/>
        </w:rPr>
        <w:t>を法定代理受領したときは、事業者は</w:t>
      </w:r>
      <w:r w:rsidR="00787319" w:rsidRPr="00A830AD">
        <w:rPr>
          <w:rFonts w:ascii="ＭＳ 明朝" w:hAnsi="ＭＳ 明朝" w:hint="eastAsia"/>
          <w:color w:val="000000" w:themeColor="text1"/>
          <w:sz w:val="22"/>
          <w:szCs w:val="22"/>
        </w:rPr>
        <w:t>、</w:t>
      </w:r>
      <w:r w:rsidR="00B16E16" w:rsidRPr="00A830AD">
        <w:rPr>
          <w:rFonts w:ascii="ＭＳ 明朝" w:hAnsi="ＭＳ 明朝" w:hint="eastAsia"/>
          <w:color w:val="000000" w:themeColor="text1"/>
          <w:sz w:val="22"/>
          <w:szCs w:val="22"/>
        </w:rPr>
        <w:t>市町村が</w:t>
      </w:r>
      <w:r w:rsidR="00787319" w:rsidRPr="00A830AD">
        <w:rPr>
          <w:rFonts w:ascii="ＭＳ 明朝" w:hAnsi="ＭＳ 明朝" w:hint="eastAsia"/>
          <w:color w:val="000000" w:themeColor="text1"/>
          <w:sz w:val="22"/>
          <w:szCs w:val="22"/>
        </w:rPr>
        <w:t>決定した利用者負担額（月額）</w:t>
      </w:r>
      <w:r w:rsidRPr="00A830AD">
        <w:rPr>
          <w:rFonts w:ascii="ＭＳ 明朝" w:hAnsi="ＭＳ 明朝" w:hint="eastAsia"/>
          <w:color w:val="000000" w:themeColor="text1"/>
          <w:sz w:val="22"/>
          <w:szCs w:val="22"/>
        </w:rPr>
        <w:t>を</w:t>
      </w:r>
      <w:r w:rsidR="00352DD4" w:rsidRPr="00A830AD">
        <w:rPr>
          <w:rFonts w:ascii="ＭＳ 明朝" w:hAnsi="ＭＳ 明朝" w:hint="eastAsia"/>
          <w:color w:val="000000" w:themeColor="text1"/>
          <w:sz w:val="22"/>
          <w:szCs w:val="22"/>
        </w:rPr>
        <w:t>当該利用乳幼児の</w:t>
      </w:r>
      <w:r w:rsidRPr="00A830AD">
        <w:rPr>
          <w:rFonts w:ascii="ＭＳ 明朝" w:hAnsi="ＭＳ 明朝" w:hint="eastAsia"/>
          <w:color w:val="000000" w:themeColor="text1"/>
          <w:sz w:val="22"/>
          <w:szCs w:val="22"/>
        </w:rPr>
        <w:t>保護者から</w:t>
      </w:r>
      <w:r w:rsidR="00787319" w:rsidRPr="00A830AD">
        <w:rPr>
          <w:rFonts w:ascii="ＭＳ 明朝" w:hAnsi="ＭＳ 明朝" w:hint="eastAsia"/>
          <w:color w:val="000000" w:themeColor="text1"/>
          <w:sz w:val="22"/>
          <w:szCs w:val="22"/>
        </w:rPr>
        <w:t>受領</w:t>
      </w:r>
      <w:r w:rsidRPr="00A830AD">
        <w:rPr>
          <w:rFonts w:ascii="ＭＳ 明朝" w:hAnsi="ＭＳ 明朝" w:hint="eastAsia"/>
          <w:color w:val="000000" w:themeColor="text1"/>
          <w:sz w:val="22"/>
          <w:szCs w:val="22"/>
        </w:rPr>
        <w:t>する</w:t>
      </w:r>
      <w:r w:rsidR="00352DD4" w:rsidRPr="00A830AD">
        <w:rPr>
          <w:rFonts w:ascii="ＭＳ 明朝" w:hAnsi="ＭＳ 明朝" w:hint="eastAsia"/>
          <w:color w:val="000000" w:themeColor="text1"/>
          <w:sz w:val="22"/>
          <w:szCs w:val="22"/>
        </w:rPr>
        <w:t>ものとする</w:t>
      </w:r>
      <w:r w:rsidRPr="00A830AD">
        <w:rPr>
          <w:rFonts w:ascii="ＭＳ 明朝" w:hAnsi="ＭＳ 明朝" w:hint="eastAsia"/>
          <w:color w:val="000000" w:themeColor="text1"/>
          <w:sz w:val="22"/>
          <w:szCs w:val="22"/>
        </w:rPr>
        <w:t>。</w:t>
      </w:r>
    </w:p>
    <w:p w:rsidR="00BA60AD" w:rsidRPr="00A830AD" w:rsidRDefault="00CC0211" w:rsidP="00CC0211">
      <w:pPr>
        <w:ind w:left="251" w:hangingChars="100" w:hanging="251"/>
        <w:rPr>
          <w:color w:val="000000" w:themeColor="text1"/>
          <w:sz w:val="22"/>
          <w:szCs w:val="22"/>
        </w:rPr>
      </w:pPr>
      <w:r w:rsidRPr="00A830AD">
        <w:rPr>
          <w:rFonts w:hint="eastAsia"/>
          <w:color w:val="000000" w:themeColor="text1"/>
          <w:sz w:val="22"/>
          <w:szCs w:val="22"/>
        </w:rPr>
        <w:t>３</w:t>
      </w:r>
      <w:r w:rsidR="00BA60AD" w:rsidRPr="00A830AD">
        <w:rPr>
          <w:rFonts w:hint="eastAsia"/>
          <w:color w:val="000000" w:themeColor="text1"/>
          <w:sz w:val="22"/>
          <w:szCs w:val="22"/>
        </w:rPr>
        <w:t xml:space="preserve">　前項の規定に</w:t>
      </w:r>
      <w:r w:rsidRPr="00A830AD">
        <w:rPr>
          <w:rFonts w:hint="eastAsia"/>
          <w:color w:val="000000" w:themeColor="text1"/>
          <w:sz w:val="22"/>
          <w:szCs w:val="22"/>
        </w:rPr>
        <w:t>かかわらず</w:t>
      </w:r>
      <w:r w:rsidR="00BA60AD" w:rsidRPr="00A830AD">
        <w:rPr>
          <w:rFonts w:hint="eastAsia"/>
          <w:color w:val="000000" w:themeColor="text1"/>
          <w:sz w:val="22"/>
          <w:szCs w:val="22"/>
        </w:rPr>
        <w:t>、従業員枠</w:t>
      </w:r>
      <w:r w:rsidRPr="00A830AD">
        <w:rPr>
          <w:rFonts w:hint="eastAsia"/>
          <w:color w:val="000000" w:themeColor="text1"/>
          <w:sz w:val="22"/>
          <w:szCs w:val="22"/>
        </w:rPr>
        <w:t>の利用乳幼児に係る</w:t>
      </w:r>
      <w:r w:rsidR="00BA60AD" w:rsidRPr="00A830AD">
        <w:rPr>
          <w:rFonts w:hint="eastAsia"/>
          <w:color w:val="000000" w:themeColor="text1"/>
          <w:sz w:val="22"/>
          <w:szCs w:val="22"/>
        </w:rPr>
        <w:t>利用者負担額</w:t>
      </w:r>
      <w:r w:rsidRPr="00A830AD">
        <w:rPr>
          <w:rFonts w:hint="eastAsia"/>
          <w:color w:val="000000" w:themeColor="text1"/>
          <w:sz w:val="22"/>
          <w:szCs w:val="22"/>
        </w:rPr>
        <w:t>については</w:t>
      </w:r>
      <w:r w:rsidR="00BA60AD" w:rsidRPr="00A830AD">
        <w:rPr>
          <w:rFonts w:hint="eastAsia"/>
          <w:color w:val="000000" w:themeColor="text1"/>
          <w:sz w:val="22"/>
          <w:szCs w:val="22"/>
        </w:rPr>
        <w:t>○○○○○円</w:t>
      </w:r>
      <w:r w:rsidRPr="00A830AD">
        <w:rPr>
          <w:rFonts w:hint="eastAsia"/>
          <w:color w:val="000000" w:themeColor="text1"/>
          <w:sz w:val="22"/>
          <w:szCs w:val="22"/>
        </w:rPr>
        <w:t>（月額）</w:t>
      </w:r>
      <w:r w:rsidR="00BA60AD" w:rsidRPr="00A830AD">
        <w:rPr>
          <w:rFonts w:hint="eastAsia"/>
          <w:color w:val="000000" w:themeColor="text1"/>
          <w:sz w:val="22"/>
          <w:szCs w:val="22"/>
        </w:rPr>
        <w:t>とし、当該額を</w:t>
      </w:r>
      <w:r w:rsidRPr="00A830AD">
        <w:rPr>
          <w:rFonts w:hint="eastAsia"/>
          <w:color w:val="000000" w:themeColor="text1"/>
          <w:sz w:val="22"/>
          <w:szCs w:val="22"/>
        </w:rPr>
        <w:t>当該利用乳幼児の</w:t>
      </w:r>
      <w:r w:rsidR="00BA60AD" w:rsidRPr="00A830AD">
        <w:rPr>
          <w:rFonts w:hint="eastAsia"/>
          <w:color w:val="000000" w:themeColor="text1"/>
          <w:sz w:val="22"/>
          <w:szCs w:val="22"/>
        </w:rPr>
        <w:t>保護者から</w:t>
      </w:r>
      <w:r w:rsidRPr="00A830AD">
        <w:rPr>
          <w:rFonts w:hint="eastAsia"/>
          <w:color w:val="000000" w:themeColor="text1"/>
          <w:sz w:val="22"/>
          <w:szCs w:val="22"/>
        </w:rPr>
        <w:t>受領するものとする</w:t>
      </w:r>
      <w:r w:rsidR="00BA60AD" w:rsidRPr="00A830AD">
        <w:rPr>
          <w:rFonts w:hint="eastAsia"/>
          <w:color w:val="000000" w:themeColor="text1"/>
          <w:sz w:val="22"/>
          <w:szCs w:val="22"/>
        </w:rPr>
        <w:t>。ただし、</w:t>
      </w:r>
      <w:r w:rsidRPr="00A830AD">
        <w:rPr>
          <w:rFonts w:hint="eastAsia"/>
          <w:color w:val="000000" w:themeColor="text1"/>
          <w:sz w:val="22"/>
          <w:szCs w:val="22"/>
        </w:rPr>
        <w:t>当該</w:t>
      </w:r>
      <w:r w:rsidR="00BA60AD" w:rsidRPr="00A830AD">
        <w:rPr>
          <w:rFonts w:hint="eastAsia"/>
          <w:color w:val="000000" w:themeColor="text1"/>
          <w:sz w:val="22"/>
          <w:szCs w:val="22"/>
        </w:rPr>
        <w:t>従業員枠</w:t>
      </w:r>
      <w:r w:rsidRPr="00A830AD">
        <w:rPr>
          <w:rFonts w:hint="eastAsia"/>
          <w:color w:val="000000" w:themeColor="text1"/>
          <w:sz w:val="22"/>
          <w:szCs w:val="22"/>
        </w:rPr>
        <w:t>の利用乳幼児に係る</w:t>
      </w:r>
      <w:r w:rsidR="00BA60AD" w:rsidRPr="00A830AD">
        <w:rPr>
          <w:rFonts w:hint="eastAsia"/>
          <w:color w:val="000000" w:themeColor="text1"/>
          <w:sz w:val="22"/>
          <w:szCs w:val="22"/>
        </w:rPr>
        <w:t>利用者負担額が、前項の</w:t>
      </w:r>
      <w:r w:rsidRPr="00A830AD">
        <w:rPr>
          <w:rFonts w:hint="eastAsia"/>
          <w:color w:val="000000" w:themeColor="text1"/>
          <w:sz w:val="22"/>
          <w:szCs w:val="22"/>
        </w:rPr>
        <w:t>規定により市町村が決定した</w:t>
      </w:r>
      <w:r w:rsidR="00BA60AD" w:rsidRPr="00A830AD">
        <w:rPr>
          <w:rFonts w:hint="eastAsia"/>
          <w:color w:val="000000" w:themeColor="text1"/>
          <w:sz w:val="22"/>
          <w:szCs w:val="22"/>
        </w:rPr>
        <w:t>利用者負担額を超える場合においては、この限りでない。</w:t>
      </w:r>
    </w:p>
    <w:p w:rsidR="00BA60AD" w:rsidRPr="00A830AD" w:rsidRDefault="00CC0211" w:rsidP="00BA60AD">
      <w:pPr>
        <w:autoSpaceDE w:val="0"/>
        <w:autoSpaceDN w:val="0"/>
        <w:adjustRightInd w:val="0"/>
        <w:ind w:leftChars="100" w:left="241"/>
        <w:jc w:val="left"/>
        <w:rPr>
          <w:rFonts w:ascii="ＭＳ 明朝" w:hAnsi="ＭＳ 明朝"/>
          <w:color w:val="000000" w:themeColor="text1"/>
          <w:sz w:val="22"/>
          <w:szCs w:val="22"/>
        </w:rPr>
      </w:pPr>
      <w:r w:rsidRPr="00A830AD">
        <w:rPr>
          <w:rFonts w:hint="eastAsia"/>
          <w:noProof/>
          <w:color w:val="000000" w:themeColor="text1"/>
          <w:sz w:val="22"/>
          <w:szCs w:val="22"/>
        </w:rPr>
        <mc:AlternateContent>
          <mc:Choice Requires="wps">
            <w:drawing>
              <wp:anchor distT="0" distB="0" distL="114300" distR="114300" simplePos="0" relativeHeight="251681792" behindDoc="0" locked="0" layoutInCell="1" allowOverlap="1" wp14:anchorId="3C370DBA" wp14:editId="27166C44">
                <wp:simplePos x="0" y="0"/>
                <wp:positionH relativeFrom="column">
                  <wp:posOffset>146685</wp:posOffset>
                </wp:positionH>
                <wp:positionV relativeFrom="paragraph">
                  <wp:posOffset>-5715</wp:posOffset>
                </wp:positionV>
                <wp:extent cx="5975985" cy="576000"/>
                <wp:effectExtent l="0" t="0" r="24765" b="14605"/>
                <wp:wrapNone/>
                <wp:docPr id="12" name="テキスト ボックス 12"/>
                <wp:cNvGraphicFramePr/>
                <a:graphic xmlns:a="http://schemas.openxmlformats.org/drawingml/2006/main">
                  <a:graphicData uri="http://schemas.microsoft.com/office/word/2010/wordprocessingShape">
                    <wps:wsp>
                      <wps:cNvSpPr txBox="1"/>
                      <wps:spPr>
                        <a:xfrm>
                          <a:off x="0" y="0"/>
                          <a:ext cx="5975985" cy="57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0AD" w:rsidRPr="00BA60AD" w:rsidRDefault="00BA60AD" w:rsidP="001D7C21">
                            <w:pPr>
                              <w:spacing w:line="300" w:lineRule="exact"/>
                              <w:ind w:left="251" w:hangingChars="100" w:hanging="251"/>
                              <w:rPr>
                                <w:sz w:val="22"/>
                                <w:szCs w:val="22"/>
                              </w:rPr>
                            </w:pPr>
                            <w:r w:rsidRPr="00BA60AD">
                              <w:rPr>
                                <w:rFonts w:hint="eastAsia"/>
                                <w:sz w:val="22"/>
                                <w:szCs w:val="22"/>
                              </w:rPr>
                              <w:t>※</w:t>
                            </w:r>
                            <w:r>
                              <w:rPr>
                                <w:rFonts w:hint="eastAsia"/>
                                <w:sz w:val="22"/>
                                <w:szCs w:val="22"/>
                              </w:rPr>
                              <w:t>第３</w:t>
                            </w:r>
                            <w:r w:rsidRPr="00BA60AD">
                              <w:rPr>
                                <w:rFonts w:hint="eastAsia"/>
                                <w:sz w:val="22"/>
                                <w:szCs w:val="22"/>
                              </w:rPr>
                              <w:t>項は、「従業員枠」を利用する</w:t>
                            </w:r>
                            <w:r w:rsidR="004C606E">
                              <w:rPr>
                                <w:rFonts w:hint="eastAsia"/>
                                <w:sz w:val="22"/>
                                <w:szCs w:val="22"/>
                              </w:rPr>
                              <w:t>乳幼児について</w:t>
                            </w:r>
                            <w:r w:rsidRPr="00BA60AD">
                              <w:rPr>
                                <w:rFonts w:hint="eastAsia"/>
                                <w:sz w:val="22"/>
                                <w:szCs w:val="22"/>
                              </w:rPr>
                              <w:t>、</w:t>
                            </w:r>
                            <w:r w:rsidR="004C606E">
                              <w:rPr>
                                <w:rFonts w:hint="eastAsia"/>
                                <w:sz w:val="22"/>
                                <w:szCs w:val="22"/>
                              </w:rPr>
                              <w:t>従業員の</w:t>
                            </w:r>
                            <w:r w:rsidRPr="00BA60AD">
                              <w:rPr>
                                <w:rFonts w:hint="eastAsia"/>
                                <w:sz w:val="22"/>
                                <w:szCs w:val="22"/>
                              </w:rPr>
                              <w:t>福利厚生・人材確保の一環として、事業主の負担において</w:t>
                            </w:r>
                            <w:r w:rsidR="00CC0211">
                              <w:rPr>
                                <w:rFonts w:hint="eastAsia"/>
                                <w:sz w:val="22"/>
                                <w:szCs w:val="22"/>
                              </w:rPr>
                              <w:t>、市町村が定める</w:t>
                            </w:r>
                            <w:r w:rsidRPr="00BA60AD">
                              <w:rPr>
                                <w:rFonts w:hint="eastAsia"/>
                                <w:sz w:val="22"/>
                                <w:szCs w:val="22"/>
                              </w:rPr>
                              <w:t>利用者負担額</w:t>
                            </w:r>
                            <w:r w:rsidR="00CC0211">
                              <w:rPr>
                                <w:rFonts w:hint="eastAsia"/>
                                <w:sz w:val="22"/>
                                <w:szCs w:val="22"/>
                              </w:rPr>
                              <w:t>よりも低額に設定する場合に、</w:t>
                            </w:r>
                            <w:r w:rsidRPr="00BA60AD">
                              <w:rPr>
                                <w:rFonts w:hint="eastAsia"/>
                                <w:sz w:val="22"/>
                                <w:szCs w:val="22"/>
                              </w:rPr>
                              <w:t>設け</w:t>
                            </w:r>
                            <w:r>
                              <w:rPr>
                                <w:rFonts w:hint="eastAsia"/>
                                <w:sz w:val="22"/>
                                <w:szCs w:val="22"/>
                              </w:rPr>
                              <w:t>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0DBA" id="テキスト ボックス 12" o:spid="_x0000_s1031" type="#_x0000_t202" style="position:absolute;left:0;text-align:left;margin-left:11.55pt;margin-top:-.45pt;width:470.5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" fillcolor="#dbe5f1 [660]" strokeweight=".5pt">
                <v:textbox inset="1mm,0,1mm,0">
                  <w:txbxContent>
                    <w:p w:rsidR="00BA60AD" w:rsidRPr="00BA60AD" w:rsidRDefault="00BA60AD" w:rsidP="001D7C21">
                      <w:pPr>
                        <w:spacing w:line="300" w:lineRule="exact"/>
                        <w:ind w:left="251" w:hangingChars="100" w:hanging="251"/>
                        <w:rPr>
                          <w:sz w:val="22"/>
                          <w:szCs w:val="22"/>
                        </w:rPr>
                      </w:pPr>
                      <w:r w:rsidRPr="00BA60AD">
                        <w:rPr>
                          <w:rFonts w:hint="eastAsia"/>
                          <w:sz w:val="22"/>
                          <w:szCs w:val="22"/>
                        </w:rPr>
                        <w:t>※</w:t>
                      </w:r>
                      <w:r>
                        <w:rPr>
                          <w:rFonts w:hint="eastAsia"/>
                          <w:sz w:val="22"/>
                          <w:szCs w:val="22"/>
                        </w:rPr>
                        <w:t>第３</w:t>
                      </w:r>
                      <w:r w:rsidRPr="00BA60AD">
                        <w:rPr>
                          <w:rFonts w:hint="eastAsia"/>
                          <w:sz w:val="22"/>
                          <w:szCs w:val="22"/>
                        </w:rPr>
                        <w:t>項は、「従業員枠」を利用する</w:t>
                      </w:r>
                      <w:r w:rsidR="004C606E">
                        <w:rPr>
                          <w:rFonts w:hint="eastAsia"/>
                          <w:sz w:val="22"/>
                          <w:szCs w:val="22"/>
                        </w:rPr>
                        <w:t>乳幼児について</w:t>
                      </w:r>
                      <w:r w:rsidRPr="00BA60AD">
                        <w:rPr>
                          <w:rFonts w:hint="eastAsia"/>
                          <w:sz w:val="22"/>
                          <w:szCs w:val="22"/>
                        </w:rPr>
                        <w:t>、</w:t>
                      </w:r>
                      <w:r w:rsidR="004C606E">
                        <w:rPr>
                          <w:rFonts w:hint="eastAsia"/>
                          <w:sz w:val="22"/>
                          <w:szCs w:val="22"/>
                        </w:rPr>
                        <w:t>従業員の</w:t>
                      </w:r>
                      <w:r w:rsidRPr="00BA60AD">
                        <w:rPr>
                          <w:rFonts w:hint="eastAsia"/>
                          <w:sz w:val="22"/>
                          <w:szCs w:val="22"/>
                        </w:rPr>
                        <w:t>福利厚生・人材確保の一環として、事業主の負担において</w:t>
                      </w:r>
                      <w:r w:rsidR="00CC0211">
                        <w:rPr>
                          <w:rFonts w:hint="eastAsia"/>
                          <w:sz w:val="22"/>
                          <w:szCs w:val="22"/>
                        </w:rPr>
                        <w:t>、市町村が定める</w:t>
                      </w:r>
                      <w:r w:rsidRPr="00BA60AD">
                        <w:rPr>
                          <w:rFonts w:hint="eastAsia"/>
                          <w:sz w:val="22"/>
                          <w:szCs w:val="22"/>
                        </w:rPr>
                        <w:t>利用者負担額</w:t>
                      </w:r>
                      <w:r w:rsidR="00CC0211">
                        <w:rPr>
                          <w:rFonts w:hint="eastAsia"/>
                          <w:sz w:val="22"/>
                          <w:szCs w:val="22"/>
                        </w:rPr>
                        <w:t>よりも低額に設定する場合に、</w:t>
                      </w:r>
                      <w:r w:rsidRPr="00BA60AD">
                        <w:rPr>
                          <w:rFonts w:hint="eastAsia"/>
                          <w:sz w:val="22"/>
                          <w:szCs w:val="22"/>
                        </w:rPr>
                        <w:t>設け</w:t>
                      </w:r>
                      <w:r>
                        <w:rPr>
                          <w:rFonts w:hint="eastAsia"/>
                          <w:sz w:val="22"/>
                          <w:szCs w:val="22"/>
                        </w:rPr>
                        <w:t>てください。</w:t>
                      </w:r>
                    </w:p>
                  </w:txbxContent>
                </v:textbox>
              </v:shape>
            </w:pict>
          </mc:Fallback>
        </mc:AlternateContent>
      </w:r>
    </w:p>
    <w:p w:rsidR="00BA60AD" w:rsidRPr="00A830AD" w:rsidRDefault="00BA60AD" w:rsidP="00BA60AD">
      <w:pPr>
        <w:autoSpaceDE w:val="0"/>
        <w:autoSpaceDN w:val="0"/>
        <w:adjustRightInd w:val="0"/>
        <w:ind w:leftChars="100" w:left="241"/>
        <w:jc w:val="left"/>
        <w:rPr>
          <w:rFonts w:ascii="ＭＳ 明朝" w:hAnsi="ＭＳ 明朝"/>
          <w:color w:val="000000" w:themeColor="text1"/>
          <w:sz w:val="22"/>
          <w:szCs w:val="22"/>
        </w:rPr>
      </w:pPr>
    </w:p>
    <w:p w:rsidR="00BA60AD" w:rsidRPr="00A830AD" w:rsidRDefault="00BA60AD" w:rsidP="00BA60AD">
      <w:pPr>
        <w:autoSpaceDE w:val="0"/>
        <w:autoSpaceDN w:val="0"/>
        <w:adjustRightInd w:val="0"/>
        <w:ind w:leftChars="100" w:left="241"/>
        <w:jc w:val="left"/>
        <w:rPr>
          <w:rFonts w:ascii="ＭＳ 明朝" w:hAnsi="ＭＳ 明朝"/>
          <w:color w:val="000000" w:themeColor="text1"/>
          <w:sz w:val="22"/>
          <w:szCs w:val="22"/>
        </w:rPr>
      </w:pPr>
    </w:p>
    <w:p w:rsidR="00FD5A78" w:rsidRPr="00A830AD" w:rsidRDefault="00FD5A78" w:rsidP="00FD5A78">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87936" behindDoc="0" locked="0" layoutInCell="1" allowOverlap="1" wp14:anchorId="2244426C" wp14:editId="2FB4FB48">
                <wp:simplePos x="0" y="0"/>
                <wp:positionH relativeFrom="column">
                  <wp:posOffset>146685</wp:posOffset>
                </wp:positionH>
                <wp:positionV relativeFrom="paragraph">
                  <wp:posOffset>450215</wp:posOffset>
                </wp:positionV>
                <wp:extent cx="5975985" cy="1512000"/>
                <wp:effectExtent l="0" t="0" r="24765" b="12065"/>
                <wp:wrapNone/>
                <wp:docPr id="3" name="テキスト ボックス 3"/>
                <wp:cNvGraphicFramePr/>
                <a:graphic xmlns:a="http://schemas.openxmlformats.org/drawingml/2006/main">
                  <a:graphicData uri="http://schemas.microsoft.com/office/word/2010/wordprocessingShape">
                    <wps:wsp>
                      <wps:cNvSpPr txBox="1"/>
                      <wps:spPr>
                        <a:xfrm>
                          <a:off x="0" y="0"/>
                          <a:ext cx="5975985" cy="151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A78" w:rsidRPr="00A830AD" w:rsidRDefault="00FD5A78" w:rsidP="00FD5A78">
                            <w:pPr>
                              <w:adjustRightInd w:val="0"/>
                              <w:spacing w:line="300" w:lineRule="exact"/>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※定額で徴収するものについては運営規程で額を定め、その具体的内容をわかりやすく記載してください。（参考例では、別表に具体的な項目を定めています。）</w:t>
                            </w:r>
                          </w:p>
                          <w:p w:rsidR="00FD5A78" w:rsidRPr="00A830AD" w:rsidRDefault="00FD5A78" w:rsidP="00FD5A78">
                            <w:pPr>
                              <w:spacing w:line="300" w:lineRule="exact"/>
                              <w:ind w:leftChars="100" w:left="241"/>
                              <w:rPr>
                                <w:rFonts w:ascii="ＭＳ 明朝" w:hAnsi="ＭＳ 明朝"/>
                                <w:color w:val="000000" w:themeColor="text1"/>
                                <w:sz w:val="22"/>
                                <w:szCs w:val="22"/>
                              </w:rPr>
                            </w:pPr>
                            <w:r w:rsidRPr="00A830AD">
                              <w:rPr>
                                <w:rFonts w:ascii="ＭＳ 明朝" w:hAnsi="ＭＳ 明朝" w:hint="eastAsia"/>
                                <w:color w:val="000000" w:themeColor="text1"/>
                                <w:sz w:val="22"/>
                                <w:szCs w:val="22"/>
                              </w:rPr>
                              <w:t>また徴収費目が少ない場合は、運営規程本文中に記載しても良いでしょう。</w:t>
                            </w:r>
                          </w:p>
                          <w:p w:rsidR="00FD5A78" w:rsidRPr="00A830AD" w:rsidRDefault="00FD5A78" w:rsidP="00FD5A78">
                            <w:pPr>
                              <w:spacing w:line="300" w:lineRule="exact"/>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E9309F" w:rsidRPr="00A830AD">
                              <w:rPr>
                                <w:rFonts w:ascii="ＭＳ 明朝" w:hAnsi="ＭＳ 明朝" w:hint="eastAsia"/>
                                <w:color w:val="000000" w:themeColor="text1"/>
                                <w:sz w:val="22"/>
                                <w:szCs w:val="22"/>
                              </w:rPr>
                              <w:t>なお、</w:t>
                            </w:r>
                            <w:r w:rsidRPr="00A830AD">
                              <w:rPr>
                                <w:rFonts w:ascii="ＭＳ 明朝" w:hAnsi="ＭＳ 明朝" w:hint="eastAsia"/>
                                <w:color w:val="000000" w:themeColor="text1"/>
                                <w:sz w:val="22"/>
                                <w:szCs w:val="22"/>
                              </w:rPr>
                              <w:t>給付費に含まれているものは、保護者から徴収することはできません。</w:t>
                            </w:r>
                          </w:p>
                          <w:p w:rsidR="00876FE8" w:rsidRPr="00A830AD" w:rsidRDefault="00FD5A78" w:rsidP="00876FE8">
                            <w:pPr>
                              <w:spacing w:line="280" w:lineRule="exact"/>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876FE8" w:rsidRPr="00A830AD">
                              <w:rPr>
                                <w:rFonts w:ascii="ＭＳ 明朝" w:hAnsi="ＭＳ 明朝" w:hint="eastAsia"/>
                                <w:color w:val="000000" w:themeColor="text1"/>
                                <w:sz w:val="22"/>
                                <w:szCs w:val="22"/>
                              </w:rPr>
                              <w:t>（保護者から徴収できない項目の例：給食材料費、冷暖房費など）</w:t>
                            </w:r>
                          </w:p>
                          <w:p w:rsidR="00EA13E1" w:rsidRPr="00A830AD" w:rsidRDefault="00EA13E1" w:rsidP="00EA13E1">
                            <w:pPr>
                              <w:spacing w:line="260" w:lineRule="exact"/>
                              <w:ind w:left="251" w:hangingChars="100" w:hanging="251"/>
                              <w:rPr>
                                <w:color w:val="000000" w:themeColor="text1"/>
                              </w:rPr>
                            </w:pPr>
                            <w:r w:rsidRPr="00A830AD">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p w:rsidR="00EA13E1" w:rsidRPr="00A830AD" w:rsidRDefault="00EA13E1" w:rsidP="00EA13E1">
                            <w:pPr>
                              <w:spacing w:line="280" w:lineRule="exact"/>
                              <w:ind w:left="241" w:hangingChars="100" w:hanging="241"/>
                              <w:rPr>
                                <w:color w:val="000000" w:themeColor="text1"/>
                              </w:rPr>
                            </w:pPr>
                          </w:p>
                          <w:p w:rsidR="00FD5A78" w:rsidRPr="00A830AD" w:rsidRDefault="00FD5A78" w:rsidP="00FD5A78">
                            <w:pPr>
                              <w:spacing w:line="300" w:lineRule="exact"/>
                              <w:rPr>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426C" id="テキスト ボックス 3" o:spid="_x0000_s1032" type="#_x0000_t202" style="position:absolute;left:0;text-align:left;margin-left:11.55pt;margin-top:35.45pt;width:470.55pt;height:1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" fillcolor="#dbe5f1 [660]" strokeweight=".5pt">
                <v:textbox inset="1mm,0,1mm,0">
                  <w:txbxContent>
                    <w:p w:rsidR="00FD5A78" w:rsidRPr="00A830AD" w:rsidRDefault="00FD5A78" w:rsidP="00FD5A78">
                      <w:pPr>
                        <w:adjustRightInd w:val="0"/>
                        <w:spacing w:line="300" w:lineRule="exact"/>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※定額で徴収するものについては運営規程で額を定め、その具体的内容をわかりやすく記載してください。（参考例では、別表に具体的な項目を定めています。）</w:t>
                      </w:r>
                    </w:p>
                    <w:p w:rsidR="00FD5A78" w:rsidRPr="00A830AD" w:rsidRDefault="00FD5A78" w:rsidP="00FD5A78">
                      <w:pPr>
                        <w:spacing w:line="300" w:lineRule="exact"/>
                        <w:ind w:leftChars="100" w:left="241"/>
                        <w:rPr>
                          <w:rFonts w:ascii="ＭＳ 明朝" w:hAnsi="ＭＳ 明朝"/>
                          <w:color w:val="000000" w:themeColor="text1"/>
                          <w:sz w:val="22"/>
                          <w:szCs w:val="22"/>
                        </w:rPr>
                      </w:pPr>
                      <w:r w:rsidRPr="00A830AD">
                        <w:rPr>
                          <w:rFonts w:ascii="ＭＳ 明朝" w:hAnsi="ＭＳ 明朝" w:hint="eastAsia"/>
                          <w:color w:val="000000" w:themeColor="text1"/>
                          <w:sz w:val="22"/>
                          <w:szCs w:val="22"/>
                        </w:rPr>
                        <w:t>また徴収費目が少ない場合は、運営規程本文中に記載しても良いでしょう。</w:t>
                      </w:r>
                    </w:p>
                    <w:p w:rsidR="00FD5A78" w:rsidRPr="00A830AD" w:rsidRDefault="00FD5A78" w:rsidP="00FD5A78">
                      <w:pPr>
                        <w:spacing w:line="300" w:lineRule="exact"/>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E9309F" w:rsidRPr="00A830AD">
                        <w:rPr>
                          <w:rFonts w:ascii="ＭＳ 明朝" w:hAnsi="ＭＳ 明朝" w:hint="eastAsia"/>
                          <w:color w:val="000000" w:themeColor="text1"/>
                          <w:sz w:val="22"/>
                          <w:szCs w:val="22"/>
                        </w:rPr>
                        <w:t>なお、</w:t>
                      </w:r>
                      <w:r w:rsidRPr="00A830AD">
                        <w:rPr>
                          <w:rFonts w:ascii="ＭＳ 明朝" w:hAnsi="ＭＳ 明朝" w:hint="eastAsia"/>
                          <w:color w:val="000000" w:themeColor="text1"/>
                          <w:sz w:val="22"/>
                          <w:szCs w:val="22"/>
                        </w:rPr>
                        <w:t>給付費に含まれているものは、保護者から徴収することはできません。</w:t>
                      </w:r>
                    </w:p>
                    <w:p w:rsidR="00876FE8" w:rsidRPr="00A830AD" w:rsidRDefault="00FD5A78" w:rsidP="00876FE8">
                      <w:pPr>
                        <w:spacing w:line="280" w:lineRule="exact"/>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876FE8" w:rsidRPr="00A830AD">
                        <w:rPr>
                          <w:rFonts w:ascii="ＭＳ 明朝" w:hAnsi="ＭＳ 明朝" w:hint="eastAsia"/>
                          <w:color w:val="000000" w:themeColor="text1"/>
                          <w:sz w:val="22"/>
                          <w:szCs w:val="22"/>
                        </w:rPr>
                        <w:t>（保護者から徴収できない項目の例：給食材料費、冷暖房費など）</w:t>
                      </w:r>
                    </w:p>
                    <w:p w:rsidR="00EA13E1" w:rsidRPr="00A830AD" w:rsidRDefault="00EA13E1" w:rsidP="00EA13E1">
                      <w:pPr>
                        <w:spacing w:line="260" w:lineRule="exact"/>
                        <w:ind w:left="251" w:hangingChars="100" w:hanging="251"/>
                        <w:rPr>
                          <w:color w:val="000000" w:themeColor="text1"/>
                        </w:rPr>
                      </w:pPr>
                      <w:r w:rsidRPr="00A830AD">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p w:rsidR="00EA13E1" w:rsidRPr="00A830AD" w:rsidRDefault="00EA13E1" w:rsidP="00EA13E1">
                      <w:pPr>
                        <w:spacing w:line="280" w:lineRule="exact"/>
                        <w:ind w:left="241" w:hangingChars="100" w:hanging="241"/>
                        <w:rPr>
                          <w:color w:val="000000" w:themeColor="text1"/>
                        </w:rPr>
                      </w:pPr>
                    </w:p>
                    <w:p w:rsidR="00FD5A78" w:rsidRPr="00A830AD" w:rsidRDefault="00FD5A78" w:rsidP="00FD5A78">
                      <w:pPr>
                        <w:spacing w:line="300" w:lineRule="exact"/>
                        <w:rPr>
                          <w:color w:val="000000" w:themeColor="text1"/>
                        </w:rPr>
                      </w:pPr>
                    </w:p>
                  </w:txbxContent>
                </v:textbox>
              </v:shape>
            </w:pict>
          </mc:Fallback>
        </mc:AlternateContent>
      </w:r>
      <w:r w:rsidRPr="00A830AD">
        <w:rPr>
          <w:rFonts w:ascii="ＭＳ 明朝" w:hAnsi="ＭＳ 明朝" w:hint="eastAsia"/>
          <w:color w:val="000000" w:themeColor="text1"/>
          <w:sz w:val="22"/>
          <w:szCs w:val="22"/>
        </w:rPr>
        <w:t>４　事業者は、保育の提供に</w:t>
      </w:r>
      <w:r w:rsidR="00E64EAA">
        <w:rPr>
          <w:rFonts w:ascii="ＭＳ 明朝" w:hAnsi="ＭＳ 明朝" w:hint="eastAsia"/>
          <w:color w:val="000000" w:themeColor="text1"/>
          <w:sz w:val="22"/>
          <w:szCs w:val="22"/>
        </w:rPr>
        <w:t>当たって</w:t>
      </w:r>
      <w:r w:rsidRPr="00A830AD">
        <w:rPr>
          <w:rFonts w:ascii="ＭＳ 明朝" w:hAnsi="ＭＳ 明朝" w:hint="eastAsia"/>
          <w:color w:val="000000" w:themeColor="text1"/>
          <w:sz w:val="22"/>
          <w:szCs w:val="22"/>
        </w:rPr>
        <w:t>は、前</w:t>
      </w:r>
      <w:r w:rsidR="0030402A" w:rsidRPr="00A830AD">
        <w:rPr>
          <w:rFonts w:ascii="ＭＳ 明朝" w:hAnsi="ＭＳ 明朝" w:hint="eastAsia"/>
          <w:color w:val="000000" w:themeColor="text1"/>
          <w:sz w:val="22"/>
          <w:szCs w:val="22"/>
        </w:rPr>
        <w:t>３</w:t>
      </w:r>
      <w:r w:rsidRPr="00A830AD">
        <w:rPr>
          <w:rFonts w:ascii="ＭＳ 明朝" w:hAnsi="ＭＳ 明朝" w:hint="eastAsia"/>
          <w:color w:val="000000" w:themeColor="text1"/>
          <w:sz w:val="22"/>
          <w:szCs w:val="22"/>
        </w:rPr>
        <w:t>項の支払を受けるほか、その提供に要する費用として、別表に掲げる費用を利用乳幼児の保護者から受領するものとする。</w:t>
      </w:r>
    </w:p>
    <w:p w:rsidR="00FD5A78" w:rsidRPr="00A830AD" w:rsidRDefault="00FD5A78" w:rsidP="00FD5A78">
      <w:pPr>
        <w:ind w:left="251" w:hangingChars="100" w:hanging="251"/>
        <w:rPr>
          <w:rFonts w:ascii="ＭＳ 明朝" w:hAnsi="ＭＳ 明朝"/>
          <w:color w:val="000000" w:themeColor="text1"/>
          <w:sz w:val="22"/>
          <w:szCs w:val="22"/>
        </w:rPr>
      </w:pPr>
    </w:p>
    <w:p w:rsidR="00FD5A78" w:rsidRPr="00A830AD" w:rsidRDefault="00FD5A78" w:rsidP="00FD5A78">
      <w:pPr>
        <w:ind w:left="251" w:hangingChars="100" w:hanging="251"/>
        <w:rPr>
          <w:rFonts w:ascii="ＭＳ 明朝" w:hAnsi="ＭＳ 明朝"/>
          <w:color w:val="000000" w:themeColor="text1"/>
          <w:sz w:val="22"/>
          <w:szCs w:val="22"/>
        </w:rPr>
      </w:pPr>
    </w:p>
    <w:p w:rsidR="00FD5A78" w:rsidRPr="00A830AD" w:rsidRDefault="00FD5A78" w:rsidP="00FD5A78">
      <w:pPr>
        <w:ind w:left="251" w:hangingChars="100" w:hanging="251"/>
        <w:rPr>
          <w:rFonts w:ascii="ＭＳ 明朝" w:hAnsi="ＭＳ 明朝"/>
          <w:color w:val="000000" w:themeColor="text1"/>
          <w:sz w:val="22"/>
          <w:szCs w:val="22"/>
        </w:rPr>
      </w:pPr>
    </w:p>
    <w:p w:rsidR="00FD5A78" w:rsidRPr="00A830AD" w:rsidRDefault="00FD5A78" w:rsidP="00346601">
      <w:pPr>
        <w:ind w:left="251" w:hangingChars="100" w:hanging="251"/>
        <w:rPr>
          <w:rFonts w:ascii="ＭＳ 明朝" w:hAnsi="ＭＳ 明朝"/>
          <w:color w:val="000000" w:themeColor="text1"/>
          <w:sz w:val="22"/>
          <w:szCs w:val="22"/>
        </w:rPr>
      </w:pPr>
    </w:p>
    <w:p w:rsidR="00EA13E1" w:rsidRPr="00A830AD" w:rsidRDefault="00EA13E1" w:rsidP="00346601">
      <w:pPr>
        <w:ind w:left="251" w:hangingChars="100" w:hanging="251"/>
        <w:rPr>
          <w:rFonts w:ascii="ＭＳ 明朝" w:hAnsi="ＭＳ 明朝"/>
          <w:color w:val="000000" w:themeColor="text1"/>
          <w:sz w:val="22"/>
          <w:szCs w:val="22"/>
        </w:rPr>
      </w:pPr>
    </w:p>
    <w:p w:rsidR="00EA13E1" w:rsidRPr="00A830AD" w:rsidRDefault="00EA13E1" w:rsidP="00346601">
      <w:pPr>
        <w:ind w:left="251" w:hangingChars="100" w:hanging="251"/>
        <w:rPr>
          <w:rFonts w:ascii="ＭＳ 明朝" w:hAnsi="ＭＳ 明朝"/>
          <w:color w:val="000000" w:themeColor="text1"/>
          <w:sz w:val="22"/>
          <w:szCs w:val="22"/>
        </w:rPr>
      </w:pPr>
    </w:p>
    <w:p w:rsidR="00EA13E1" w:rsidRPr="00A830AD" w:rsidRDefault="00EA13E1" w:rsidP="00346601">
      <w:pPr>
        <w:ind w:left="251" w:hangingChars="100" w:hanging="251"/>
        <w:rPr>
          <w:rFonts w:ascii="ＭＳ 明朝" w:hAnsi="ＭＳ 明朝"/>
          <w:color w:val="000000" w:themeColor="text1"/>
          <w:sz w:val="22"/>
          <w:szCs w:val="22"/>
        </w:rPr>
      </w:pPr>
    </w:p>
    <w:p w:rsidR="00B16E16" w:rsidRPr="00A830AD" w:rsidRDefault="00CC0211" w:rsidP="00346601">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５</w:t>
      </w:r>
      <w:r w:rsidR="00E33211" w:rsidRPr="00A830AD">
        <w:rPr>
          <w:rFonts w:ascii="ＭＳ 明朝" w:hAnsi="ＭＳ 明朝" w:hint="eastAsia"/>
          <w:color w:val="000000" w:themeColor="text1"/>
          <w:sz w:val="22"/>
          <w:szCs w:val="22"/>
        </w:rPr>
        <w:t xml:space="preserve">　事業者は、前項</w:t>
      </w:r>
      <w:r w:rsidR="00B16E16" w:rsidRPr="00A830AD">
        <w:rPr>
          <w:rFonts w:ascii="ＭＳ 明朝" w:hAnsi="ＭＳ 明朝" w:hint="eastAsia"/>
          <w:color w:val="000000" w:themeColor="text1"/>
          <w:sz w:val="22"/>
          <w:szCs w:val="22"/>
        </w:rPr>
        <w:t>の支払を</w:t>
      </w:r>
      <w:r w:rsidR="00E33211" w:rsidRPr="00A830AD">
        <w:rPr>
          <w:rFonts w:ascii="ＭＳ 明朝" w:hAnsi="ＭＳ 明朝" w:hint="eastAsia"/>
          <w:color w:val="000000" w:themeColor="text1"/>
          <w:sz w:val="22"/>
          <w:szCs w:val="22"/>
        </w:rPr>
        <w:t>求める場合</w:t>
      </w:r>
      <w:r w:rsidR="00B16E16" w:rsidRPr="00A830AD">
        <w:rPr>
          <w:rFonts w:ascii="ＭＳ 明朝" w:hAnsi="ＭＳ 明朝" w:hint="eastAsia"/>
          <w:color w:val="000000" w:themeColor="text1"/>
          <w:sz w:val="22"/>
          <w:szCs w:val="22"/>
        </w:rPr>
        <w:t>には、</w:t>
      </w:r>
      <w:r w:rsidR="00BA5E41" w:rsidRPr="00A830AD">
        <w:rPr>
          <w:rFonts w:ascii="ＭＳ 明朝" w:hAnsi="ＭＳ 明朝" w:hint="eastAsia"/>
          <w:color w:val="000000" w:themeColor="text1"/>
          <w:sz w:val="22"/>
          <w:szCs w:val="22"/>
        </w:rPr>
        <w:t>あらかじめ</w:t>
      </w:r>
      <w:r w:rsidR="00B16E16" w:rsidRPr="00A830AD">
        <w:rPr>
          <w:rFonts w:ascii="ＭＳ 明朝" w:hAnsi="ＭＳ 明朝" w:hint="eastAsia"/>
          <w:color w:val="000000" w:themeColor="text1"/>
          <w:sz w:val="22"/>
          <w:szCs w:val="22"/>
        </w:rPr>
        <w:t>保護者に対し</w:t>
      </w:r>
      <w:r w:rsidR="00BA5E41" w:rsidRPr="00A830AD">
        <w:rPr>
          <w:rFonts w:ascii="ＭＳ 明朝" w:hAnsi="ＭＳ 明朝" w:hint="eastAsia"/>
          <w:color w:val="000000" w:themeColor="text1"/>
          <w:sz w:val="22"/>
          <w:szCs w:val="22"/>
        </w:rPr>
        <w:t>、費用に関し</w:t>
      </w:r>
      <w:r w:rsidR="00B16E16" w:rsidRPr="00A830AD">
        <w:rPr>
          <w:rFonts w:ascii="ＭＳ 明朝" w:hAnsi="ＭＳ 明朝" w:hint="eastAsia"/>
          <w:color w:val="000000" w:themeColor="text1"/>
          <w:sz w:val="22"/>
          <w:szCs w:val="22"/>
        </w:rPr>
        <w:lastRenderedPageBreak/>
        <w:t>文書で説明</w:t>
      </w:r>
      <w:r w:rsidR="00BA5E41" w:rsidRPr="00A830AD">
        <w:rPr>
          <w:rFonts w:ascii="ＭＳ 明朝" w:hAnsi="ＭＳ 明朝" w:hint="eastAsia"/>
          <w:color w:val="000000" w:themeColor="text1"/>
          <w:sz w:val="22"/>
          <w:szCs w:val="22"/>
        </w:rPr>
        <w:t>を行い、</w:t>
      </w:r>
      <w:r w:rsidR="003333D6" w:rsidRPr="00A830AD">
        <w:rPr>
          <w:rFonts w:ascii="ＭＳ 明朝" w:hAnsi="ＭＳ 明朝" w:hint="eastAsia"/>
          <w:color w:val="000000" w:themeColor="text1"/>
          <w:sz w:val="22"/>
          <w:szCs w:val="22"/>
        </w:rPr>
        <w:t>保護者から同意を得るものとする。</w:t>
      </w:r>
    </w:p>
    <w:p w:rsidR="00E33211" w:rsidRPr="00A830AD" w:rsidRDefault="00EC344B" w:rsidP="00346601">
      <w:pPr>
        <w:ind w:left="251" w:hangingChars="100" w:hanging="251"/>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94080" behindDoc="0" locked="0" layoutInCell="1" allowOverlap="1" wp14:anchorId="4D18CF06" wp14:editId="4BCAF92A">
                <wp:simplePos x="0" y="0"/>
                <wp:positionH relativeFrom="column">
                  <wp:posOffset>146685</wp:posOffset>
                </wp:positionH>
                <wp:positionV relativeFrom="paragraph">
                  <wp:posOffset>26670</wp:posOffset>
                </wp:positionV>
                <wp:extent cx="5975985" cy="1547495"/>
                <wp:effectExtent l="0" t="0" r="24765" b="14605"/>
                <wp:wrapNone/>
                <wp:docPr id="6" name="テキスト ボックス 6"/>
                <wp:cNvGraphicFramePr/>
                <a:graphic xmlns:a="http://schemas.openxmlformats.org/drawingml/2006/main">
                  <a:graphicData uri="http://schemas.microsoft.com/office/word/2010/wordprocessingShape">
                    <wps:wsp>
                      <wps:cNvSpPr txBox="1"/>
                      <wps:spPr>
                        <a:xfrm>
                          <a:off x="0" y="0"/>
                          <a:ext cx="5975985" cy="154749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44B" w:rsidRPr="00D01FB1" w:rsidRDefault="00EC344B" w:rsidP="00EC344B">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※費用については、保護者へ算定根拠や理由を説明し、同意を得てください。</w:t>
                            </w:r>
                          </w:p>
                          <w:p w:rsidR="00EC344B" w:rsidRPr="00D01FB1" w:rsidRDefault="00EC344B" w:rsidP="00EC344B">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EC344B" w:rsidRPr="00D01FB1" w:rsidRDefault="00EC344B" w:rsidP="00EC344B">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上乗せ徴収：保育に要する費用と公定価格の差額</w:t>
                            </w:r>
                          </w:p>
                          <w:p w:rsidR="00EC344B" w:rsidRPr="00D01FB1" w:rsidRDefault="00EC344B" w:rsidP="00EC344B">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w:t>
                            </w:r>
                            <w:r w:rsidRPr="00D01FB1">
                              <w:rPr>
                                <w:rFonts w:ascii="ＭＳ 明朝" w:hAnsi="ＭＳ 明朝" w:hint="eastAsia"/>
                                <w:color w:val="000000" w:themeColor="text1"/>
                                <w:spacing w:val="62"/>
                                <w:kern w:val="0"/>
                                <w:sz w:val="22"/>
                                <w:szCs w:val="22"/>
                                <w:fitText w:val="1255" w:id="1387552256"/>
                              </w:rPr>
                              <w:t>実費徴</w:t>
                            </w:r>
                            <w:r w:rsidRPr="00D01FB1">
                              <w:rPr>
                                <w:rFonts w:ascii="ＭＳ 明朝" w:hAnsi="ＭＳ 明朝" w:hint="eastAsia"/>
                                <w:color w:val="000000" w:themeColor="text1"/>
                                <w:spacing w:val="1"/>
                                <w:kern w:val="0"/>
                                <w:sz w:val="22"/>
                                <w:szCs w:val="22"/>
                                <w:fitText w:val="1255" w:id="1387552256"/>
                              </w:rPr>
                              <w:t>収</w:t>
                            </w:r>
                            <w:r w:rsidRPr="00D01FB1">
                              <w:rPr>
                                <w:rFonts w:ascii="ＭＳ 明朝" w:hAnsi="ＭＳ 明朝" w:hint="eastAsia"/>
                                <w:color w:val="000000" w:themeColor="text1"/>
                                <w:sz w:val="22"/>
                                <w:szCs w:val="22"/>
                              </w:rPr>
                              <w:t>：実際の便宜の提供に要する費用</w:t>
                            </w:r>
                          </w:p>
                          <w:p w:rsidR="00EC344B" w:rsidRPr="00D01FB1" w:rsidRDefault="00EC344B" w:rsidP="00EC344B">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利用者負担、上乗せ徴収、実費徴収は、それぞれ重複しないよう設定する必要があります。</w:t>
                            </w:r>
                          </w:p>
                          <w:p w:rsidR="00EC344B" w:rsidRPr="00D01FB1" w:rsidRDefault="00EC344B" w:rsidP="00EC344B">
                            <w:pPr>
                              <w:adjustRightInd w:val="0"/>
                              <w:spacing w:line="300" w:lineRule="exact"/>
                              <w:ind w:left="251" w:hangingChars="100" w:hanging="251"/>
                              <w:rPr>
                                <w:color w:val="000000" w:themeColor="text1"/>
                              </w:rPr>
                            </w:pPr>
                            <w:r w:rsidRPr="00D01FB1">
                              <w:rPr>
                                <w:rFonts w:ascii="ＭＳ 明朝" w:hAnsi="ＭＳ 明朝" w:hint="eastAsia"/>
                                <w:color w:val="000000" w:themeColor="text1"/>
                                <w:sz w:val="22"/>
                                <w:szCs w:val="22"/>
                              </w:rPr>
                              <w:t>※上乗せ徴収を行う場合は、市と協議が必要です。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8CF06" id="テキスト ボックス 6" o:spid="_x0000_s1033" type="#_x0000_t202" style="position:absolute;left:0;text-align:left;margin-left:11.55pt;margin-top:2.1pt;width:470.55pt;height:12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" fillcolor="#dbe5f1 [660]" strokeweight=".5pt">
                <v:textbox inset="1mm,0,1mm,0">
                  <w:txbxContent>
                    <w:p w:rsidR="00EC344B" w:rsidRPr="00D01FB1" w:rsidRDefault="00EC344B" w:rsidP="00EC344B">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※費用については、保護者へ算定根拠や理由を説明し、同意を得てください。</w:t>
                      </w:r>
                    </w:p>
                    <w:p w:rsidR="00EC344B" w:rsidRPr="00D01FB1" w:rsidRDefault="00EC344B" w:rsidP="00EC344B">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EC344B" w:rsidRPr="00D01FB1" w:rsidRDefault="00EC344B" w:rsidP="00EC344B">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上乗せ徴収：保育に要する費用と公定価格の差額</w:t>
                      </w:r>
                    </w:p>
                    <w:p w:rsidR="00EC344B" w:rsidRPr="00D01FB1" w:rsidRDefault="00EC344B" w:rsidP="00EC344B">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w:t>
                      </w:r>
                      <w:r w:rsidRPr="00D01FB1">
                        <w:rPr>
                          <w:rFonts w:ascii="ＭＳ 明朝" w:hAnsi="ＭＳ 明朝" w:hint="eastAsia"/>
                          <w:color w:val="000000" w:themeColor="text1"/>
                          <w:spacing w:val="62"/>
                          <w:kern w:val="0"/>
                          <w:sz w:val="22"/>
                          <w:szCs w:val="22"/>
                          <w:fitText w:val="1255" w:id="1387552256"/>
                        </w:rPr>
                        <w:t>実費徴</w:t>
                      </w:r>
                      <w:r w:rsidRPr="00D01FB1">
                        <w:rPr>
                          <w:rFonts w:ascii="ＭＳ 明朝" w:hAnsi="ＭＳ 明朝" w:hint="eastAsia"/>
                          <w:color w:val="000000" w:themeColor="text1"/>
                          <w:spacing w:val="1"/>
                          <w:kern w:val="0"/>
                          <w:sz w:val="22"/>
                          <w:szCs w:val="22"/>
                          <w:fitText w:val="1255" w:id="1387552256"/>
                        </w:rPr>
                        <w:t>収</w:t>
                      </w:r>
                      <w:r w:rsidRPr="00D01FB1">
                        <w:rPr>
                          <w:rFonts w:ascii="ＭＳ 明朝" w:hAnsi="ＭＳ 明朝" w:hint="eastAsia"/>
                          <w:color w:val="000000" w:themeColor="text1"/>
                          <w:sz w:val="22"/>
                          <w:szCs w:val="22"/>
                        </w:rPr>
                        <w:t>：実際の便宜の提供に要する費用</w:t>
                      </w:r>
                    </w:p>
                    <w:p w:rsidR="00EC344B" w:rsidRPr="00D01FB1" w:rsidRDefault="00EC344B" w:rsidP="00EC344B">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利用者負担、上乗せ徴収、実費徴収は、それぞれ重複しないよう設定する必要があります。</w:t>
                      </w:r>
                    </w:p>
                    <w:p w:rsidR="00EC344B" w:rsidRPr="00D01FB1" w:rsidRDefault="00EC344B" w:rsidP="00EC344B">
                      <w:pPr>
                        <w:adjustRightInd w:val="0"/>
                        <w:spacing w:line="300" w:lineRule="exact"/>
                        <w:ind w:left="251" w:hangingChars="100" w:hanging="251"/>
                        <w:rPr>
                          <w:color w:val="000000" w:themeColor="text1"/>
                        </w:rPr>
                      </w:pPr>
                      <w:r w:rsidRPr="00D01FB1">
                        <w:rPr>
                          <w:rFonts w:ascii="ＭＳ 明朝" w:hAnsi="ＭＳ 明朝" w:hint="eastAsia"/>
                          <w:color w:val="000000" w:themeColor="text1"/>
                          <w:sz w:val="22"/>
                          <w:szCs w:val="22"/>
                        </w:rPr>
                        <w:t>※上乗せ徴収を行う場合は、市と協議が必要です。</w:t>
                      </w:r>
                    </w:p>
                  </w:txbxContent>
                </v:textbox>
              </v:shape>
            </w:pict>
          </mc:Fallback>
        </mc:AlternateContent>
      </w:r>
    </w:p>
    <w:p w:rsidR="00EC344B" w:rsidRPr="00A830AD" w:rsidRDefault="00EC344B" w:rsidP="00346601">
      <w:pPr>
        <w:ind w:left="251" w:hangingChars="100" w:hanging="251"/>
        <w:rPr>
          <w:rFonts w:ascii="ＭＳ 明朝" w:hAnsi="ＭＳ 明朝"/>
          <w:color w:val="000000" w:themeColor="text1"/>
          <w:sz w:val="22"/>
          <w:szCs w:val="22"/>
        </w:rPr>
      </w:pPr>
    </w:p>
    <w:p w:rsidR="00EC344B" w:rsidRPr="00A830AD" w:rsidRDefault="00EC344B" w:rsidP="00346601">
      <w:pPr>
        <w:ind w:left="251" w:hangingChars="100" w:hanging="251"/>
        <w:rPr>
          <w:rFonts w:ascii="ＭＳ 明朝" w:hAnsi="ＭＳ 明朝"/>
          <w:color w:val="000000" w:themeColor="text1"/>
          <w:sz w:val="22"/>
          <w:szCs w:val="22"/>
        </w:rPr>
      </w:pPr>
    </w:p>
    <w:p w:rsidR="00EC344B" w:rsidRPr="00A830AD" w:rsidRDefault="00EC344B" w:rsidP="00346601">
      <w:pPr>
        <w:ind w:left="251" w:hangingChars="100" w:hanging="251"/>
        <w:rPr>
          <w:rFonts w:ascii="ＭＳ 明朝" w:hAnsi="ＭＳ 明朝"/>
          <w:color w:val="000000" w:themeColor="text1"/>
          <w:sz w:val="22"/>
          <w:szCs w:val="22"/>
        </w:rPr>
      </w:pPr>
    </w:p>
    <w:p w:rsidR="00EC344B" w:rsidRPr="00A830AD" w:rsidRDefault="00EC344B" w:rsidP="00346601">
      <w:pPr>
        <w:ind w:left="251" w:hangingChars="100" w:hanging="251"/>
        <w:rPr>
          <w:rFonts w:ascii="ＭＳ 明朝" w:hAnsi="ＭＳ 明朝"/>
          <w:color w:val="000000" w:themeColor="text1"/>
          <w:sz w:val="22"/>
          <w:szCs w:val="22"/>
        </w:rPr>
      </w:pPr>
    </w:p>
    <w:p w:rsidR="00EC344B" w:rsidRPr="00A830AD" w:rsidRDefault="00EC344B" w:rsidP="00346601">
      <w:pPr>
        <w:ind w:left="251" w:hangingChars="100" w:hanging="251"/>
        <w:rPr>
          <w:rFonts w:ascii="ＭＳ 明朝" w:hAnsi="ＭＳ 明朝"/>
          <w:color w:val="000000" w:themeColor="text1"/>
          <w:sz w:val="22"/>
          <w:szCs w:val="22"/>
        </w:rPr>
      </w:pPr>
    </w:p>
    <w:p w:rsidR="00EC344B" w:rsidRPr="00A830AD" w:rsidRDefault="00EC344B" w:rsidP="00346601">
      <w:pPr>
        <w:ind w:left="251" w:hangingChars="100" w:hanging="251"/>
        <w:rPr>
          <w:rFonts w:ascii="ＭＳ 明朝" w:hAnsi="ＭＳ 明朝"/>
          <w:color w:val="000000" w:themeColor="text1"/>
          <w:sz w:val="22"/>
          <w:szCs w:val="22"/>
        </w:rPr>
      </w:pPr>
    </w:p>
    <w:p w:rsidR="00B16E16" w:rsidRPr="00A830AD" w:rsidRDefault="00CC0211" w:rsidP="00346601">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６</w:t>
      </w:r>
      <w:r w:rsidR="00B16E16" w:rsidRPr="00A830AD">
        <w:rPr>
          <w:rFonts w:ascii="ＭＳ 明朝" w:hAnsi="ＭＳ 明朝" w:hint="eastAsia"/>
          <w:color w:val="000000" w:themeColor="text1"/>
          <w:sz w:val="22"/>
          <w:szCs w:val="22"/>
        </w:rPr>
        <w:t xml:space="preserve">　事業者は、</w:t>
      </w:r>
      <w:r w:rsidR="00F71C10" w:rsidRPr="00A830AD">
        <w:rPr>
          <w:rFonts w:ascii="ＭＳ 明朝" w:hAnsi="ＭＳ 明朝" w:hint="eastAsia"/>
          <w:color w:val="000000" w:themeColor="text1"/>
          <w:sz w:val="22"/>
          <w:szCs w:val="22"/>
        </w:rPr>
        <w:t>保護者から</w:t>
      </w:r>
      <w:r w:rsidR="00E33211" w:rsidRPr="00A830AD">
        <w:rPr>
          <w:rFonts w:ascii="ＭＳ 明朝" w:hAnsi="ＭＳ 明朝" w:hint="eastAsia"/>
          <w:color w:val="000000" w:themeColor="text1"/>
          <w:sz w:val="22"/>
          <w:szCs w:val="22"/>
        </w:rPr>
        <w:t>第１項から</w:t>
      </w:r>
      <w:r w:rsidR="001D61AA" w:rsidRPr="00A830AD">
        <w:rPr>
          <w:rFonts w:ascii="ＭＳ 明朝" w:hAnsi="ＭＳ 明朝" w:hint="eastAsia"/>
          <w:color w:val="000000" w:themeColor="text1"/>
          <w:sz w:val="22"/>
          <w:szCs w:val="22"/>
        </w:rPr>
        <w:t>第４</w:t>
      </w:r>
      <w:r w:rsidR="00B16E16" w:rsidRPr="00A830AD">
        <w:rPr>
          <w:rFonts w:ascii="ＭＳ 明朝" w:hAnsi="ＭＳ 明朝" w:hint="eastAsia"/>
          <w:color w:val="000000" w:themeColor="text1"/>
          <w:sz w:val="22"/>
          <w:szCs w:val="22"/>
        </w:rPr>
        <w:t>項</w:t>
      </w:r>
      <w:r w:rsidR="00E33211" w:rsidRPr="00A830AD">
        <w:rPr>
          <w:rFonts w:ascii="ＭＳ 明朝" w:hAnsi="ＭＳ 明朝" w:hint="eastAsia"/>
          <w:color w:val="000000" w:themeColor="text1"/>
          <w:sz w:val="22"/>
          <w:szCs w:val="22"/>
        </w:rPr>
        <w:t>まで</w:t>
      </w:r>
      <w:r w:rsidR="00B16E16" w:rsidRPr="00A830AD">
        <w:rPr>
          <w:rFonts w:ascii="ＭＳ 明朝" w:hAnsi="ＭＳ 明朝" w:hint="eastAsia"/>
          <w:color w:val="000000" w:themeColor="text1"/>
          <w:sz w:val="22"/>
          <w:szCs w:val="22"/>
        </w:rPr>
        <w:t>の費用の支払を受けた場合は、当該費用に係る領収証を、当該費用を支払った保護者に交付するものとする。</w:t>
      </w:r>
    </w:p>
    <w:p w:rsidR="00536218" w:rsidRPr="00A830AD" w:rsidRDefault="00536218" w:rsidP="00346601">
      <w:pPr>
        <w:adjustRightInd w:val="0"/>
        <w:rPr>
          <w:rFonts w:ascii="ＭＳ 明朝" w:hAnsi="ＭＳ 明朝"/>
          <w:color w:val="000000" w:themeColor="text1"/>
          <w:sz w:val="22"/>
          <w:szCs w:val="22"/>
        </w:rPr>
      </w:pP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（利用定員）</w:t>
      </w:r>
    </w:p>
    <w:p w:rsidR="00FE5ADD" w:rsidRPr="00A830AD" w:rsidRDefault="00536218" w:rsidP="00346601">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第８条　事業所</w:t>
      </w:r>
      <w:r w:rsidR="00B16E16" w:rsidRPr="00A830AD">
        <w:rPr>
          <w:rFonts w:ascii="ＭＳ 明朝" w:hAnsi="ＭＳ 明朝" w:hint="eastAsia"/>
          <w:color w:val="000000" w:themeColor="text1"/>
          <w:sz w:val="22"/>
          <w:szCs w:val="22"/>
        </w:rPr>
        <w:t>において提供する小規模</w:t>
      </w:r>
      <w:r w:rsidR="007A2294" w:rsidRPr="00A830AD">
        <w:rPr>
          <w:rFonts w:ascii="ＭＳ 明朝" w:hAnsi="ＭＳ 明朝" w:hint="eastAsia"/>
          <w:color w:val="000000" w:themeColor="text1"/>
          <w:sz w:val="22"/>
          <w:szCs w:val="22"/>
        </w:rPr>
        <w:t>型事業所内</w:t>
      </w:r>
      <w:r w:rsidR="00B16E16" w:rsidRPr="00A830AD">
        <w:rPr>
          <w:rFonts w:ascii="ＭＳ 明朝" w:hAnsi="ＭＳ 明朝" w:hint="eastAsia"/>
          <w:color w:val="000000" w:themeColor="text1"/>
          <w:sz w:val="22"/>
          <w:szCs w:val="22"/>
        </w:rPr>
        <w:t>保育</w:t>
      </w:r>
      <w:r w:rsidR="00E33211" w:rsidRPr="00A830AD">
        <w:rPr>
          <w:rFonts w:ascii="ＭＳ 明朝" w:hAnsi="ＭＳ 明朝" w:hint="eastAsia"/>
          <w:color w:val="000000" w:themeColor="text1"/>
          <w:sz w:val="22"/>
          <w:szCs w:val="22"/>
        </w:rPr>
        <w:t>事業</w:t>
      </w:r>
      <w:r w:rsidR="007A2294" w:rsidRPr="00A830AD">
        <w:rPr>
          <w:rFonts w:ascii="ＭＳ 明朝" w:hAnsi="ＭＳ 明朝" w:hint="eastAsia"/>
          <w:color w:val="000000" w:themeColor="text1"/>
          <w:sz w:val="22"/>
          <w:szCs w:val="22"/>
        </w:rPr>
        <w:t>（</w:t>
      </w:r>
      <w:r w:rsidR="004F3B66" w:rsidRPr="00A830AD">
        <w:rPr>
          <w:rFonts w:ascii="ＭＳ 明朝" w:hAnsi="ＭＳ 明朝" w:hint="eastAsia"/>
          <w:color w:val="000000" w:themeColor="text1"/>
          <w:sz w:val="22"/>
          <w:szCs w:val="22"/>
        </w:rPr>
        <w:t>Ｂ</w:t>
      </w:r>
      <w:r w:rsidR="00E33211" w:rsidRPr="00A830AD">
        <w:rPr>
          <w:rFonts w:ascii="ＭＳ 明朝" w:hAnsi="ＭＳ 明朝" w:hint="eastAsia"/>
          <w:color w:val="000000" w:themeColor="text1"/>
          <w:sz w:val="22"/>
          <w:szCs w:val="22"/>
        </w:rPr>
        <w:t>型</w:t>
      </w:r>
      <w:r w:rsidR="007A2294" w:rsidRPr="00A830AD">
        <w:rPr>
          <w:rFonts w:ascii="ＭＳ 明朝" w:hAnsi="ＭＳ 明朝" w:hint="eastAsia"/>
          <w:color w:val="000000" w:themeColor="text1"/>
          <w:sz w:val="22"/>
          <w:szCs w:val="22"/>
        </w:rPr>
        <w:t>基準）</w:t>
      </w:r>
      <w:r w:rsidRPr="00A830AD">
        <w:rPr>
          <w:rFonts w:ascii="ＭＳ 明朝" w:hAnsi="ＭＳ 明朝" w:hint="eastAsia"/>
          <w:color w:val="000000" w:themeColor="text1"/>
          <w:sz w:val="22"/>
          <w:szCs w:val="22"/>
        </w:rPr>
        <w:t>の利用定員は、</w:t>
      </w:r>
      <w:r w:rsidR="00352DD4" w:rsidRPr="00A830AD">
        <w:rPr>
          <w:rFonts w:ascii="ＭＳ 明朝" w:hAnsi="ＭＳ 明朝" w:hint="eastAsia"/>
          <w:color w:val="000000" w:themeColor="text1"/>
          <w:sz w:val="22"/>
          <w:szCs w:val="22"/>
        </w:rPr>
        <w:t>合計</w:t>
      </w:r>
      <w:r w:rsidR="00E9309F" w:rsidRPr="00A830AD">
        <w:rPr>
          <w:rFonts w:ascii="ＭＳ 明朝" w:hAnsi="ＭＳ 明朝" w:hint="eastAsia"/>
          <w:color w:val="000000" w:themeColor="text1"/>
          <w:sz w:val="22"/>
          <w:szCs w:val="22"/>
        </w:rPr>
        <w:t>○</w:t>
      </w:r>
      <w:r w:rsidR="00352DD4" w:rsidRPr="00A830AD">
        <w:rPr>
          <w:rFonts w:ascii="ＭＳ 明朝" w:hAnsi="ＭＳ 明朝" w:hint="eastAsia"/>
          <w:color w:val="000000" w:themeColor="text1"/>
          <w:sz w:val="22"/>
          <w:szCs w:val="22"/>
        </w:rPr>
        <w:t>人とし、その区分は</w:t>
      </w:r>
      <w:r w:rsidR="00FE5ADD" w:rsidRPr="00A830AD">
        <w:rPr>
          <w:rFonts w:ascii="ＭＳ 明朝" w:hAnsi="ＭＳ 明朝" w:hint="eastAsia"/>
          <w:color w:val="000000" w:themeColor="text1"/>
          <w:sz w:val="22"/>
          <w:szCs w:val="22"/>
        </w:rPr>
        <w:t>以下のとおりとする。</w:t>
      </w:r>
    </w:p>
    <w:p w:rsidR="00FE5ADD" w:rsidRPr="00A830AD" w:rsidRDefault="00FE5ADD" w:rsidP="00EC344B">
      <w:pPr>
        <w:adjustRightInd w:val="0"/>
        <w:ind w:left="502" w:hangingChars="200" w:hanging="502"/>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7D6C14" w:rsidRPr="00A830AD">
        <w:rPr>
          <w:rFonts w:ascii="ＭＳ 明朝" w:hAnsi="ＭＳ 明朝" w:hint="eastAsia"/>
          <w:color w:val="000000" w:themeColor="text1"/>
          <w:sz w:val="22"/>
          <w:szCs w:val="22"/>
        </w:rPr>
        <w:t>⑴</w:t>
      </w:r>
      <w:r w:rsidRPr="00A830AD">
        <w:rPr>
          <w:rFonts w:ascii="ＭＳ 明朝" w:hAnsi="ＭＳ 明朝" w:hint="eastAsia"/>
          <w:color w:val="000000" w:themeColor="text1"/>
          <w:sz w:val="22"/>
          <w:szCs w:val="22"/>
        </w:rPr>
        <w:t xml:space="preserve">　</w:t>
      </w:r>
      <w:r w:rsidR="00E9309F" w:rsidRPr="00A830AD">
        <w:rPr>
          <w:rFonts w:ascii="ＭＳ 明朝" w:hAnsi="ＭＳ 明朝" w:hint="eastAsia"/>
          <w:color w:val="000000" w:themeColor="text1"/>
          <w:sz w:val="22"/>
          <w:szCs w:val="22"/>
        </w:rPr>
        <w:t>満１歳に満たない者</w:t>
      </w:r>
      <w:r w:rsidR="00EC344B" w:rsidRPr="00A830AD">
        <w:rPr>
          <w:rFonts w:ascii="ＭＳ 明朝" w:hAnsi="ＭＳ 明朝" w:hint="eastAsia"/>
          <w:color w:val="000000" w:themeColor="text1"/>
          <w:sz w:val="22"/>
          <w:szCs w:val="22"/>
        </w:rPr>
        <w:t>（生後○か月を経過した者に限る。）</w:t>
      </w:r>
      <w:r w:rsidR="00E9309F" w:rsidRPr="00A830AD">
        <w:rPr>
          <w:rFonts w:ascii="ＭＳ 明朝" w:hAnsi="ＭＳ 明朝" w:hint="eastAsia"/>
          <w:color w:val="000000" w:themeColor="text1"/>
          <w:sz w:val="22"/>
          <w:szCs w:val="22"/>
        </w:rPr>
        <w:t xml:space="preserve">　○</w:t>
      </w:r>
      <w:r w:rsidR="007D6C14" w:rsidRPr="00A830AD">
        <w:rPr>
          <w:rFonts w:ascii="ＭＳ 明朝" w:hAnsi="ＭＳ 明朝" w:hint="eastAsia"/>
          <w:color w:val="000000" w:themeColor="text1"/>
          <w:sz w:val="22"/>
          <w:szCs w:val="22"/>
        </w:rPr>
        <w:t>人</w:t>
      </w:r>
      <w:r w:rsidR="00E9309F" w:rsidRPr="00A830AD">
        <w:rPr>
          <w:rFonts w:ascii="ＭＳ 明朝" w:hAnsi="ＭＳ 明朝" w:hint="eastAsia"/>
          <w:color w:val="000000" w:themeColor="text1"/>
          <w:sz w:val="22"/>
          <w:szCs w:val="22"/>
        </w:rPr>
        <w:t>（うち従業員枠　○</w:t>
      </w:r>
      <w:r w:rsidR="00BA60AD" w:rsidRPr="00A830AD">
        <w:rPr>
          <w:rFonts w:ascii="ＭＳ 明朝" w:hAnsi="ＭＳ 明朝" w:hint="eastAsia"/>
          <w:color w:val="000000" w:themeColor="text1"/>
          <w:sz w:val="22"/>
          <w:szCs w:val="22"/>
        </w:rPr>
        <w:t>人）</w:t>
      </w:r>
    </w:p>
    <w:p w:rsidR="00536218" w:rsidRPr="00A830AD" w:rsidRDefault="00FE5ADD"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7D6C14" w:rsidRPr="00A830AD">
        <w:rPr>
          <w:rFonts w:ascii="ＭＳ 明朝" w:hAnsi="ＭＳ 明朝" w:hint="eastAsia"/>
          <w:color w:val="000000" w:themeColor="text1"/>
          <w:sz w:val="22"/>
          <w:szCs w:val="22"/>
        </w:rPr>
        <w:t>⑵</w:t>
      </w:r>
      <w:r w:rsidRPr="00A830AD">
        <w:rPr>
          <w:rFonts w:ascii="ＭＳ 明朝" w:hAnsi="ＭＳ 明朝" w:hint="eastAsia"/>
          <w:color w:val="000000" w:themeColor="text1"/>
          <w:sz w:val="22"/>
          <w:szCs w:val="22"/>
        </w:rPr>
        <w:t xml:space="preserve">　</w:t>
      </w:r>
      <w:r w:rsidR="00E9309F" w:rsidRPr="00A830AD">
        <w:rPr>
          <w:rFonts w:ascii="ＭＳ 明朝" w:hAnsi="ＭＳ 明朝" w:hint="eastAsia"/>
          <w:color w:val="000000" w:themeColor="text1"/>
          <w:sz w:val="22"/>
          <w:szCs w:val="22"/>
        </w:rPr>
        <w:t>満１歳以上の者　○</w:t>
      </w:r>
      <w:r w:rsidR="007D6C14" w:rsidRPr="00A830AD">
        <w:rPr>
          <w:rFonts w:ascii="ＭＳ 明朝" w:hAnsi="ＭＳ 明朝" w:hint="eastAsia"/>
          <w:color w:val="000000" w:themeColor="text1"/>
          <w:sz w:val="22"/>
          <w:szCs w:val="22"/>
        </w:rPr>
        <w:t>人</w:t>
      </w:r>
      <w:r w:rsidR="00E9309F" w:rsidRPr="00A830AD">
        <w:rPr>
          <w:rFonts w:ascii="ＭＳ 明朝" w:hAnsi="ＭＳ 明朝" w:hint="eastAsia"/>
          <w:color w:val="000000" w:themeColor="text1"/>
          <w:sz w:val="22"/>
          <w:szCs w:val="22"/>
        </w:rPr>
        <w:t>（うち従業員枠　○</w:t>
      </w:r>
      <w:r w:rsidR="00BA60AD" w:rsidRPr="00A830AD">
        <w:rPr>
          <w:rFonts w:ascii="ＭＳ 明朝" w:hAnsi="ＭＳ 明朝" w:hint="eastAsia"/>
          <w:color w:val="000000" w:themeColor="text1"/>
          <w:sz w:val="22"/>
          <w:szCs w:val="22"/>
        </w:rPr>
        <w:t>人）</w:t>
      </w:r>
    </w:p>
    <w:p w:rsidR="00536218" w:rsidRPr="00A830AD" w:rsidRDefault="00F02030" w:rsidP="00346601">
      <w:pPr>
        <w:adjustRightInd w:val="0"/>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700224" behindDoc="0" locked="0" layoutInCell="1" allowOverlap="1" wp14:anchorId="44C58DE2" wp14:editId="69E0F7D5">
                <wp:simplePos x="0" y="0"/>
                <wp:positionH relativeFrom="column">
                  <wp:posOffset>165735</wp:posOffset>
                </wp:positionH>
                <wp:positionV relativeFrom="paragraph">
                  <wp:posOffset>10160</wp:posOffset>
                </wp:positionV>
                <wp:extent cx="5975985" cy="288000"/>
                <wp:effectExtent l="0" t="0" r="24765" b="17145"/>
                <wp:wrapNone/>
                <wp:docPr id="16" name="テキスト ボックス 16"/>
                <wp:cNvGraphicFramePr/>
                <a:graphic xmlns:a="http://schemas.openxmlformats.org/drawingml/2006/main">
                  <a:graphicData uri="http://schemas.microsoft.com/office/word/2010/wordprocessingShape">
                    <wps:wsp>
                      <wps:cNvSpPr txBox="1"/>
                      <wps:spPr>
                        <a:xfrm>
                          <a:off x="0" y="0"/>
                          <a:ext cx="5975985" cy="28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030" w:rsidRPr="00D01FB1" w:rsidRDefault="00F02030" w:rsidP="00F02030">
                            <w:pPr>
                              <w:pStyle w:val="ac"/>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※０歳児を受け入れる場合には、受入可能な月齢等を記載してください。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58DE2" id="テキスト ボックス 16" o:spid="_x0000_s1034" type="#_x0000_t202" style="position:absolute;left:0;text-align:left;margin-left:13.05pt;margin-top:.8pt;width:470.5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" fillcolor="#dbe5f1 [660]" strokeweight=".5pt">
                <v:textbox inset="1mm,0,1mm,0">
                  <w:txbxContent>
                    <w:p w:rsidR="00F02030" w:rsidRPr="00D01FB1" w:rsidRDefault="00F02030" w:rsidP="00F02030">
                      <w:pPr>
                        <w:pStyle w:val="ac"/>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※０歳児を受け入れる場合には、受入可能な月齢等を記載してください。</w:t>
                      </w:r>
                    </w:p>
                  </w:txbxContent>
                </v:textbox>
              </v:shape>
            </w:pict>
          </mc:Fallback>
        </mc:AlternateContent>
      </w: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93237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346601" w:rsidRPr="00A830AD">
        <w:rPr>
          <w:rFonts w:ascii="ＭＳ 明朝" w:hAnsi="ＭＳ 明朝" w:hint="eastAsia"/>
          <w:color w:val="000000" w:themeColor="text1"/>
          <w:sz w:val="22"/>
          <w:szCs w:val="22"/>
        </w:rPr>
        <w:t>事業所</w:t>
      </w:r>
      <w:r w:rsidR="00FE5ADD" w:rsidRPr="00A830AD">
        <w:rPr>
          <w:rFonts w:ascii="ＭＳ 明朝" w:hAnsi="ＭＳ 明朝" w:hint="eastAsia"/>
          <w:color w:val="000000" w:themeColor="text1"/>
          <w:sz w:val="22"/>
          <w:szCs w:val="22"/>
        </w:rPr>
        <w:t>の</w:t>
      </w:r>
      <w:r w:rsidR="000455CC" w:rsidRPr="00A830AD">
        <w:rPr>
          <w:rFonts w:ascii="ＭＳ 明朝" w:hAnsi="ＭＳ 明朝" w:hint="eastAsia"/>
          <w:color w:val="000000" w:themeColor="text1"/>
          <w:sz w:val="22"/>
          <w:szCs w:val="22"/>
        </w:rPr>
        <w:t>利用の開始</w:t>
      </w:r>
      <w:r w:rsidR="00932378" w:rsidRPr="00A830AD">
        <w:rPr>
          <w:rFonts w:ascii="ＭＳ 明朝" w:hAnsi="ＭＳ 明朝" w:hint="eastAsia"/>
          <w:color w:val="000000" w:themeColor="text1"/>
          <w:sz w:val="22"/>
          <w:szCs w:val="22"/>
        </w:rPr>
        <w:t>に関する留意事項）</w:t>
      </w:r>
    </w:p>
    <w:p w:rsidR="00E05070" w:rsidRPr="00A830AD" w:rsidRDefault="00932378" w:rsidP="00932378">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第９条　</w:t>
      </w:r>
      <w:r w:rsidR="00E05070" w:rsidRPr="00A830AD">
        <w:rPr>
          <w:rFonts w:ascii="ＭＳ 明朝" w:hAnsi="ＭＳ 明朝" w:hint="eastAsia"/>
          <w:color w:val="000000" w:themeColor="text1"/>
          <w:sz w:val="22"/>
          <w:szCs w:val="22"/>
        </w:rPr>
        <w:t>事業者は、</w:t>
      </w:r>
      <w:r w:rsidR="00352DD4" w:rsidRPr="00A830AD">
        <w:rPr>
          <w:rFonts w:ascii="ＭＳ 明朝" w:hAnsi="ＭＳ 明朝" w:hint="eastAsia"/>
          <w:color w:val="000000" w:themeColor="text1"/>
          <w:sz w:val="22"/>
          <w:szCs w:val="22"/>
        </w:rPr>
        <w:t>保護者から</w:t>
      </w:r>
      <w:r w:rsidR="007F196F" w:rsidRPr="00A830AD">
        <w:rPr>
          <w:rFonts w:ascii="ＭＳ 明朝" w:hAnsi="ＭＳ 明朝" w:hint="eastAsia"/>
          <w:color w:val="000000" w:themeColor="text1"/>
          <w:sz w:val="22"/>
          <w:szCs w:val="22"/>
        </w:rPr>
        <w:t>事業所の利用を希望された</w:t>
      </w:r>
      <w:r w:rsidR="00352DD4" w:rsidRPr="00A830AD">
        <w:rPr>
          <w:rFonts w:ascii="ＭＳ 明朝" w:hAnsi="ＭＳ 明朝" w:hint="eastAsia"/>
          <w:color w:val="000000" w:themeColor="text1"/>
          <w:sz w:val="22"/>
          <w:szCs w:val="22"/>
        </w:rPr>
        <w:t>場合は</w:t>
      </w:r>
      <w:r w:rsidR="00EC344B" w:rsidRPr="00A830AD">
        <w:rPr>
          <w:rFonts w:ascii="ＭＳ 明朝" w:hAnsi="ＭＳ 明朝" w:hint="eastAsia"/>
          <w:color w:val="000000" w:themeColor="text1"/>
          <w:sz w:val="22"/>
          <w:szCs w:val="22"/>
        </w:rPr>
        <w:t>、必要に応じて</w:t>
      </w:r>
      <w:r w:rsidR="00352DD4" w:rsidRPr="00A830AD">
        <w:rPr>
          <w:rFonts w:ascii="ＭＳ 明朝" w:hAnsi="ＭＳ 明朝" w:hint="eastAsia"/>
          <w:color w:val="000000" w:themeColor="text1"/>
          <w:sz w:val="22"/>
          <w:szCs w:val="22"/>
        </w:rPr>
        <w:t>、</w:t>
      </w:r>
      <w:r w:rsidR="00E05070" w:rsidRPr="00A830AD">
        <w:rPr>
          <w:rFonts w:ascii="ＭＳ 明朝" w:hAnsi="ＭＳ 明朝" w:hint="eastAsia"/>
          <w:color w:val="000000" w:themeColor="text1"/>
          <w:sz w:val="22"/>
          <w:szCs w:val="22"/>
        </w:rPr>
        <w:t>子ども・子育て支援支給認定証</w:t>
      </w:r>
      <w:r w:rsidR="00EC344B" w:rsidRPr="00A830AD">
        <w:rPr>
          <w:rFonts w:ascii="ＭＳ 明朝" w:hAnsi="ＭＳ 明朝" w:hint="eastAsia"/>
          <w:color w:val="000000" w:themeColor="text1"/>
          <w:sz w:val="22"/>
          <w:szCs w:val="22"/>
        </w:rPr>
        <w:t>（保護者が支給認定証の交付を受けていない場合にあっては、子ども・子育て支援法施行規則（平成２６年内閣府令第４４号）第７条第２項に規定する通知）</w:t>
      </w:r>
      <w:r w:rsidR="00E05070" w:rsidRPr="00A830AD">
        <w:rPr>
          <w:rFonts w:ascii="ＭＳ 明朝" w:hAnsi="ＭＳ 明朝" w:hint="eastAsia"/>
          <w:color w:val="000000" w:themeColor="text1"/>
          <w:sz w:val="22"/>
          <w:szCs w:val="22"/>
        </w:rPr>
        <w:t>の確認を行うものとする。</w:t>
      </w:r>
    </w:p>
    <w:p w:rsidR="00E05070" w:rsidRPr="00A830AD" w:rsidRDefault="007F196F" w:rsidP="00932378">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２　事業者は、</w:t>
      </w:r>
      <w:r w:rsidR="002E7206" w:rsidRPr="00A830AD">
        <w:rPr>
          <w:rFonts w:ascii="ＭＳ 明朝" w:hAnsi="ＭＳ 明朝" w:hint="eastAsia"/>
          <w:color w:val="000000" w:themeColor="text1"/>
          <w:sz w:val="22"/>
          <w:szCs w:val="22"/>
        </w:rPr>
        <w:t>子ども・子育て支援法による</w:t>
      </w:r>
      <w:r w:rsidR="00876FE8" w:rsidRPr="00A830AD">
        <w:rPr>
          <w:rFonts w:ascii="ＭＳ 明朝" w:hAnsi="ＭＳ 明朝" w:hint="eastAsia"/>
          <w:color w:val="000000" w:themeColor="text1"/>
          <w:sz w:val="22"/>
          <w:szCs w:val="22"/>
        </w:rPr>
        <w:t>教育・保育給付認定</w:t>
      </w:r>
      <w:r w:rsidRPr="00A830AD">
        <w:rPr>
          <w:rFonts w:ascii="ＭＳ 明朝" w:hAnsi="ＭＳ 明朝" w:hint="eastAsia"/>
          <w:color w:val="000000" w:themeColor="text1"/>
          <w:sz w:val="22"/>
          <w:szCs w:val="22"/>
        </w:rPr>
        <w:t>を受けていない保護者から事業所の利用を希望された</w:t>
      </w:r>
      <w:r w:rsidR="00E05070" w:rsidRPr="00A830AD">
        <w:rPr>
          <w:rFonts w:ascii="ＭＳ 明朝" w:hAnsi="ＭＳ 明朝" w:hint="eastAsia"/>
          <w:color w:val="000000" w:themeColor="text1"/>
          <w:sz w:val="22"/>
          <w:szCs w:val="22"/>
        </w:rPr>
        <w:t>場合は、当該保護者の意思を踏まえ速やかに</w:t>
      </w:r>
      <w:r w:rsidR="00876FE8" w:rsidRPr="00A830AD">
        <w:rPr>
          <w:rFonts w:ascii="ＭＳ 明朝" w:hAnsi="ＭＳ 明朝" w:hint="eastAsia"/>
          <w:color w:val="000000" w:themeColor="text1"/>
          <w:sz w:val="22"/>
          <w:szCs w:val="22"/>
        </w:rPr>
        <w:t>教育・保育給付認定</w:t>
      </w:r>
      <w:r w:rsidR="002E7206" w:rsidRPr="00A830AD">
        <w:rPr>
          <w:rFonts w:ascii="ＭＳ 明朝" w:hAnsi="ＭＳ 明朝" w:hint="eastAsia"/>
          <w:color w:val="000000" w:themeColor="text1"/>
          <w:sz w:val="22"/>
          <w:szCs w:val="22"/>
        </w:rPr>
        <w:t>の</w:t>
      </w:r>
      <w:r w:rsidR="00E05070" w:rsidRPr="00A830AD">
        <w:rPr>
          <w:rFonts w:ascii="ＭＳ 明朝" w:hAnsi="ＭＳ 明朝" w:hint="eastAsia"/>
          <w:color w:val="000000" w:themeColor="text1"/>
          <w:sz w:val="22"/>
          <w:szCs w:val="22"/>
        </w:rPr>
        <w:t>申請が行われるよう必要な援助を行うものとする。</w:t>
      </w:r>
    </w:p>
    <w:p w:rsidR="00F02030" w:rsidRPr="00A830AD" w:rsidRDefault="00F02030" w:rsidP="00F02030">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３　事業者は、地域枠の乳幼児の事業所の利用開始に当たっては、市による利用調整を経た上で、あらかじめ重要事項説明書による説明を行い、事業所における保育の提供等について同意した保護者と事業所の利用に係る契約を締結するものとする。</w:t>
      </w:r>
    </w:p>
    <w:p w:rsidR="00F02030" w:rsidRPr="00A830AD" w:rsidRDefault="00F02030" w:rsidP="00F02030">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４　事業者は、従業員枠の乳幼児の事業所の利用開始に当たっては、あらかじめ重要事項説明書による説明を行い、事業所における保育の提供等について同意した保護者と事業所の利用に係る契約を締結するものとする。</w:t>
      </w:r>
    </w:p>
    <w:p w:rsidR="00F02030" w:rsidRPr="00A830AD" w:rsidRDefault="00F02030" w:rsidP="00F02030">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５　事業者は、次のいずれかに該当する場合は、利用を拒むことができる。</w:t>
      </w:r>
    </w:p>
    <w:p w:rsidR="00F02030" w:rsidRPr="00A830AD" w:rsidRDefault="00F02030" w:rsidP="00F02030">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⑴　利用定員に空きがないとき。</w:t>
      </w:r>
    </w:p>
    <w:p w:rsidR="00F02030" w:rsidRPr="00A830AD" w:rsidRDefault="00F02030" w:rsidP="00F02030">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⑵　利用定員を上回る利用の申込みがあったとき。</w:t>
      </w:r>
    </w:p>
    <w:p w:rsidR="00F02030" w:rsidRPr="00A830AD" w:rsidRDefault="00F02030" w:rsidP="00F02030">
      <w:pPr>
        <w:ind w:left="502" w:hangingChars="200" w:hanging="502"/>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⑶　特別な支援を必要とする乳幼児であり、事業所の設備等に照らして、適切に事業所において保育を提供できないと判断したとき。</w:t>
      </w:r>
    </w:p>
    <w:p w:rsidR="00F02030" w:rsidRPr="00A830AD" w:rsidRDefault="00F02030" w:rsidP="00F02030">
      <w:pPr>
        <w:ind w:left="502" w:hangingChars="200" w:hanging="502"/>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⑷　当該利用を希望する保護者に特別な事情があると認められ、事業所の運営に重</w:t>
      </w:r>
      <w:r w:rsidRPr="00A830AD">
        <w:rPr>
          <w:rFonts w:asciiTheme="minorEastAsia" w:eastAsiaTheme="minorEastAsia" w:hAnsiTheme="minorEastAsia" w:hint="eastAsia"/>
          <w:color w:val="000000" w:themeColor="text1"/>
          <w:sz w:val="22"/>
          <w:szCs w:val="22"/>
        </w:rPr>
        <w:lastRenderedPageBreak/>
        <w:t>大な支障又は困難を生じさせる相当程度の蓋然性があると認められるとき。</w:t>
      </w:r>
    </w:p>
    <w:p w:rsidR="00F02030" w:rsidRPr="00A830AD" w:rsidRDefault="00F02030" w:rsidP="00F02030">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６　従業員枠の乳幼児について、利用定員を上回る利用の申込みがあった場合は、</w:t>
      </w:r>
      <w:r w:rsidR="00095D35" w:rsidRPr="00A830AD">
        <w:rPr>
          <w:rFonts w:ascii="ＭＳ 明朝" w:hAnsi="ＭＳ 明朝" w:hint="eastAsia"/>
          <w:color w:val="000000" w:themeColor="text1"/>
          <w:sz w:val="22"/>
          <w:szCs w:val="22"/>
        </w:rPr>
        <w:t>事業所</w:t>
      </w:r>
      <w:r w:rsidRPr="00A830AD">
        <w:rPr>
          <w:rFonts w:ascii="ＭＳ 明朝" w:hAnsi="ＭＳ 明朝" w:hint="eastAsia"/>
          <w:color w:val="000000" w:themeColor="text1"/>
          <w:sz w:val="22"/>
          <w:szCs w:val="22"/>
        </w:rPr>
        <w:t>は、○○の方法により公正な選考を行うものとし、選考を行うに</w:t>
      </w:r>
      <w:r w:rsidR="00E64EAA">
        <w:rPr>
          <w:rFonts w:ascii="ＭＳ 明朝" w:hAnsi="ＭＳ 明朝" w:hint="eastAsia"/>
          <w:color w:val="000000" w:themeColor="text1"/>
          <w:sz w:val="22"/>
          <w:szCs w:val="22"/>
        </w:rPr>
        <w:t>当たって</w:t>
      </w:r>
      <w:r w:rsidRPr="00A830AD">
        <w:rPr>
          <w:rFonts w:ascii="ＭＳ 明朝" w:hAnsi="ＭＳ 明朝" w:hint="eastAsia"/>
          <w:color w:val="000000" w:themeColor="text1"/>
          <w:sz w:val="22"/>
          <w:szCs w:val="22"/>
        </w:rPr>
        <w:t>は、当該選考の方法をあらかじめ保護者に明示するものとする。</w:t>
      </w:r>
    </w:p>
    <w:p w:rsidR="00CC0211" w:rsidRPr="00A830AD" w:rsidRDefault="00F02030" w:rsidP="00BA60AD">
      <w:pPr>
        <w:ind w:left="251" w:hangingChars="100" w:hanging="251"/>
        <w:rPr>
          <w:rFonts w:ascii="ＭＳ 明朝" w:hAnsi="ＭＳ 明朝"/>
          <w:color w:val="000000" w:themeColor="text1"/>
          <w:sz w:val="22"/>
          <w:szCs w:val="22"/>
        </w:rPr>
      </w:pPr>
      <w:r w:rsidRPr="00A830AD">
        <w:rPr>
          <w:rFonts w:hint="eastAsia"/>
          <w:noProof/>
          <w:color w:val="000000" w:themeColor="text1"/>
          <w:sz w:val="22"/>
          <w:szCs w:val="22"/>
        </w:rPr>
        <mc:AlternateContent>
          <mc:Choice Requires="wps">
            <w:drawing>
              <wp:anchor distT="0" distB="0" distL="114300" distR="114300" simplePos="0" relativeHeight="251702272" behindDoc="0" locked="0" layoutInCell="1" allowOverlap="1" wp14:anchorId="76909352" wp14:editId="2370B50A">
                <wp:simplePos x="0" y="0"/>
                <wp:positionH relativeFrom="column">
                  <wp:posOffset>118110</wp:posOffset>
                </wp:positionH>
                <wp:positionV relativeFrom="paragraph">
                  <wp:posOffset>78105</wp:posOffset>
                </wp:positionV>
                <wp:extent cx="5975985" cy="7267575"/>
                <wp:effectExtent l="0" t="0" r="24765" b="28575"/>
                <wp:wrapNone/>
                <wp:docPr id="19" name="テキスト ボックス 19"/>
                <wp:cNvGraphicFramePr/>
                <a:graphic xmlns:a="http://schemas.openxmlformats.org/drawingml/2006/main">
                  <a:graphicData uri="http://schemas.microsoft.com/office/word/2010/wordprocessingShape">
                    <wps:wsp>
                      <wps:cNvSpPr txBox="1"/>
                      <wps:spPr>
                        <a:xfrm>
                          <a:off x="0" y="0"/>
                          <a:ext cx="5975985" cy="72675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７条及び第４１条により保護者から正式な利用申込みを受けたときは、正当な利用がなければこれを拒んではならないこと</w:t>
                            </w:r>
                            <w:r w:rsidR="00543CC8">
                              <w:rPr>
                                <w:rFonts w:ascii="ＭＳ 明朝" w:hAnsi="ＭＳ 明朝" w:hint="eastAsia"/>
                                <w:color w:val="000000" w:themeColor="text1"/>
                                <w:sz w:val="22"/>
                                <w:szCs w:val="22"/>
                              </w:rPr>
                              <w:t>と</w:t>
                            </w:r>
                            <w:r w:rsidRPr="00D01FB1">
                              <w:rPr>
                                <w:rFonts w:ascii="ＭＳ 明朝" w:hAnsi="ＭＳ 明朝" w:hint="eastAsia"/>
                                <w:color w:val="000000" w:themeColor="text1"/>
                                <w:sz w:val="22"/>
                                <w:szCs w:val="22"/>
                              </w:rPr>
                              <w:t>されており、</w:t>
                            </w:r>
                            <w:r w:rsidR="00543CC8">
                              <w:rPr>
                                <w:rFonts w:ascii="ＭＳ 明朝" w:hAnsi="ＭＳ 明朝" w:hint="eastAsia"/>
                                <w:color w:val="000000" w:themeColor="text1"/>
                                <w:sz w:val="22"/>
                                <w:szCs w:val="22"/>
                              </w:rPr>
                              <w:t>｢</w:t>
                            </w:r>
                            <w:r w:rsidRPr="00D01FB1">
                              <w:rPr>
                                <w:rFonts w:ascii="ＭＳ 明朝" w:hAnsi="ＭＳ 明朝" w:hint="eastAsia"/>
                                <w:color w:val="000000" w:themeColor="text1"/>
                                <w:sz w:val="22"/>
                                <w:szCs w:val="22"/>
                              </w:rPr>
                              <w:t>申込みに対する応諾義務</w:t>
                            </w:r>
                            <w:r w:rsidR="00543CC8">
                              <w:rPr>
                                <w:rFonts w:ascii="ＭＳ 明朝" w:hAnsi="ＭＳ 明朝" w:hint="eastAsia"/>
                                <w:color w:val="000000" w:themeColor="text1"/>
                                <w:sz w:val="22"/>
                                <w:szCs w:val="22"/>
                              </w:rPr>
                              <w:t>｣</w:t>
                            </w:r>
                            <w:r w:rsidRPr="00D01FB1">
                              <w:rPr>
                                <w:rFonts w:ascii="ＭＳ 明朝" w:hAnsi="ＭＳ 明朝" w:hint="eastAsia"/>
                                <w:color w:val="000000" w:themeColor="text1"/>
                                <w:sz w:val="22"/>
                                <w:szCs w:val="22"/>
                              </w:rPr>
                              <w:t>があります。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定員を上回る利用の申込みがあった場合は、１号認定については、各園で選考を行うことが可能ですが、「①抽選」、「②先着順」、「③建学の精神等設置者の理念に基づく選考等」の方法により、あらかじめ選考方法を明示した上で実施することが求められ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F02030" w:rsidRPr="00D01FB1" w:rsidRDefault="00F02030" w:rsidP="00F02030">
                            <w:pPr>
                              <w:adjustRightInd w:val="0"/>
                              <w:spacing w:line="300" w:lineRule="exact"/>
                              <w:ind w:leftChars="100" w:left="24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・特別な支援が必要な子どもの状況と施設･事業所の受入れ能力･体制</w:t>
                            </w:r>
                          </w:p>
                          <w:p w:rsidR="00F02030" w:rsidRPr="00D01FB1" w:rsidRDefault="00F02030" w:rsidP="00F02030">
                            <w:pPr>
                              <w:adjustRightInd w:val="0"/>
                              <w:spacing w:line="300" w:lineRule="exact"/>
                              <w:ind w:leftChars="100" w:left="24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・教育･保育の提供エリア</w:t>
                            </w:r>
                          </w:p>
                          <w:p w:rsidR="00F02030" w:rsidRPr="00D01FB1" w:rsidRDefault="00F02030" w:rsidP="00F02030">
                            <w:pPr>
                              <w:adjustRightInd w:val="0"/>
                              <w:spacing w:line="300" w:lineRule="exact"/>
                              <w:ind w:leftChars="100" w:left="24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・利用者負担の滞納</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滞納が見込まれる場合の申込みの拒否に関し、「契約締結の段階で意図的な未納が相当程度の蓋然性で想定される場合」については、利用者負担の適正な納付が見込まれないものとして「正当な理由」に該当し、利用申込みを拒否することができるとされてい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※「契約締結の段階で意図的な未納が相当程度の蓋然性で想定される場合」の説明責任は施設・事業所にありますので、ご留意ください。</w:t>
                            </w:r>
                          </w:p>
                          <w:p w:rsidR="00F02030" w:rsidRPr="00D01FB1" w:rsidRDefault="00F02030" w:rsidP="00F02030">
                            <w:pPr>
                              <w:adjustRightInd w:val="0"/>
                              <w:spacing w:line="300" w:lineRule="exact"/>
                              <w:ind w:left="502" w:hangingChars="200" w:hanging="502"/>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F02030" w:rsidRPr="00D01FB1" w:rsidRDefault="00F02030" w:rsidP="00F02030">
                            <w:pPr>
                              <w:adjustRightInd w:val="0"/>
                              <w:spacing w:line="300" w:lineRule="exact"/>
                              <w:ind w:left="251" w:hangingChars="100" w:hanging="251"/>
                              <w:rPr>
                                <w:color w:val="000000" w:themeColor="text1"/>
                              </w:rPr>
                            </w:pPr>
                            <w:r w:rsidRPr="00D01FB1">
                              <w:rPr>
                                <w:rFonts w:ascii="ＭＳ 明朝" w:hAnsi="ＭＳ 明朝" w:hint="eastAsia"/>
                                <w:color w:val="000000" w:themeColor="text1"/>
                                <w:sz w:val="22"/>
                                <w:szCs w:val="22"/>
                              </w:rPr>
                              <w:t xml:space="preserve">　詳細は、平成２６年９月１１日都道府県説明会資料6-5を御確認ください。</w:t>
                            </w:r>
                          </w:p>
                          <w:p w:rsidR="00F02030" w:rsidRPr="00D01FB1" w:rsidRDefault="00F02030" w:rsidP="00F02030">
                            <w:pPr>
                              <w:autoSpaceDN w:val="0"/>
                              <w:spacing w:line="300" w:lineRule="exact"/>
                              <w:ind w:left="251" w:hangingChars="100" w:hanging="251"/>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従業員枠について定員を上回る利用申込みがあった場合は、各事業者で選考することが可能ですが、保育を受ける必要性が高いと認められる子どもが優先的に利用できるよう、従業員等に対して事前に選考方法を周知した上で、選考を行うことが求められます。（「子ども・子育て支援新制度における事業所内保育事業所の運用上の取扱いについて（平成26年12月25日内閣府政策統括官、厚生労働省雇用均等・児童家庭局長通知）」）</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9352" id="テキスト ボックス 19" o:spid="_x0000_s1035" type="#_x0000_t202" style="position:absolute;left:0;text-align:left;margin-left:9.3pt;margin-top:6.15pt;width:470.55pt;height:57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" fillcolor="#dbe5f1 [660]" strokeweight=".5pt">
                <v:textbox inset="1mm,0,1mm,0">
                  <w:txbxContent>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７条及び第４１条により保護者から正式な利用申込みを受けたときは、正当な利用がなければこれを拒んではならないこと</w:t>
                      </w:r>
                      <w:r w:rsidR="00543CC8">
                        <w:rPr>
                          <w:rFonts w:ascii="ＭＳ 明朝" w:hAnsi="ＭＳ 明朝" w:hint="eastAsia"/>
                          <w:color w:val="000000" w:themeColor="text1"/>
                          <w:sz w:val="22"/>
                          <w:szCs w:val="22"/>
                        </w:rPr>
                        <w:t>と</w:t>
                      </w:r>
                      <w:r w:rsidRPr="00D01FB1">
                        <w:rPr>
                          <w:rFonts w:ascii="ＭＳ 明朝" w:hAnsi="ＭＳ 明朝" w:hint="eastAsia"/>
                          <w:color w:val="000000" w:themeColor="text1"/>
                          <w:sz w:val="22"/>
                          <w:szCs w:val="22"/>
                        </w:rPr>
                        <w:t>されており、</w:t>
                      </w:r>
                      <w:r w:rsidR="00543CC8">
                        <w:rPr>
                          <w:rFonts w:ascii="ＭＳ 明朝" w:hAnsi="ＭＳ 明朝" w:hint="eastAsia"/>
                          <w:color w:val="000000" w:themeColor="text1"/>
                          <w:sz w:val="22"/>
                          <w:szCs w:val="22"/>
                        </w:rPr>
                        <w:t>｢</w:t>
                      </w:r>
                      <w:r w:rsidRPr="00D01FB1">
                        <w:rPr>
                          <w:rFonts w:ascii="ＭＳ 明朝" w:hAnsi="ＭＳ 明朝" w:hint="eastAsia"/>
                          <w:color w:val="000000" w:themeColor="text1"/>
                          <w:sz w:val="22"/>
                          <w:szCs w:val="22"/>
                        </w:rPr>
                        <w:t>申込みに対する応諾義務</w:t>
                      </w:r>
                      <w:r w:rsidR="00543CC8">
                        <w:rPr>
                          <w:rFonts w:ascii="ＭＳ 明朝" w:hAnsi="ＭＳ 明朝" w:hint="eastAsia"/>
                          <w:color w:val="000000" w:themeColor="text1"/>
                          <w:sz w:val="22"/>
                          <w:szCs w:val="22"/>
                        </w:rPr>
                        <w:t>｣</w:t>
                      </w:r>
                      <w:r w:rsidRPr="00D01FB1">
                        <w:rPr>
                          <w:rFonts w:ascii="ＭＳ 明朝" w:hAnsi="ＭＳ 明朝" w:hint="eastAsia"/>
                          <w:color w:val="000000" w:themeColor="text1"/>
                          <w:sz w:val="22"/>
                          <w:szCs w:val="22"/>
                        </w:rPr>
                        <w:t>があります。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定員を上回る利用の申込みがあった場合は、１号認定については、各園で選考を行うことが可能ですが、「①抽選」、「②先着順」、「③建学の精神等設置者の理念に基づく選考等」の方法により、あらかじめ選考方法を明示した上で実施することが求められ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F02030" w:rsidRPr="00D01FB1" w:rsidRDefault="00F02030" w:rsidP="00F02030">
                      <w:pPr>
                        <w:adjustRightInd w:val="0"/>
                        <w:spacing w:line="300" w:lineRule="exact"/>
                        <w:ind w:leftChars="100" w:left="24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・特別な支援が必要な子どもの状況と施設･事業所の受入れ能力･体制</w:t>
                      </w:r>
                    </w:p>
                    <w:p w:rsidR="00F02030" w:rsidRPr="00D01FB1" w:rsidRDefault="00F02030" w:rsidP="00F02030">
                      <w:pPr>
                        <w:adjustRightInd w:val="0"/>
                        <w:spacing w:line="300" w:lineRule="exact"/>
                        <w:ind w:leftChars="100" w:left="24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・教育･保育の提供エリア</w:t>
                      </w:r>
                    </w:p>
                    <w:p w:rsidR="00F02030" w:rsidRPr="00D01FB1" w:rsidRDefault="00F02030" w:rsidP="00F02030">
                      <w:pPr>
                        <w:adjustRightInd w:val="0"/>
                        <w:spacing w:line="300" w:lineRule="exact"/>
                        <w:ind w:leftChars="100" w:left="241"/>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・利用者負担の滞納</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滞納が見込まれる場合の申込みの拒否に関し、「契約締結の段階で意図的な未納が相当程度の蓋然性で想定される場合」については、利用者負担の適正な納付が見込まれないものとして「正当な理由」に該当し、利用申込みを拒否することができるとされてい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F02030" w:rsidRPr="00D01FB1" w:rsidRDefault="00F02030" w:rsidP="00F02030">
                      <w:pPr>
                        <w:adjustRightInd w:val="0"/>
                        <w:spacing w:line="300" w:lineRule="exact"/>
                        <w:ind w:left="251" w:hangingChars="100" w:hanging="251"/>
                        <w:rPr>
                          <w:rFonts w:ascii="ＭＳ 明朝" w:hAnsi="ＭＳ 明朝"/>
                          <w:color w:val="000000" w:themeColor="text1"/>
                          <w:sz w:val="22"/>
                          <w:szCs w:val="22"/>
                        </w:rPr>
                      </w:pPr>
                      <w:r w:rsidRPr="00D01FB1">
                        <w:rPr>
                          <w:rFonts w:ascii="ＭＳ 明朝" w:hAnsi="ＭＳ 明朝" w:hint="eastAsia"/>
                          <w:color w:val="000000" w:themeColor="text1"/>
                          <w:sz w:val="22"/>
                          <w:szCs w:val="22"/>
                        </w:rPr>
                        <w:t>※「契約締結の段階で意図的な未納が相当程度の蓋然性で想定される場合」の説明責任は施設・事業所にありますので、ご留意ください。</w:t>
                      </w:r>
                    </w:p>
                    <w:p w:rsidR="00F02030" w:rsidRPr="00D01FB1" w:rsidRDefault="00F02030" w:rsidP="00F02030">
                      <w:pPr>
                        <w:adjustRightInd w:val="0"/>
                        <w:spacing w:line="300" w:lineRule="exact"/>
                        <w:ind w:left="502" w:hangingChars="200" w:hanging="502"/>
                        <w:rPr>
                          <w:rFonts w:ascii="ＭＳ 明朝" w:hAnsi="ＭＳ 明朝"/>
                          <w:color w:val="000000" w:themeColor="text1"/>
                          <w:sz w:val="22"/>
                          <w:szCs w:val="22"/>
                        </w:rPr>
                      </w:pPr>
                      <w:r w:rsidRPr="00D01FB1">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F02030" w:rsidRPr="00D01FB1" w:rsidRDefault="00F02030" w:rsidP="00F02030">
                      <w:pPr>
                        <w:adjustRightInd w:val="0"/>
                        <w:spacing w:line="300" w:lineRule="exact"/>
                        <w:ind w:left="251" w:hangingChars="100" w:hanging="251"/>
                        <w:rPr>
                          <w:color w:val="000000" w:themeColor="text1"/>
                        </w:rPr>
                      </w:pPr>
                      <w:r w:rsidRPr="00D01FB1">
                        <w:rPr>
                          <w:rFonts w:ascii="ＭＳ 明朝" w:hAnsi="ＭＳ 明朝" w:hint="eastAsia"/>
                          <w:color w:val="000000" w:themeColor="text1"/>
                          <w:sz w:val="22"/>
                          <w:szCs w:val="22"/>
                        </w:rPr>
                        <w:t xml:space="preserve">　詳細は、平成２６年９月１１日都道府県説明会資料6-5を御確認ください。</w:t>
                      </w:r>
                    </w:p>
                    <w:p w:rsidR="00F02030" w:rsidRPr="00D01FB1" w:rsidRDefault="00F02030" w:rsidP="00F02030">
                      <w:pPr>
                        <w:autoSpaceDN w:val="0"/>
                        <w:spacing w:line="300" w:lineRule="exact"/>
                        <w:ind w:left="251" w:hangingChars="100" w:hanging="251"/>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従業員枠について定員を上回る利用申込みがあった場合は、各事業者で選考することが可能ですが、保育を受ける必要性が高いと認められる子どもが優先的に利用できるよう、従業員等に対して事前に選考方法を周知した上で、選考を行うことが求められます。（「子ども・子育て支援新制度における事業所内保育事業所の運用上の取扱いについて（平成26年12月25日内閣府政策統括官、厚生労働省雇用均等・児童家庭局長通知）」）</w:t>
                      </w:r>
                    </w:p>
                  </w:txbxContent>
                </v:textbox>
              </v:shape>
            </w:pict>
          </mc:Fallback>
        </mc:AlternateContent>
      </w:r>
    </w:p>
    <w:p w:rsidR="00490BC8" w:rsidRPr="00A830AD" w:rsidRDefault="00490BC8" w:rsidP="00BA60AD">
      <w:pPr>
        <w:ind w:left="251" w:hangingChars="100" w:hanging="251"/>
        <w:rPr>
          <w:rFonts w:ascii="ＭＳ 明朝" w:hAnsi="ＭＳ 明朝"/>
          <w:color w:val="000000" w:themeColor="text1"/>
          <w:sz w:val="22"/>
          <w:szCs w:val="22"/>
        </w:rPr>
      </w:pPr>
    </w:p>
    <w:p w:rsidR="00490BC8" w:rsidRPr="00A830AD" w:rsidRDefault="00490BC8" w:rsidP="00BA60AD">
      <w:pPr>
        <w:ind w:left="251" w:hangingChars="100" w:hanging="251"/>
        <w:rPr>
          <w:rFonts w:ascii="ＭＳ 明朝" w:hAnsi="ＭＳ 明朝"/>
          <w:color w:val="000000" w:themeColor="text1"/>
          <w:sz w:val="22"/>
          <w:szCs w:val="22"/>
        </w:rPr>
      </w:pPr>
    </w:p>
    <w:p w:rsidR="00CC0211" w:rsidRPr="00A830AD" w:rsidRDefault="00CC0211" w:rsidP="00BA60AD">
      <w:pPr>
        <w:ind w:left="251" w:hangingChars="100" w:hanging="251"/>
        <w:rPr>
          <w:rFonts w:ascii="ＭＳ 明朝" w:hAnsi="ＭＳ 明朝"/>
          <w:color w:val="000000" w:themeColor="text1"/>
          <w:sz w:val="22"/>
          <w:szCs w:val="22"/>
        </w:rPr>
      </w:pPr>
    </w:p>
    <w:p w:rsidR="00CC0211" w:rsidRPr="00A830AD" w:rsidRDefault="00CC0211" w:rsidP="00BA60AD">
      <w:pPr>
        <w:ind w:left="251" w:hangingChars="100" w:hanging="251"/>
        <w:rPr>
          <w:rFonts w:ascii="ＭＳ 明朝" w:hAnsi="ＭＳ 明朝"/>
          <w:color w:val="000000" w:themeColor="text1"/>
          <w:sz w:val="22"/>
          <w:szCs w:val="22"/>
        </w:rPr>
      </w:pPr>
    </w:p>
    <w:p w:rsidR="00CC0211" w:rsidRPr="00A830AD" w:rsidRDefault="00CC0211" w:rsidP="00BA60AD">
      <w:pPr>
        <w:ind w:left="251" w:hangingChars="100" w:hanging="251"/>
        <w:rPr>
          <w:rFonts w:ascii="ＭＳ 明朝" w:hAnsi="ＭＳ 明朝"/>
          <w:color w:val="000000" w:themeColor="text1"/>
          <w:sz w:val="22"/>
          <w:szCs w:val="22"/>
        </w:rPr>
      </w:pPr>
    </w:p>
    <w:p w:rsidR="00CC0211" w:rsidRPr="00A830AD" w:rsidRDefault="00CC0211" w:rsidP="00BA60AD">
      <w:pPr>
        <w:ind w:left="251" w:hangingChars="100" w:hanging="251"/>
        <w:rPr>
          <w:rFonts w:ascii="ＭＳ 明朝" w:hAnsi="ＭＳ 明朝"/>
          <w:color w:val="000000" w:themeColor="text1"/>
          <w:sz w:val="22"/>
          <w:szCs w:val="22"/>
        </w:rPr>
      </w:pPr>
    </w:p>
    <w:p w:rsidR="00CC0211" w:rsidRPr="00A830AD" w:rsidRDefault="00CC0211" w:rsidP="00BA60AD">
      <w:pPr>
        <w:ind w:left="251" w:hangingChars="100" w:hanging="251"/>
        <w:rPr>
          <w:rFonts w:ascii="ＭＳ 明朝" w:hAnsi="ＭＳ 明朝"/>
          <w:color w:val="000000" w:themeColor="text1"/>
          <w:sz w:val="22"/>
          <w:szCs w:val="22"/>
        </w:rPr>
      </w:pPr>
    </w:p>
    <w:p w:rsidR="00932378" w:rsidRPr="00A830AD" w:rsidRDefault="00932378" w:rsidP="00346601">
      <w:pPr>
        <w:adjustRightInd w:val="0"/>
        <w:rPr>
          <w:rFonts w:ascii="ＭＳ 明朝" w:hAnsi="ＭＳ 明朝"/>
          <w:color w:val="000000" w:themeColor="text1"/>
          <w:sz w:val="22"/>
          <w:szCs w:val="22"/>
        </w:rPr>
      </w:pPr>
    </w:p>
    <w:p w:rsidR="001E5736" w:rsidRPr="00A830AD" w:rsidRDefault="001E5736"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F02030" w:rsidRPr="00A830AD" w:rsidRDefault="00F02030" w:rsidP="00346601">
      <w:pPr>
        <w:adjustRightInd w:val="0"/>
        <w:rPr>
          <w:rFonts w:ascii="ＭＳ 明朝" w:hAnsi="ＭＳ 明朝"/>
          <w:color w:val="000000" w:themeColor="text1"/>
          <w:sz w:val="22"/>
          <w:szCs w:val="22"/>
        </w:rPr>
      </w:pPr>
    </w:p>
    <w:p w:rsidR="00932378" w:rsidRPr="00A830AD" w:rsidRDefault="0093237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（保育の終了に関する留意事項）</w:t>
      </w:r>
    </w:p>
    <w:p w:rsidR="000455CC" w:rsidRPr="00A830AD" w:rsidRDefault="00932378" w:rsidP="00932378">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第１０条　</w:t>
      </w:r>
      <w:r w:rsidR="000455CC" w:rsidRPr="00A830AD">
        <w:rPr>
          <w:rFonts w:ascii="ＭＳ 明朝" w:hAnsi="ＭＳ 明朝" w:hint="eastAsia"/>
          <w:color w:val="000000" w:themeColor="text1"/>
          <w:sz w:val="22"/>
          <w:szCs w:val="22"/>
        </w:rPr>
        <w:t>事業所は、次の各号のいずれかに該当した場合には、保育の提供を終了するものとする。</w:t>
      </w:r>
    </w:p>
    <w:p w:rsidR="000455CC" w:rsidRPr="00A830AD" w:rsidRDefault="000455CC" w:rsidP="000455CC">
      <w:pPr>
        <w:ind w:left="502" w:hangingChars="200" w:hanging="502"/>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⑴　子ども・子育て支援法による</w:t>
      </w:r>
      <w:r w:rsidR="00876FE8" w:rsidRPr="00A830AD">
        <w:rPr>
          <w:rFonts w:ascii="ＭＳ 明朝" w:hAnsi="ＭＳ 明朝" w:hint="eastAsia"/>
          <w:color w:val="000000" w:themeColor="text1"/>
          <w:sz w:val="22"/>
          <w:szCs w:val="22"/>
        </w:rPr>
        <w:t>教育・保育給付認定</w:t>
      </w:r>
      <w:r w:rsidRPr="00A830AD">
        <w:rPr>
          <w:rFonts w:ascii="ＭＳ 明朝" w:hAnsi="ＭＳ 明朝" w:hint="eastAsia"/>
          <w:color w:val="000000" w:themeColor="text1"/>
          <w:sz w:val="22"/>
          <w:szCs w:val="22"/>
        </w:rPr>
        <w:t>を受けた保護者が、同法に定</w:t>
      </w:r>
      <w:r w:rsidRPr="00A830AD">
        <w:rPr>
          <w:rFonts w:ascii="ＭＳ 明朝" w:hAnsi="ＭＳ 明朝" w:hint="eastAsia"/>
          <w:color w:val="000000" w:themeColor="text1"/>
          <w:sz w:val="22"/>
          <w:szCs w:val="22"/>
        </w:rPr>
        <w:lastRenderedPageBreak/>
        <w:t>める支給要件に該当しなくなったとき。</w:t>
      </w:r>
    </w:p>
    <w:p w:rsidR="00932378" w:rsidRPr="00A830AD" w:rsidRDefault="00932378" w:rsidP="000455CC">
      <w:pPr>
        <w:ind w:left="502" w:hangingChars="200" w:hanging="502"/>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⑵　保護者から契約解除の申出があったとき。</w:t>
      </w:r>
    </w:p>
    <w:p w:rsidR="000455CC" w:rsidRPr="00A830AD" w:rsidRDefault="000455CC" w:rsidP="000455CC">
      <w:pPr>
        <w:ind w:left="502" w:hangingChars="200" w:hanging="502"/>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932378" w:rsidRPr="00A830AD">
        <w:rPr>
          <w:rFonts w:ascii="ＭＳ 明朝" w:hAnsi="ＭＳ 明朝" w:hint="eastAsia"/>
          <w:color w:val="000000" w:themeColor="text1"/>
          <w:sz w:val="22"/>
          <w:szCs w:val="22"/>
        </w:rPr>
        <w:t xml:space="preserve">⑶　</w:t>
      </w:r>
      <w:r w:rsidRPr="00A830AD">
        <w:rPr>
          <w:rFonts w:ascii="ＭＳ 明朝" w:hAnsi="ＭＳ 明朝" w:hint="eastAsia"/>
          <w:color w:val="000000" w:themeColor="text1"/>
          <w:sz w:val="22"/>
          <w:szCs w:val="22"/>
        </w:rPr>
        <w:t>その他、利用の継続について重大な支障又は困難が生じたとき。</w:t>
      </w:r>
    </w:p>
    <w:p w:rsidR="00932378" w:rsidRPr="00A830AD" w:rsidRDefault="00F02030" w:rsidP="00346601">
      <w:pPr>
        <w:ind w:left="251" w:hangingChars="100" w:hanging="251"/>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704320" behindDoc="0" locked="0" layoutInCell="1" allowOverlap="1" wp14:anchorId="35DE0B0A" wp14:editId="225A4046">
                <wp:simplePos x="0" y="0"/>
                <wp:positionH relativeFrom="column">
                  <wp:posOffset>146685</wp:posOffset>
                </wp:positionH>
                <wp:positionV relativeFrom="paragraph">
                  <wp:posOffset>122555</wp:posOffset>
                </wp:positionV>
                <wp:extent cx="5975985" cy="2971800"/>
                <wp:effectExtent l="0" t="0" r="24765" b="19050"/>
                <wp:wrapNone/>
                <wp:docPr id="20" name="テキスト ボックス 20"/>
                <wp:cNvGraphicFramePr/>
                <a:graphic xmlns:a="http://schemas.openxmlformats.org/drawingml/2006/main">
                  <a:graphicData uri="http://schemas.microsoft.com/office/word/2010/wordprocessingShape">
                    <wps:wsp>
                      <wps:cNvSpPr txBox="1"/>
                      <wps:spPr>
                        <a:xfrm>
                          <a:off x="0" y="0"/>
                          <a:ext cx="5975985" cy="2971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030" w:rsidRPr="00D01FB1" w:rsidRDefault="00F02030" w:rsidP="00F02030">
                            <w:pPr>
                              <w:spacing w:line="300" w:lineRule="exact"/>
                              <w:ind w:left="251" w:hangingChars="100" w:hanging="251"/>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D01FB1">
                              <w:rPr>
                                <w:rFonts w:asciiTheme="majorEastAsia" w:eastAsiaTheme="majorEastAsia" w:hAnsiTheme="majorEastAsia" w:hint="eastAsia"/>
                                <w:color w:val="000000" w:themeColor="text1"/>
                                <w:sz w:val="22"/>
                                <w:szCs w:val="22"/>
                              </w:rPr>
                              <w:t>悪質な</w:t>
                            </w:r>
                            <w:r w:rsidRPr="00D01FB1">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F02030" w:rsidRPr="00D01FB1" w:rsidRDefault="00F02030" w:rsidP="00F02030">
                            <w:pPr>
                              <w:spacing w:line="300" w:lineRule="exact"/>
                              <w:ind w:left="251" w:hangingChars="100" w:hanging="251"/>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※この場合、利用契約の解除に伴うトラブルを未然に防ぐ観点から、契約書類や園則などに契約の解除事由（退園理由）をあらかじめ記載しておくことが適切と考えられます。</w:t>
                            </w:r>
                          </w:p>
                          <w:p w:rsidR="00F02030" w:rsidRPr="00D01FB1" w:rsidRDefault="00F02030" w:rsidP="00F02030">
                            <w:pPr>
                              <w:spacing w:line="300" w:lineRule="exact"/>
                              <w:ind w:left="251" w:hangingChars="100" w:hanging="251"/>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F02030" w:rsidRPr="00D01FB1" w:rsidRDefault="00F02030" w:rsidP="00F02030">
                            <w:pPr>
                              <w:spacing w:line="300" w:lineRule="exact"/>
                              <w:ind w:left="251" w:hangingChars="100" w:hanging="251"/>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F02030" w:rsidRPr="00D01FB1" w:rsidRDefault="00F02030" w:rsidP="00F02030">
                            <w:pPr>
                              <w:spacing w:line="300" w:lineRule="exact"/>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0B0A" id="テキスト ボックス 20" o:spid="_x0000_s1036" type="#_x0000_t202" style="position:absolute;left:0;text-align:left;margin-left:11.55pt;margin-top:9.65pt;width:470.55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" fillcolor="#dbe5f1 [660]" strokeweight=".5pt">
                <v:textbox inset="1mm,0,1mm,0">
                  <w:txbxContent>
                    <w:p w:rsidR="00F02030" w:rsidRPr="00D01FB1" w:rsidRDefault="00F02030" w:rsidP="00F02030">
                      <w:pPr>
                        <w:spacing w:line="300" w:lineRule="exact"/>
                        <w:ind w:left="251" w:hangingChars="100" w:hanging="251"/>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D01FB1">
                        <w:rPr>
                          <w:rFonts w:asciiTheme="majorEastAsia" w:eastAsiaTheme="majorEastAsia" w:hAnsiTheme="majorEastAsia" w:hint="eastAsia"/>
                          <w:color w:val="000000" w:themeColor="text1"/>
                          <w:sz w:val="22"/>
                          <w:szCs w:val="22"/>
                        </w:rPr>
                        <w:t>悪質な</w:t>
                      </w:r>
                      <w:r w:rsidRPr="00D01FB1">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F02030" w:rsidRPr="00D01FB1" w:rsidRDefault="00F02030" w:rsidP="00F02030">
                      <w:pPr>
                        <w:spacing w:line="300" w:lineRule="exact"/>
                        <w:ind w:left="251" w:hangingChars="100" w:hanging="251"/>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※この場合、利用契約の解除に伴うトラブルを未然に防ぐ観点から、契約書類や園則などに契約の解除事由（退園理由）をあらかじめ記載しておくことが適切と考えられます。</w:t>
                      </w:r>
                    </w:p>
                    <w:p w:rsidR="00F02030" w:rsidRPr="00D01FB1" w:rsidRDefault="00F02030" w:rsidP="00F02030">
                      <w:pPr>
                        <w:spacing w:line="300" w:lineRule="exact"/>
                        <w:ind w:left="251" w:hangingChars="100" w:hanging="251"/>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F02030" w:rsidRPr="00D01FB1" w:rsidRDefault="00F02030" w:rsidP="00F02030">
                      <w:pPr>
                        <w:spacing w:line="300" w:lineRule="exact"/>
                        <w:ind w:left="251" w:hangingChars="100" w:hanging="251"/>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F02030" w:rsidRPr="00D01FB1" w:rsidRDefault="00F02030" w:rsidP="00F02030">
                      <w:pPr>
                        <w:spacing w:line="300" w:lineRule="exact"/>
                        <w:rPr>
                          <w:rFonts w:asciiTheme="minorEastAsia" w:eastAsiaTheme="minorEastAsia" w:hAnsiTheme="minorEastAsia"/>
                          <w:color w:val="000000" w:themeColor="text1"/>
                          <w:sz w:val="22"/>
                          <w:szCs w:val="22"/>
                        </w:rPr>
                      </w:pPr>
                      <w:r w:rsidRPr="00D01FB1">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v:textbox>
              </v:shape>
            </w:pict>
          </mc:Fallback>
        </mc:AlternateContent>
      </w: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F02030" w:rsidRPr="00A830AD" w:rsidRDefault="00F02030" w:rsidP="00346601">
      <w:pPr>
        <w:ind w:left="251" w:hangingChars="100" w:hanging="251"/>
        <w:rPr>
          <w:rFonts w:ascii="ＭＳ 明朝" w:hAnsi="ＭＳ 明朝"/>
          <w:color w:val="000000" w:themeColor="text1"/>
          <w:sz w:val="22"/>
          <w:szCs w:val="22"/>
        </w:rPr>
      </w:pPr>
    </w:p>
    <w:p w:rsidR="00932378" w:rsidRPr="00A830AD" w:rsidRDefault="00932378" w:rsidP="00346601">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（保育の利用に当たっての留意事項）</w:t>
      </w:r>
    </w:p>
    <w:p w:rsidR="00DE68C1" w:rsidRPr="00A830AD" w:rsidRDefault="00932378" w:rsidP="00346601">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第１１条</w:t>
      </w:r>
      <w:r w:rsidR="000455CC" w:rsidRPr="00A830AD">
        <w:rPr>
          <w:rFonts w:ascii="ＭＳ 明朝" w:hAnsi="ＭＳ 明朝" w:hint="eastAsia"/>
          <w:color w:val="000000" w:themeColor="text1"/>
          <w:sz w:val="22"/>
          <w:szCs w:val="22"/>
        </w:rPr>
        <w:t xml:space="preserve">　</w:t>
      </w:r>
      <w:r w:rsidR="00DE68C1" w:rsidRPr="00A830AD">
        <w:rPr>
          <w:rFonts w:ascii="ＭＳ 明朝" w:hAnsi="ＭＳ 明朝" w:hint="eastAsia"/>
          <w:color w:val="000000" w:themeColor="text1"/>
          <w:sz w:val="22"/>
          <w:szCs w:val="22"/>
        </w:rPr>
        <w:t>保護者は、事業所の利用に当たっては、次に掲げる事項を遵守するものとする。</w:t>
      </w:r>
    </w:p>
    <w:p w:rsidR="00DE68C1" w:rsidRPr="00A830AD" w:rsidRDefault="00DE68C1" w:rsidP="002E7206">
      <w:pPr>
        <w:ind w:left="502" w:hangingChars="200" w:hanging="502"/>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⑴　</w:t>
      </w:r>
      <w:r w:rsidR="002E7206" w:rsidRPr="00A830AD">
        <w:rPr>
          <w:rFonts w:ascii="ＭＳ 明朝" w:hAnsi="ＭＳ 明朝" w:hint="eastAsia"/>
          <w:color w:val="000000" w:themeColor="text1"/>
          <w:sz w:val="22"/>
          <w:szCs w:val="22"/>
        </w:rPr>
        <w:t>事業者から子ども・子育て支援支給認定証</w:t>
      </w:r>
      <w:r w:rsidR="00F02030" w:rsidRPr="00A830AD">
        <w:rPr>
          <w:rFonts w:ascii="ＭＳ 明朝" w:hAnsi="ＭＳ 明朝" w:hint="eastAsia"/>
          <w:color w:val="000000" w:themeColor="text1"/>
          <w:sz w:val="22"/>
          <w:szCs w:val="22"/>
        </w:rPr>
        <w:t>（保護者が支給認定証の交付を受けていない場合にあっては、子ども・子育て支援法施行規則第７条第２項に規定する通知）</w:t>
      </w:r>
      <w:r w:rsidR="002E7206" w:rsidRPr="00A830AD">
        <w:rPr>
          <w:rFonts w:ascii="ＭＳ 明朝" w:hAnsi="ＭＳ 明朝" w:hint="eastAsia"/>
          <w:color w:val="000000" w:themeColor="text1"/>
          <w:sz w:val="22"/>
          <w:szCs w:val="22"/>
        </w:rPr>
        <w:t>の提示を求められた場合には、それに応じる</w:t>
      </w:r>
      <w:r w:rsidRPr="00A830AD">
        <w:rPr>
          <w:rFonts w:ascii="ＭＳ 明朝" w:hAnsi="ＭＳ 明朝" w:hint="eastAsia"/>
          <w:color w:val="000000" w:themeColor="text1"/>
          <w:sz w:val="22"/>
          <w:szCs w:val="22"/>
        </w:rPr>
        <w:t>こと。</w:t>
      </w:r>
    </w:p>
    <w:p w:rsidR="00DE68C1" w:rsidRPr="00A830AD" w:rsidRDefault="00DE68C1" w:rsidP="00346601">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⑵　○○○（する・しない）こと。</w:t>
      </w:r>
    </w:p>
    <w:p w:rsidR="00536218" w:rsidRPr="00A830AD" w:rsidRDefault="00AF664B" w:rsidP="00011BE8">
      <w:pPr>
        <w:ind w:left="502" w:hangingChars="200" w:hanging="502"/>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⑶　前２</w:t>
      </w:r>
      <w:r w:rsidR="00DE68C1" w:rsidRPr="00A830AD">
        <w:rPr>
          <w:rFonts w:ascii="ＭＳ 明朝" w:hAnsi="ＭＳ 明朝" w:hint="eastAsia"/>
          <w:color w:val="000000" w:themeColor="text1"/>
          <w:sz w:val="22"/>
          <w:szCs w:val="22"/>
        </w:rPr>
        <w:t>号に掲げるもののほか、事業所</w:t>
      </w:r>
      <w:r w:rsidR="00011BE8" w:rsidRPr="00A830AD">
        <w:rPr>
          <w:rFonts w:ascii="ＭＳ 明朝" w:hAnsi="ＭＳ 明朝" w:hint="eastAsia"/>
          <w:color w:val="000000" w:themeColor="text1"/>
          <w:sz w:val="22"/>
          <w:szCs w:val="22"/>
        </w:rPr>
        <w:t>の管理及び保育の提供のために必要な指示に違反し、公の秩序を乱す行為を行わないこと。</w:t>
      </w:r>
    </w:p>
    <w:p w:rsidR="00011BE8" w:rsidRPr="00A830AD" w:rsidRDefault="00011BE8" w:rsidP="00011BE8">
      <w:pPr>
        <w:ind w:left="502" w:hangingChars="200" w:hanging="502"/>
        <w:rPr>
          <w:rFonts w:ascii="ＭＳ 明朝" w:hAnsi="ＭＳ 明朝"/>
          <w:color w:val="000000" w:themeColor="text1"/>
          <w:sz w:val="22"/>
          <w:szCs w:val="22"/>
        </w:rPr>
      </w:pPr>
    </w:p>
    <w:p w:rsidR="00536218" w:rsidRPr="00A830AD" w:rsidRDefault="00536218" w:rsidP="00346601">
      <w:pPr>
        <w:rPr>
          <w:rFonts w:ascii="ＭＳ 明朝" w:hAnsi="ＭＳ 明朝"/>
          <w:color w:val="000000" w:themeColor="text1"/>
          <w:spacing w:val="4"/>
          <w:sz w:val="22"/>
          <w:szCs w:val="22"/>
        </w:rPr>
      </w:pPr>
      <w:r w:rsidRPr="00A830AD">
        <w:rPr>
          <w:rFonts w:ascii="ＭＳ 明朝" w:hAnsi="ＭＳ 明朝" w:hint="eastAsia"/>
          <w:color w:val="000000" w:themeColor="text1"/>
          <w:sz w:val="22"/>
          <w:szCs w:val="22"/>
        </w:rPr>
        <w:t xml:space="preserve">　（緊急時等における対応方法）</w:t>
      </w:r>
    </w:p>
    <w:p w:rsidR="00536218" w:rsidRPr="00A830AD" w:rsidRDefault="00490BC8" w:rsidP="00346601">
      <w:pPr>
        <w:ind w:left="251" w:hangingChars="100" w:hanging="251"/>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63360" behindDoc="0" locked="0" layoutInCell="1" allowOverlap="1" wp14:anchorId="7B607566" wp14:editId="3E84BE32">
                <wp:simplePos x="0" y="0"/>
                <wp:positionH relativeFrom="column">
                  <wp:posOffset>146685</wp:posOffset>
                </wp:positionH>
                <wp:positionV relativeFrom="paragraph">
                  <wp:posOffset>921385</wp:posOffset>
                </wp:positionV>
                <wp:extent cx="5975985" cy="409575"/>
                <wp:effectExtent l="0" t="0" r="24765" b="28575"/>
                <wp:wrapNone/>
                <wp:docPr id="1" name="テキスト ボックス 1"/>
                <wp:cNvGraphicFramePr/>
                <a:graphic xmlns:a="http://schemas.openxmlformats.org/drawingml/2006/main">
                  <a:graphicData uri="http://schemas.microsoft.com/office/word/2010/wordprocessingShape">
                    <wps:wsp>
                      <wps:cNvSpPr txBox="1"/>
                      <wps:spPr>
                        <a:xfrm>
                          <a:off x="0" y="0"/>
                          <a:ext cx="5975985" cy="4095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別途、緊急時等における対応マニュアルを定めている場合においては、その旨を記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07566" id="テキスト ボックス 1" o:spid="_x0000_s1037" type="#_x0000_t202" style="position:absolute;left:0;text-align:left;margin-left:11.55pt;margin-top:72.55pt;width:470.5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" fillcolor="#dbe5f1 [660]" strokeweight=".5pt">
                <v:textbox inset="1mm,0,1mm,0">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別途、緊急時等における対応マニュアルを定めている場合においては、その旨を記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v:textbox>
              </v:shape>
            </w:pict>
          </mc:Fallback>
        </mc:AlternateContent>
      </w:r>
      <w:r w:rsidR="00932378" w:rsidRPr="00A830AD">
        <w:rPr>
          <w:rFonts w:ascii="ＭＳ 明朝" w:hAnsi="ＭＳ 明朝" w:hint="eastAsia"/>
          <w:color w:val="000000" w:themeColor="text1"/>
          <w:sz w:val="22"/>
          <w:szCs w:val="22"/>
        </w:rPr>
        <w:t>第１２</w:t>
      </w:r>
      <w:r w:rsidR="00536218" w:rsidRPr="00A830AD">
        <w:rPr>
          <w:rFonts w:ascii="ＭＳ 明朝" w:hAnsi="ＭＳ 明朝" w:hint="eastAsia"/>
          <w:color w:val="000000" w:themeColor="text1"/>
          <w:sz w:val="22"/>
          <w:szCs w:val="22"/>
        </w:rPr>
        <w:t xml:space="preserve">条　</w:t>
      </w:r>
      <w:r w:rsidR="00377BA0" w:rsidRPr="00A830AD">
        <w:rPr>
          <w:rFonts w:ascii="ＭＳ 明朝" w:hAnsi="ＭＳ 明朝" w:hint="eastAsia"/>
          <w:color w:val="000000" w:themeColor="text1"/>
          <w:sz w:val="22"/>
          <w:szCs w:val="22"/>
        </w:rPr>
        <w:t>事業所は、保育の提供中に利用乳幼児の身体に急変が生じた場合</w:t>
      </w:r>
      <w:r w:rsidR="00E40EB1" w:rsidRPr="00A830AD">
        <w:rPr>
          <w:rFonts w:ascii="ＭＳ 明朝" w:hAnsi="ＭＳ 明朝" w:hint="eastAsia"/>
          <w:color w:val="000000" w:themeColor="text1"/>
          <w:sz w:val="22"/>
          <w:szCs w:val="22"/>
        </w:rPr>
        <w:t>その他必要があると判断した場合は、速やかに、</w:t>
      </w:r>
      <w:r w:rsidR="003333D6" w:rsidRPr="00A830AD">
        <w:rPr>
          <w:rFonts w:ascii="ＭＳ 明朝" w:hAnsi="ＭＳ 明朝" w:hint="eastAsia"/>
          <w:color w:val="000000" w:themeColor="text1"/>
          <w:sz w:val="22"/>
          <w:szCs w:val="22"/>
        </w:rPr>
        <w:t>保護者が指定した緊急連絡先への連絡、利用乳幼児の</w:t>
      </w:r>
      <w:r w:rsidR="00A30FB6" w:rsidRPr="00A830AD">
        <w:rPr>
          <w:rFonts w:ascii="ＭＳ 明朝" w:hAnsi="ＭＳ 明朝" w:hint="eastAsia"/>
          <w:color w:val="000000" w:themeColor="text1"/>
          <w:sz w:val="22"/>
          <w:szCs w:val="22"/>
        </w:rPr>
        <w:t>かかりつけ</w:t>
      </w:r>
      <w:r w:rsidR="00E40EB1" w:rsidRPr="00A830AD">
        <w:rPr>
          <w:rFonts w:ascii="ＭＳ 明朝" w:hAnsi="ＭＳ 明朝" w:hint="eastAsia"/>
          <w:color w:val="000000" w:themeColor="text1"/>
          <w:sz w:val="22"/>
          <w:szCs w:val="22"/>
        </w:rPr>
        <w:t>医又は嘱託医への連絡</w:t>
      </w:r>
      <w:r w:rsidR="003333D6" w:rsidRPr="00A830AD">
        <w:rPr>
          <w:rFonts w:ascii="ＭＳ 明朝" w:hAnsi="ＭＳ 明朝" w:hint="eastAsia"/>
          <w:color w:val="000000" w:themeColor="text1"/>
          <w:sz w:val="22"/>
          <w:szCs w:val="22"/>
        </w:rPr>
        <w:t>その他の必要</w:t>
      </w:r>
      <w:r w:rsidR="00E40EB1" w:rsidRPr="00A830AD">
        <w:rPr>
          <w:rFonts w:ascii="ＭＳ 明朝" w:hAnsi="ＭＳ 明朝" w:hint="eastAsia"/>
          <w:color w:val="000000" w:themeColor="text1"/>
          <w:sz w:val="22"/>
          <w:szCs w:val="22"/>
        </w:rPr>
        <w:t>な措置を講じるものとする。</w:t>
      </w:r>
    </w:p>
    <w:p w:rsidR="00E40EB1" w:rsidRPr="00A830AD" w:rsidRDefault="00E40EB1" w:rsidP="00490BC8">
      <w:pPr>
        <w:ind w:left="259" w:hangingChars="100" w:hanging="259"/>
        <w:rPr>
          <w:rFonts w:ascii="ＭＳ 明朝" w:hAnsi="ＭＳ 明朝"/>
          <w:color w:val="000000" w:themeColor="text1"/>
          <w:spacing w:val="4"/>
          <w:sz w:val="22"/>
          <w:szCs w:val="22"/>
        </w:rPr>
      </w:pPr>
    </w:p>
    <w:p w:rsidR="001E5736" w:rsidRPr="00A830AD" w:rsidRDefault="001E5736" w:rsidP="00490BC8">
      <w:pPr>
        <w:ind w:left="259" w:hangingChars="100" w:hanging="259"/>
        <w:rPr>
          <w:rFonts w:ascii="ＭＳ 明朝" w:hAnsi="ＭＳ 明朝"/>
          <w:color w:val="000000" w:themeColor="text1"/>
          <w:spacing w:val="4"/>
          <w:sz w:val="22"/>
          <w:szCs w:val="22"/>
        </w:rPr>
      </w:pPr>
    </w:p>
    <w:p w:rsidR="00E40EB1" w:rsidRPr="00A830AD" w:rsidRDefault="009A6FF1" w:rsidP="00BD3197">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（事故発生時の対応</w:t>
      </w:r>
      <w:r w:rsidR="00E40EB1" w:rsidRPr="00A830AD">
        <w:rPr>
          <w:rFonts w:ascii="ＭＳ 明朝" w:hAnsi="ＭＳ 明朝" w:hint="eastAsia"/>
          <w:color w:val="000000" w:themeColor="text1"/>
          <w:sz w:val="22"/>
          <w:szCs w:val="22"/>
        </w:rPr>
        <w:t>）</w:t>
      </w:r>
    </w:p>
    <w:p w:rsidR="00E40EB1" w:rsidRPr="00A830AD" w:rsidRDefault="00932378" w:rsidP="00BD3197">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第１３</w:t>
      </w:r>
      <w:r w:rsidR="00E40EB1" w:rsidRPr="00A830AD">
        <w:rPr>
          <w:rFonts w:ascii="ＭＳ 明朝" w:hAnsi="ＭＳ 明朝" w:hint="eastAsia"/>
          <w:color w:val="000000" w:themeColor="text1"/>
          <w:sz w:val="22"/>
          <w:szCs w:val="22"/>
        </w:rPr>
        <w:t xml:space="preserve">条　</w:t>
      </w:r>
      <w:r w:rsidR="00E40EB1" w:rsidRPr="00A830AD">
        <w:rPr>
          <w:rFonts w:ascii="ＭＳ 明朝" w:hAnsi="ＭＳ 明朝" w:hint="eastAsia"/>
          <w:color w:val="000000" w:themeColor="text1"/>
          <w:spacing w:val="4"/>
          <w:sz w:val="22"/>
          <w:szCs w:val="22"/>
        </w:rPr>
        <w:t>事業所の職員は、利用乳幼児に対する保育の提供により事故が発生した場合は、速やかに</w:t>
      </w:r>
      <w:r w:rsidR="003333D6" w:rsidRPr="00A830AD">
        <w:rPr>
          <w:rFonts w:ascii="ＭＳ 明朝" w:hAnsi="ＭＳ 明朝" w:hint="eastAsia"/>
          <w:color w:val="000000" w:themeColor="text1"/>
          <w:spacing w:val="4"/>
          <w:sz w:val="22"/>
          <w:szCs w:val="22"/>
        </w:rPr>
        <w:t>、利用乳幼児の保護者、市町村</w:t>
      </w:r>
      <w:r w:rsidR="00E40EB1" w:rsidRPr="00A830AD">
        <w:rPr>
          <w:rFonts w:ascii="ＭＳ 明朝" w:hAnsi="ＭＳ 明朝" w:hint="eastAsia"/>
          <w:color w:val="000000" w:themeColor="text1"/>
          <w:spacing w:val="4"/>
          <w:sz w:val="22"/>
          <w:szCs w:val="22"/>
        </w:rPr>
        <w:t>等に連絡を行うとともに、必要な措置を講じるものとする。</w:t>
      </w:r>
    </w:p>
    <w:p w:rsidR="00E40EB1" w:rsidRPr="00A830AD" w:rsidRDefault="00E40EB1" w:rsidP="00BD3197">
      <w:pPr>
        <w:ind w:left="251" w:hangingChars="100" w:hanging="251"/>
        <w:rPr>
          <w:rFonts w:ascii="ＭＳ 明朝" w:hAnsi="ＭＳ 明朝"/>
          <w:color w:val="000000" w:themeColor="text1"/>
          <w:spacing w:val="4"/>
          <w:sz w:val="22"/>
          <w:szCs w:val="22"/>
        </w:rPr>
      </w:pPr>
      <w:r w:rsidRPr="00A830AD">
        <w:rPr>
          <w:rFonts w:ascii="ＭＳ 明朝" w:hAnsi="ＭＳ 明朝" w:hint="eastAsia"/>
          <w:color w:val="000000" w:themeColor="text1"/>
          <w:sz w:val="22"/>
          <w:szCs w:val="22"/>
        </w:rPr>
        <w:t xml:space="preserve">２　</w:t>
      </w:r>
      <w:r w:rsidRPr="00A830AD">
        <w:rPr>
          <w:rFonts w:ascii="ＭＳ 明朝" w:hAnsi="ＭＳ 明朝" w:hint="eastAsia"/>
          <w:color w:val="000000" w:themeColor="text1"/>
          <w:spacing w:val="4"/>
          <w:sz w:val="22"/>
          <w:szCs w:val="22"/>
        </w:rPr>
        <w:t>事業所の職員は、前項の事故の状況及び事故に際して採った処置を記録する</w:t>
      </w:r>
      <w:r w:rsidR="000455CC" w:rsidRPr="00A830AD">
        <w:rPr>
          <w:rFonts w:ascii="ＭＳ 明朝" w:hAnsi="ＭＳ 明朝" w:hint="eastAsia"/>
          <w:color w:val="000000" w:themeColor="text1"/>
          <w:spacing w:val="4"/>
          <w:sz w:val="22"/>
          <w:szCs w:val="22"/>
        </w:rPr>
        <w:t>と</w:t>
      </w:r>
      <w:r w:rsidR="000455CC" w:rsidRPr="00A830AD">
        <w:rPr>
          <w:rFonts w:ascii="ＭＳ 明朝" w:hAnsi="ＭＳ 明朝" w:hint="eastAsia"/>
          <w:color w:val="000000" w:themeColor="text1"/>
          <w:spacing w:val="4"/>
          <w:sz w:val="22"/>
          <w:szCs w:val="22"/>
        </w:rPr>
        <w:lastRenderedPageBreak/>
        <w:t>ともに、事故発生の原因を解明し、再発防止のための対策を講じるものとする</w:t>
      </w:r>
      <w:r w:rsidRPr="00A830AD">
        <w:rPr>
          <w:rFonts w:ascii="ＭＳ 明朝" w:hAnsi="ＭＳ 明朝" w:hint="eastAsia"/>
          <w:color w:val="000000" w:themeColor="text1"/>
          <w:spacing w:val="4"/>
          <w:sz w:val="22"/>
          <w:szCs w:val="22"/>
        </w:rPr>
        <w:t>。</w:t>
      </w:r>
    </w:p>
    <w:p w:rsidR="00E40EB1" w:rsidRPr="00A830AD" w:rsidRDefault="00E40EB1" w:rsidP="00346601">
      <w:pPr>
        <w:ind w:left="259" w:hangingChars="100" w:hanging="259"/>
        <w:rPr>
          <w:rFonts w:ascii="ＭＳ 明朝" w:hAnsi="ＭＳ 明朝"/>
          <w:color w:val="000000" w:themeColor="text1"/>
          <w:sz w:val="22"/>
          <w:szCs w:val="22"/>
        </w:rPr>
      </w:pPr>
      <w:r w:rsidRPr="00A830AD">
        <w:rPr>
          <w:rFonts w:ascii="ＭＳ 明朝" w:hAnsi="ＭＳ 明朝" w:hint="eastAsia"/>
          <w:color w:val="000000" w:themeColor="text1"/>
          <w:spacing w:val="4"/>
          <w:sz w:val="22"/>
          <w:szCs w:val="22"/>
        </w:rPr>
        <w:t xml:space="preserve">３　</w:t>
      </w:r>
      <w:r w:rsidRPr="00A830AD">
        <w:rPr>
          <w:rFonts w:ascii="ＭＳ 明朝" w:hAnsi="ＭＳ 明朝" w:hint="eastAsia"/>
          <w:color w:val="000000" w:themeColor="text1"/>
          <w:sz w:val="22"/>
          <w:szCs w:val="22"/>
        </w:rPr>
        <w:t>事業者は、保育の提供に伴って、事業者の責めに帰すべき事由により</w:t>
      </w:r>
      <w:r w:rsidR="007F196F" w:rsidRPr="00A830AD">
        <w:rPr>
          <w:rFonts w:ascii="ＭＳ 明朝" w:hAnsi="ＭＳ 明朝" w:hint="eastAsia"/>
          <w:color w:val="000000" w:themeColor="text1"/>
          <w:sz w:val="22"/>
          <w:szCs w:val="22"/>
        </w:rPr>
        <w:t>利用</w:t>
      </w:r>
      <w:r w:rsidRPr="00A830AD">
        <w:rPr>
          <w:rFonts w:ascii="ＭＳ 明朝" w:hAnsi="ＭＳ 明朝" w:hint="eastAsia"/>
          <w:color w:val="000000" w:themeColor="text1"/>
          <w:sz w:val="22"/>
          <w:szCs w:val="22"/>
        </w:rPr>
        <w:t>乳幼児の生命、身体又は財産に損害を及ぼした場合は</w:t>
      </w:r>
      <w:r w:rsidR="00490BC8" w:rsidRPr="00A830AD">
        <w:rPr>
          <w:rFonts w:hAnsi="ＭＳ 明朝" w:hint="eastAsia"/>
          <w:color w:val="000000" w:themeColor="text1"/>
        </w:rPr>
        <w:t>、法令の定めに従い</w:t>
      </w:r>
      <w:r w:rsidRPr="00A830AD">
        <w:rPr>
          <w:rFonts w:ascii="ＭＳ 明朝" w:hAnsi="ＭＳ 明朝" w:hint="eastAsia"/>
          <w:color w:val="000000" w:themeColor="text1"/>
          <w:sz w:val="22"/>
          <w:szCs w:val="22"/>
        </w:rPr>
        <w:t>、保護者に対してその損害を賠償するものとする。</w:t>
      </w:r>
    </w:p>
    <w:p w:rsidR="00536218" w:rsidRPr="00A830AD" w:rsidRDefault="00536218" w:rsidP="00346601">
      <w:pPr>
        <w:adjustRightInd w:val="0"/>
        <w:rPr>
          <w:rFonts w:ascii="ＭＳ 明朝" w:hAnsi="ＭＳ 明朝"/>
          <w:color w:val="000000" w:themeColor="text1"/>
          <w:sz w:val="22"/>
          <w:szCs w:val="22"/>
        </w:rPr>
      </w:pP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（非常災害対策）</w:t>
      </w:r>
    </w:p>
    <w:p w:rsidR="009A6FF1" w:rsidRPr="00A830AD" w:rsidRDefault="00932378" w:rsidP="009A6FF1">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第１４</w:t>
      </w:r>
      <w:r w:rsidR="00536218" w:rsidRPr="00A830AD">
        <w:rPr>
          <w:rFonts w:ascii="ＭＳ 明朝" w:hAnsi="ＭＳ 明朝" w:hint="eastAsia"/>
          <w:color w:val="000000" w:themeColor="text1"/>
          <w:sz w:val="22"/>
          <w:szCs w:val="22"/>
        </w:rPr>
        <w:t xml:space="preserve">条　</w:t>
      </w:r>
      <w:r w:rsidR="003333D6" w:rsidRPr="00A830AD">
        <w:rPr>
          <w:rFonts w:ascii="ＭＳ 明朝" w:hAnsi="ＭＳ 明朝" w:hint="eastAsia"/>
          <w:color w:val="000000" w:themeColor="text1"/>
          <w:sz w:val="22"/>
          <w:szCs w:val="22"/>
        </w:rPr>
        <w:t>事業者は、</w:t>
      </w:r>
      <w:r w:rsidR="00DE68C1" w:rsidRPr="00A830AD">
        <w:rPr>
          <w:rFonts w:ascii="ＭＳ 明朝" w:hAnsi="ＭＳ 明朝" w:hint="eastAsia"/>
          <w:color w:val="000000" w:themeColor="text1"/>
          <w:sz w:val="22"/>
          <w:szCs w:val="22"/>
        </w:rPr>
        <w:t>事業所に火災報知器、消火器等の消</w:t>
      </w:r>
      <w:r w:rsidR="0097599E" w:rsidRPr="00A830AD">
        <w:rPr>
          <w:rFonts w:ascii="ＭＳ 明朝" w:hAnsi="ＭＳ 明朝" w:hint="eastAsia"/>
          <w:color w:val="000000" w:themeColor="text1"/>
          <w:sz w:val="22"/>
          <w:szCs w:val="22"/>
        </w:rPr>
        <w:t>火</w:t>
      </w:r>
      <w:r w:rsidR="00DE68C1" w:rsidRPr="00A830AD">
        <w:rPr>
          <w:rFonts w:ascii="ＭＳ 明朝" w:hAnsi="ＭＳ 明朝" w:hint="eastAsia"/>
          <w:color w:val="000000" w:themeColor="text1"/>
          <w:sz w:val="22"/>
          <w:szCs w:val="22"/>
        </w:rPr>
        <w:t>用具その他非常災害に必要な設備を設けるとともに、非常災害に対する具体的計画を</w:t>
      </w:r>
      <w:r w:rsidR="009A6FF1" w:rsidRPr="00A830AD">
        <w:rPr>
          <w:rFonts w:ascii="ＭＳ 明朝" w:hAnsi="ＭＳ 明朝" w:hint="eastAsia"/>
          <w:color w:val="000000" w:themeColor="text1"/>
          <w:sz w:val="22"/>
          <w:szCs w:val="22"/>
        </w:rPr>
        <w:t>作成し、非常災害時の関係機関への通報及び連絡体制を整備し、それらを定期的に職員に周知するものとする。</w:t>
      </w:r>
    </w:p>
    <w:p w:rsidR="00536218" w:rsidRPr="00A830AD" w:rsidRDefault="009A6FF1" w:rsidP="00346601">
      <w:pPr>
        <w:adjustRightInd w:val="0"/>
        <w:ind w:left="286" w:hangingChars="114" w:hanging="286"/>
        <w:rPr>
          <w:rFonts w:ascii="ＭＳ 明朝" w:hAnsi="ＭＳ 明朝"/>
          <w:color w:val="000000" w:themeColor="text1"/>
          <w:spacing w:val="4"/>
          <w:sz w:val="22"/>
          <w:szCs w:val="22"/>
        </w:rPr>
      </w:pPr>
      <w:r w:rsidRPr="00A830AD">
        <w:rPr>
          <w:rFonts w:ascii="ＭＳ 明朝" w:hAnsi="ＭＳ 明朝" w:hint="eastAsia"/>
          <w:color w:val="000000" w:themeColor="text1"/>
          <w:sz w:val="22"/>
          <w:szCs w:val="22"/>
        </w:rPr>
        <w:t>２　事業者は、非常災害等に備えるため、事業所において、避難、救出その他の訓練を行うものとし、当該訓練のうち避難及び消火に係る訓練については毎月１回以上</w:t>
      </w:r>
      <w:r w:rsidR="001D487B" w:rsidRPr="00A830AD">
        <w:rPr>
          <w:rFonts w:ascii="ＭＳ 明朝" w:hAnsi="ＭＳ 明朝" w:hint="eastAsia"/>
          <w:color w:val="000000" w:themeColor="text1"/>
          <w:sz w:val="22"/>
          <w:szCs w:val="22"/>
        </w:rPr>
        <w:t>実施するものとする</w:t>
      </w:r>
      <w:r w:rsidR="00536218" w:rsidRPr="00A830AD">
        <w:rPr>
          <w:rFonts w:ascii="ＭＳ 明朝" w:hAnsi="ＭＳ 明朝" w:hint="eastAsia"/>
          <w:color w:val="000000" w:themeColor="text1"/>
          <w:sz w:val="22"/>
          <w:szCs w:val="22"/>
        </w:rPr>
        <w:t>。</w:t>
      </w:r>
    </w:p>
    <w:p w:rsidR="00536218" w:rsidRPr="00A830AD" w:rsidRDefault="00171700" w:rsidP="00346601">
      <w:pPr>
        <w:adjustRightInd w:val="0"/>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65408" behindDoc="0" locked="0" layoutInCell="1" allowOverlap="1" wp14:anchorId="05814C79" wp14:editId="4C5F7C4C">
                <wp:simplePos x="0" y="0"/>
                <wp:positionH relativeFrom="column">
                  <wp:posOffset>118110</wp:posOffset>
                </wp:positionH>
                <wp:positionV relativeFrom="paragraph">
                  <wp:posOffset>1905</wp:posOffset>
                </wp:positionV>
                <wp:extent cx="5976000" cy="396000"/>
                <wp:effectExtent l="0" t="0" r="24765" b="23495"/>
                <wp:wrapNone/>
                <wp:docPr id="4" name="テキスト ボックス 4"/>
                <wp:cNvGraphicFramePr/>
                <a:graphic xmlns:a="http://schemas.openxmlformats.org/drawingml/2006/main">
                  <a:graphicData uri="http://schemas.microsoft.com/office/word/2010/wordprocessingShape">
                    <wps:wsp>
                      <wps:cNvSpPr txBox="1"/>
                      <wps:spPr>
                        <a:xfrm>
                          <a:off x="0" y="0"/>
                          <a:ext cx="597600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97599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別途、非常災害対策</w:t>
                            </w:r>
                            <w:r w:rsidR="0097599E">
                              <w:rPr>
                                <w:rFonts w:ascii="ＭＳ 明朝" w:hAnsi="ＭＳ 明朝" w:hint="eastAsia"/>
                                <w:sz w:val="22"/>
                                <w:szCs w:val="22"/>
                              </w:rPr>
                              <w:t>のマニュアル</w:t>
                            </w:r>
                            <w:r>
                              <w:rPr>
                                <w:rFonts w:ascii="ＭＳ 明朝" w:hAnsi="ＭＳ 明朝" w:hint="eastAsia"/>
                                <w:sz w:val="22"/>
                                <w:szCs w:val="22"/>
                              </w:rPr>
                              <w:t>等を定めている場合においては、その旨を記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4C79" id="テキスト ボックス 4" o:spid="_x0000_s1038" type="#_x0000_t202" style="position:absolute;left:0;text-align:left;margin-left:9.3pt;margin-top:.15pt;width:470.5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" fillcolor="#dbe5f1 [660]" strokeweight=".5pt">
                <v:textbox inset="1mm,0,1mm,0">
                  <w:txbxContent>
                    <w:p w:rsidR="002E7206" w:rsidRDefault="002E7206" w:rsidP="0097599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別途、非常災害対策</w:t>
                      </w:r>
                      <w:r w:rsidR="0097599E">
                        <w:rPr>
                          <w:rFonts w:ascii="ＭＳ 明朝" w:hAnsi="ＭＳ 明朝" w:hint="eastAsia"/>
                          <w:sz w:val="22"/>
                          <w:szCs w:val="22"/>
                        </w:rPr>
                        <w:t>のマニュアル</w:t>
                      </w:r>
                      <w:r>
                        <w:rPr>
                          <w:rFonts w:ascii="ＭＳ 明朝" w:hAnsi="ＭＳ 明朝" w:hint="eastAsia"/>
                          <w:sz w:val="22"/>
                          <w:szCs w:val="22"/>
                        </w:rPr>
                        <w:t>等を定めている場合においては、その旨を記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v:textbox>
              </v:shape>
            </w:pict>
          </mc:Fallback>
        </mc:AlternateContent>
      </w:r>
    </w:p>
    <w:p w:rsidR="00171700" w:rsidRPr="00A830AD" w:rsidRDefault="00171700" w:rsidP="00346601">
      <w:pPr>
        <w:adjustRightInd w:val="0"/>
        <w:rPr>
          <w:rFonts w:ascii="ＭＳ 明朝" w:hAnsi="ＭＳ 明朝"/>
          <w:color w:val="000000" w:themeColor="text1"/>
          <w:sz w:val="22"/>
          <w:szCs w:val="22"/>
        </w:rPr>
      </w:pPr>
    </w:p>
    <w:p w:rsidR="00876FE8" w:rsidRPr="00A830AD" w:rsidRDefault="00876FE8" w:rsidP="00346601">
      <w:pPr>
        <w:adjustRightInd w:val="0"/>
        <w:rPr>
          <w:rFonts w:ascii="ＭＳ 明朝" w:hAnsi="ＭＳ 明朝"/>
          <w:color w:val="000000" w:themeColor="text1"/>
          <w:sz w:val="22"/>
          <w:szCs w:val="22"/>
        </w:rPr>
      </w:pP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（虐待の防止のための措置に関する事項）</w:t>
      </w:r>
    </w:p>
    <w:p w:rsidR="0049454D" w:rsidRPr="00A830AD" w:rsidRDefault="00932378" w:rsidP="003333D6">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第１５</w:t>
      </w:r>
      <w:r w:rsidR="00FE5ADD" w:rsidRPr="00A830AD">
        <w:rPr>
          <w:rFonts w:ascii="ＭＳ 明朝" w:hAnsi="ＭＳ 明朝" w:hint="eastAsia"/>
          <w:color w:val="000000" w:themeColor="text1"/>
          <w:sz w:val="22"/>
          <w:szCs w:val="22"/>
        </w:rPr>
        <w:t xml:space="preserve">条　</w:t>
      </w:r>
      <w:r w:rsidR="0049454D" w:rsidRPr="00A830AD">
        <w:rPr>
          <w:rFonts w:ascii="ＭＳ 明朝" w:hAnsi="ＭＳ 明朝" w:hint="eastAsia"/>
          <w:color w:val="000000" w:themeColor="text1"/>
          <w:sz w:val="22"/>
          <w:szCs w:val="22"/>
        </w:rPr>
        <w:t>事業者は、</w:t>
      </w:r>
      <w:r w:rsidR="009A6FF1" w:rsidRPr="00A830AD">
        <w:rPr>
          <w:rFonts w:ascii="ＭＳ 明朝" w:hAnsi="ＭＳ 明朝" w:hint="eastAsia"/>
          <w:color w:val="000000" w:themeColor="text1"/>
          <w:sz w:val="22"/>
          <w:szCs w:val="22"/>
        </w:rPr>
        <w:t>利用乳幼児の人権の擁護及び虐待の防止を図るため、責任者の選定</w:t>
      </w:r>
      <w:r w:rsidR="003333D6" w:rsidRPr="00A830AD">
        <w:rPr>
          <w:rFonts w:ascii="ＭＳ 明朝" w:hAnsi="ＭＳ 明朝" w:hint="eastAsia"/>
          <w:color w:val="000000" w:themeColor="text1"/>
          <w:sz w:val="22"/>
          <w:szCs w:val="22"/>
        </w:rPr>
        <w:t>その他必要な体制の整備を行うとともに、職員に対する研修の実施その他必要な措置を講じるものとする。</w:t>
      </w:r>
    </w:p>
    <w:p w:rsidR="003333D6" w:rsidRPr="00A830AD" w:rsidRDefault="003333D6" w:rsidP="003333D6">
      <w:pPr>
        <w:adjustRightInd w:val="0"/>
        <w:ind w:left="251" w:hangingChars="100" w:hanging="251"/>
        <w:rPr>
          <w:rFonts w:ascii="ＭＳ 明朝" w:hAnsi="ＭＳ 明朝"/>
          <w:color w:val="000000" w:themeColor="text1"/>
          <w:sz w:val="22"/>
          <w:szCs w:val="22"/>
        </w:rPr>
      </w:pPr>
    </w:p>
    <w:p w:rsidR="00536218" w:rsidRPr="00A830AD" w:rsidRDefault="009A6FF1"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（苦情解決</w:t>
      </w:r>
      <w:r w:rsidR="00536218" w:rsidRPr="00A830AD">
        <w:rPr>
          <w:rFonts w:ascii="ＭＳ 明朝" w:hAnsi="ＭＳ 明朝" w:hint="eastAsia"/>
          <w:color w:val="000000" w:themeColor="text1"/>
          <w:sz w:val="22"/>
          <w:szCs w:val="22"/>
        </w:rPr>
        <w:t>）</w:t>
      </w:r>
    </w:p>
    <w:p w:rsidR="003333D6" w:rsidRPr="00A830AD" w:rsidRDefault="00932378" w:rsidP="003333D6">
      <w:pPr>
        <w:adjustRightInd w:val="0"/>
        <w:ind w:left="286" w:hangingChars="114" w:hanging="286"/>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第１６</w:t>
      </w:r>
      <w:r w:rsidR="00536218" w:rsidRPr="00A830AD">
        <w:rPr>
          <w:rFonts w:ascii="ＭＳ 明朝" w:hAnsi="ＭＳ 明朝" w:hint="eastAsia"/>
          <w:color w:val="000000" w:themeColor="text1"/>
          <w:sz w:val="22"/>
          <w:szCs w:val="22"/>
        </w:rPr>
        <w:t xml:space="preserve">条　</w:t>
      </w:r>
      <w:r w:rsidR="009A6FF1" w:rsidRPr="00A830AD">
        <w:rPr>
          <w:rFonts w:ascii="ＭＳ 明朝" w:hAnsi="ＭＳ 明朝" w:hint="eastAsia"/>
          <w:color w:val="000000" w:themeColor="text1"/>
          <w:sz w:val="22"/>
          <w:szCs w:val="22"/>
        </w:rPr>
        <w:t>事業者は、</w:t>
      </w:r>
      <w:r w:rsidR="00B14B2F" w:rsidRPr="00A830AD">
        <w:rPr>
          <w:rFonts w:ascii="ＭＳ 明朝" w:hAnsi="ＭＳ 明朝" w:hint="eastAsia"/>
          <w:color w:val="000000" w:themeColor="text1"/>
          <w:sz w:val="22"/>
          <w:szCs w:val="22"/>
        </w:rPr>
        <w:t>保育</w:t>
      </w:r>
      <w:r w:rsidR="00536218" w:rsidRPr="00A830AD">
        <w:rPr>
          <w:rFonts w:ascii="ＭＳ 明朝" w:hAnsi="ＭＳ 明朝" w:hint="eastAsia"/>
          <w:color w:val="000000" w:themeColor="text1"/>
          <w:sz w:val="22"/>
          <w:szCs w:val="22"/>
        </w:rPr>
        <w:t>の提供に係る</w:t>
      </w:r>
      <w:r w:rsidR="00097523" w:rsidRPr="00A830AD">
        <w:rPr>
          <w:rFonts w:ascii="ＭＳ 明朝" w:hAnsi="ＭＳ 明朝" w:hint="eastAsia"/>
          <w:color w:val="000000" w:themeColor="text1"/>
          <w:sz w:val="22"/>
          <w:szCs w:val="22"/>
        </w:rPr>
        <w:t>利用乳幼児</w:t>
      </w:r>
      <w:r w:rsidR="009A6FF1" w:rsidRPr="00A830AD">
        <w:rPr>
          <w:rFonts w:ascii="ＭＳ 明朝" w:hAnsi="ＭＳ 明朝" w:hint="eastAsia"/>
          <w:color w:val="000000" w:themeColor="text1"/>
          <w:sz w:val="22"/>
          <w:szCs w:val="22"/>
        </w:rPr>
        <w:t>又はその保護者等</w:t>
      </w:r>
      <w:r w:rsidR="00536218" w:rsidRPr="00A830AD">
        <w:rPr>
          <w:rFonts w:ascii="ＭＳ 明朝" w:hAnsi="ＭＳ 明朝" w:hint="eastAsia"/>
          <w:color w:val="000000" w:themeColor="text1"/>
          <w:sz w:val="22"/>
          <w:szCs w:val="22"/>
        </w:rPr>
        <w:t>からの苦情に迅速かつ適切に対応するために、</w:t>
      </w:r>
      <w:r w:rsidR="003333D6" w:rsidRPr="00A830AD">
        <w:rPr>
          <w:rFonts w:ascii="ＭＳ 明朝" w:hAnsi="ＭＳ 明朝" w:hint="eastAsia"/>
          <w:color w:val="000000" w:themeColor="text1"/>
          <w:sz w:val="22"/>
          <w:szCs w:val="22"/>
        </w:rPr>
        <w:t>事業所に相談・苦情受付者及び相談・苦情解決者を置くことその他の必要な措置を講じるものとする。</w:t>
      </w:r>
    </w:p>
    <w:p w:rsidR="00536218" w:rsidRPr="00A830AD" w:rsidRDefault="00536218" w:rsidP="003333D6">
      <w:pPr>
        <w:adjustRightInd w:val="0"/>
        <w:ind w:left="295" w:hangingChars="114" w:hanging="295"/>
        <w:rPr>
          <w:rFonts w:ascii="ＭＳ 明朝" w:hAnsi="ＭＳ 明朝"/>
          <w:color w:val="000000" w:themeColor="text1"/>
          <w:spacing w:val="4"/>
          <w:sz w:val="22"/>
          <w:szCs w:val="22"/>
        </w:rPr>
      </w:pPr>
      <w:r w:rsidRPr="00A830AD">
        <w:rPr>
          <w:rFonts w:ascii="ＭＳ 明朝" w:hAnsi="ＭＳ 明朝" w:hint="eastAsia"/>
          <w:color w:val="000000" w:themeColor="text1"/>
          <w:spacing w:val="4"/>
          <w:sz w:val="22"/>
          <w:szCs w:val="22"/>
        </w:rPr>
        <w:t xml:space="preserve">２　</w:t>
      </w:r>
      <w:r w:rsidR="009A6FF1" w:rsidRPr="00A830AD">
        <w:rPr>
          <w:rFonts w:ascii="ＭＳ 明朝" w:hAnsi="ＭＳ 明朝" w:hint="eastAsia"/>
          <w:color w:val="000000" w:themeColor="text1"/>
          <w:spacing w:val="4"/>
          <w:sz w:val="22"/>
          <w:szCs w:val="22"/>
        </w:rPr>
        <w:t>事業者は、</w:t>
      </w:r>
      <w:r w:rsidRPr="00A830AD">
        <w:rPr>
          <w:rFonts w:ascii="ＭＳ 明朝" w:hAnsi="ＭＳ 明朝" w:hint="eastAsia"/>
          <w:color w:val="000000" w:themeColor="text1"/>
          <w:spacing w:val="4"/>
          <w:sz w:val="22"/>
          <w:szCs w:val="22"/>
        </w:rPr>
        <w:t>提供した</w:t>
      </w:r>
      <w:r w:rsidR="00B14B2F" w:rsidRPr="00A830AD">
        <w:rPr>
          <w:rFonts w:ascii="ＭＳ 明朝" w:hAnsi="ＭＳ 明朝" w:hint="eastAsia"/>
          <w:color w:val="000000" w:themeColor="text1"/>
          <w:spacing w:val="4"/>
          <w:sz w:val="22"/>
          <w:szCs w:val="22"/>
        </w:rPr>
        <w:t>保育</w:t>
      </w:r>
      <w:r w:rsidRPr="00A830AD">
        <w:rPr>
          <w:rFonts w:ascii="ＭＳ 明朝" w:hAnsi="ＭＳ 明朝" w:hint="eastAsia"/>
          <w:color w:val="000000" w:themeColor="text1"/>
          <w:spacing w:val="4"/>
          <w:sz w:val="22"/>
          <w:szCs w:val="22"/>
        </w:rPr>
        <w:t>に関し、市町村が行う文書その他の物件の提出若しくは提示の求め又は当該市町村の職員からの質問若しくは照会に応じ</w:t>
      </w:r>
      <w:r w:rsidR="0067468B" w:rsidRPr="00A830AD">
        <w:rPr>
          <w:rFonts w:ascii="ＭＳ 明朝" w:hAnsi="ＭＳ 明朝" w:hint="eastAsia"/>
          <w:color w:val="000000" w:themeColor="text1"/>
          <w:spacing w:val="4"/>
          <w:sz w:val="22"/>
          <w:szCs w:val="22"/>
        </w:rPr>
        <w:t>、</w:t>
      </w:r>
      <w:r w:rsidRPr="00A830AD">
        <w:rPr>
          <w:rFonts w:ascii="ＭＳ 明朝" w:hAnsi="ＭＳ 明朝" w:hint="eastAsia"/>
          <w:color w:val="000000" w:themeColor="text1"/>
          <w:spacing w:val="4"/>
          <w:sz w:val="22"/>
          <w:szCs w:val="22"/>
        </w:rPr>
        <w:t>及び市町村が行う調査に協力するとともに、市町村から指導又は助言を受けた場合は、当該指導又は助言に従って必要な改善を行う</w:t>
      </w:r>
      <w:r w:rsidR="00DE7B2F" w:rsidRPr="00A830AD">
        <w:rPr>
          <w:rFonts w:ascii="ＭＳ 明朝" w:hAnsi="ＭＳ 明朝" w:hint="eastAsia"/>
          <w:color w:val="000000" w:themeColor="text1"/>
          <w:spacing w:val="4"/>
          <w:sz w:val="22"/>
          <w:szCs w:val="22"/>
        </w:rPr>
        <w:t>ものとする</w:t>
      </w:r>
      <w:r w:rsidRPr="00A830AD">
        <w:rPr>
          <w:rFonts w:ascii="ＭＳ 明朝" w:hAnsi="ＭＳ 明朝" w:hint="eastAsia"/>
          <w:color w:val="000000" w:themeColor="text1"/>
          <w:spacing w:val="4"/>
          <w:sz w:val="22"/>
          <w:szCs w:val="22"/>
        </w:rPr>
        <w:t>。</w:t>
      </w:r>
    </w:p>
    <w:p w:rsidR="00536218" w:rsidRPr="00A830AD" w:rsidRDefault="00536218" w:rsidP="00346601">
      <w:pPr>
        <w:ind w:left="249" w:hangingChars="96" w:hanging="249"/>
        <w:rPr>
          <w:rFonts w:ascii="ＭＳ 明朝" w:hAnsi="ＭＳ 明朝"/>
          <w:color w:val="000000" w:themeColor="text1"/>
          <w:spacing w:val="4"/>
          <w:sz w:val="22"/>
          <w:szCs w:val="22"/>
        </w:rPr>
      </w:pPr>
      <w:r w:rsidRPr="00A830AD">
        <w:rPr>
          <w:rFonts w:ascii="ＭＳ 明朝" w:hAnsi="ＭＳ 明朝" w:hint="eastAsia"/>
          <w:color w:val="000000" w:themeColor="text1"/>
          <w:spacing w:val="4"/>
          <w:sz w:val="22"/>
          <w:szCs w:val="22"/>
        </w:rPr>
        <w:t xml:space="preserve">３　</w:t>
      </w:r>
      <w:r w:rsidR="00BA5E41" w:rsidRPr="00A830AD">
        <w:rPr>
          <w:rFonts w:ascii="ＭＳ 明朝" w:hAnsi="ＭＳ 明朝" w:hint="eastAsia"/>
          <w:color w:val="000000" w:themeColor="text1"/>
          <w:spacing w:val="4"/>
          <w:sz w:val="22"/>
          <w:szCs w:val="22"/>
        </w:rPr>
        <w:t>事業者は、提供した保育に関する利用乳幼児</w:t>
      </w:r>
      <w:r w:rsidR="00352DD4" w:rsidRPr="00A830AD">
        <w:rPr>
          <w:rFonts w:ascii="ＭＳ 明朝" w:hAnsi="ＭＳ 明朝" w:hint="eastAsia"/>
          <w:color w:val="000000" w:themeColor="text1"/>
          <w:spacing w:val="4"/>
          <w:sz w:val="22"/>
          <w:szCs w:val="22"/>
        </w:rPr>
        <w:t>等</w:t>
      </w:r>
      <w:r w:rsidR="00BA5E41" w:rsidRPr="00A830AD">
        <w:rPr>
          <w:rFonts w:ascii="ＭＳ 明朝" w:hAnsi="ＭＳ 明朝" w:hint="eastAsia"/>
          <w:color w:val="000000" w:themeColor="text1"/>
          <w:spacing w:val="4"/>
          <w:sz w:val="22"/>
          <w:szCs w:val="22"/>
        </w:rPr>
        <w:t>からの苦情に関して、市町村等が派遣する者が相談及び援助を行う事業その他の市町村が実施する事業に協力するよう努めるものとする。</w:t>
      </w:r>
    </w:p>
    <w:p w:rsidR="00E05070" w:rsidRPr="00A830AD" w:rsidRDefault="00E05070" w:rsidP="00346601">
      <w:pPr>
        <w:adjustRightInd w:val="0"/>
        <w:rPr>
          <w:rFonts w:ascii="ＭＳ 明朝" w:hAnsi="ＭＳ 明朝"/>
          <w:color w:val="000000" w:themeColor="text1"/>
          <w:sz w:val="22"/>
          <w:szCs w:val="22"/>
        </w:rPr>
      </w:pPr>
    </w:p>
    <w:p w:rsidR="00536218" w:rsidRPr="00A830AD" w:rsidRDefault="00536218" w:rsidP="00346601">
      <w:pPr>
        <w:adjustRightInd w:val="0"/>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（個人情報の保護）</w:t>
      </w:r>
    </w:p>
    <w:p w:rsidR="00536218" w:rsidRPr="00A830AD" w:rsidRDefault="00932378" w:rsidP="00346601">
      <w:pPr>
        <w:adjustRightInd w:val="0"/>
        <w:ind w:left="286" w:hangingChars="114" w:hanging="286"/>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第１７</w:t>
      </w:r>
      <w:r w:rsidR="00536218" w:rsidRPr="00A830AD">
        <w:rPr>
          <w:rFonts w:ascii="ＭＳ 明朝" w:hAnsi="ＭＳ 明朝" w:hint="eastAsia"/>
          <w:color w:val="000000" w:themeColor="text1"/>
          <w:sz w:val="22"/>
          <w:szCs w:val="22"/>
        </w:rPr>
        <w:t xml:space="preserve">条　</w:t>
      </w:r>
      <w:r w:rsidR="0053364A" w:rsidRPr="00A830AD">
        <w:rPr>
          <w:rFonts w:ascii="ＭＳ 明朝" w:hAnsi="ＭＳ 明朝" w:hint="eastAsia"/>
          <w:color w:val="000000" w:themeColor="text1"/>
          <w:sz w:val="22"/>
          <w:szCs w:val="22"/>
        </w:rPr>
        <w:t>事業所の職員は、</w:t>
      </w:r>
      <w:r w:rsidR="00097523" w:rsidRPr="00A830AD">
        <w:rPr>
          <w:rFonts w:ascii="ＭＳ 明朝" w:hAnsi="ＭＳ 明朝" w:hint="eastAsia"/>
          <w:color w:val="000000" w:themeColor="text1"/>
          <w:sz w:val="22"/>
          <w:szCs w:val="22"/>
        </w:rPr>
        <w:t>利用乳幼児</w:t>
      </w:r>
      <w:r w:rsidR="00E40EB1" w:rsidRPr="00A830AD">
        <w:rPr>
          <w:rFonts w:ascii="ＭＳ 明朝" w:hAnsi="ＭＳ 明朝" w:hint="eastAsia"/>
          <w:color w:val="000000" w:themeColor="text1"/>
          <w:sz w:val="22"/>
          <w:szCs w:val="22"/>
        </w:rPr>
        <w:t>又はその家族の個人情報について</w:t>
      </w:r>
      <w:r w:rsidR="00536218" w:rsidRPr="00A830AD">
        <w:rPr>
          <w:rFonts w:ascii="ＭＳ 明朝" w:hAnsi="ＭＳ 明朝" w:hint="eastAsia"/>
          <w:color w:val="000000" w:themeColor="text1"/>
          <w:sz w:val="22"/>
          <w:szCs w:val="22"/>
        </w:rPr>
        <w:t>個人情報の保護に関する法律</w:t>
      </w:r>
      <w:r w:rsidR="00490BC8" w:rsidRPr="00A830AD">
        <w:rPr>
          <w:rFonts w:ascii="ＭＳ 明朝" w:hAnsi="ＭＳ 明朝" w:hint="eastAsia"/>
          <w:color w:val="000000" w:themeColor="text1"/>
          <w:sz w:val="22"/>
          <w:szCs w:val="22"/>
        </w:rPr>
        <w:t>（平成１５年法律第５７号）</w:t>
      </w:r>
      <w:r w:rsidR="00E40EB1" w:rsidRPr="00A830AD">
        <w:rPr>
          <w:rFonts w:ascii="ＭＳ 明朝" w:hAnsi="ＭＳ 明朝" w:hint="eastAsia"/>
          <w:color w:val="000000" w:themeColor="text1"/>
          <w:sz w:val="22"/>
          <w:szCs w:val="22"/>
        </w:rPr>
        <w:t>その他の法令</w:t>
      </w:r>
      <w:r w:rsidR="00536218" w:rsidRPr="00A830AD">
        <w:rPr>
          <w:rFonts w:ascii="ＭＳ 明朝" w:hAnsi="ＭＳ 明朝" w:hint="eastAsia"/>
          <w:color w:val="000000" w:themeColor="text1"/>
          <w:sz w:val="22"/>
          <w:szCs w:val="22"/>
        </w:rPr>
        <w:t>を遵守し適切</w:t>
      </w:r>
      <w:r w:rsidR="0097599E" w:rsidRPr="00A830AD">
        <w:rPr>
          <w:rFonts w:ascii="ＭＳ 明朝" w:hAnsi="ＭＳ 明朝" w:hint="eastAsia"/>
          <w:color w:val="000000" w:themeColor="text1"/>
          <w:sz w:val="22"/>
          <w:szCs w:val="22"/>
        </w:rPr>
        <w:t>に</w:t>
      </w:r>
      <w:r w:rsidR="00536218" w:rsidRPr="00A830AD">
        <w:rPr>
          <w:rFonts w:ascii="ＭＳ 明朝" w:hAnsi="ＭＳ 明朝" w:hint="eastAsia"/>
          <w:color w:val="000000" w:themeColor="text1"/>
          <w:sz w:val="22"/>
          <w:szCs w:val="22"/>
        </w:rPr>
        <w:t>取</w:t>
      </w:r>
      <w:r w:rsidR="0097599E" w:rsidRPr="00A830AD">
        <w:rPr>
          <w:rFonts w:ascii="ＭＳ 明朝" w:hAnsi="ＭＳ 明朝" w:hint="eastAsia"/>
          <w:color w:val="000000" w:themeColor="text1"/>
          <w:sz w:val="22"/>
          <w:szCs w:val="22"/>
        </w:rPr>
        <w:t>り</w:t>
      </w:r>
      <w:r w:rsidR="00536218" w:rsidRPr="00A830AD">
        <w:rPr>
          <w:rFonts w:ascii="ＭＳ 明朝" w:hAnsi="ＭＳ 明朝" w:hint="eastAsia"/>
          <w:color w:val="000000" w:themeColor="text1"/>
          <w:sz w:val="22"/>
          <w:szCs w:val="22"/>
        </w:rPr>
        <w:t>扱</w:t>
      </w:r>
      <w:r w:rsidR="0097599E" w:rsidRPr="00A830AD">
        <w:rPr>
          <w:rFonts w:ascii="ＭＳ 明朝" w:hAnsi="ＭＳ 明朝" w:hint="eastAsia"/>
          <w:color w:val="000000" w:themeColor="text1"/>
          <w:sz w:val="22"/>
          <w:szCs w:val="22"/>
        </w:rPr>
        <w:t>う</w:t>
      </w:r>
      <w:r w:rsidR="00536218" w:rsidRPr="00A830AD">
        <w:rPr>
          <w:rFonts w:ascii="ＭＳ 明朝" w:hAnsi="ＭＳ 明朝" w:hint="eastAsia"/>
          <w:color w:val="000000" w:themeColor="text1"/>
          <w:sz w:val="22"/>
          <w:szCs w:val="22"/>
        </w:rPr>
        <w:t>ものとする。</w:t>
      </w:r>
    </w:p>
    <w:p w:rsidR="00536218" w:rsidRPr="00A830AD" w:rsidRDefault="00536218" w:rsidP="00346601">
      <w:pPr>
        <w:adjustRightInd w:val="0"/>
        <w:ind w:left="286" w:hangingChars="114" w:hanging="286"/>
        <w:rPr>
          <w:rFonts w:ascii="ＭＳ 明朝" w:hAnsi="ＭＳ 明朝"/>
          <w:color w:val="000000" w:themeColor="text1"/>
          <w:sz w:val="22"/>
          <w:szCs w:val="22"/>
        </w:rPr>
      </w:pPr>
      <w:r w:rsidRPr="00A830AD">
        <w:rPr>
          <w:rFonts w:ascii="ＭＳ 明朝" w:hAnsi="ＭＳ 明朝" w:hint="eastAsia"/>
          <w:color w:val="000000" w:themeColor="text1"/>
          <w:sz w:val="22"/>
          <w:szCs w:val="22"/>
        </w:rPr>
        <w:t>２　事業所が得た</w:t>
      </w:r>
      <w:r w:rsidR="00097523" w:rsidRPr="00A830AD">
        <w:rPr>
          <w:rFonts w:ascii="ＭＳ 明朝" w:hAnsi="ＭＳ 明朝" w:hint="eastAsia"/>
          <w:color w:val="000000" w:themeColor="text1"/>
          <w:sz w:val="22"/>
          <w:szCs w:val="22"/>
        </w:rPr>
        <w:t>利用乳幼児</w:t>
      </w:r>
      <w:r w:rsidR="00E40EB1" w:rsidRPr="00A830AD">
        <w:rPr>
          <w:rFonts w:ascii="ＭＳ 明朝" w:hAnsi="ＭＳ 明朝" w:hint="eastAsia"/>
          <w:color w:val="000000" w:themeColor="text1"/>
          <w:sz w:val="22"/>
          <w:szCs w:val="22"/>
        </w:rPr>
        <w:t>又はその家族の個人情報については、事業所での保育</w:t>
      </w:r>
      <w:r w:rsidRPr="00A830AD">
        <w:rPr>
          <w:rFonts w:ascii="ＭＳ 明朝" w:hAnsi="ＭＳ 明朝" w:hint="eastAsia"/>
          <w:color w:val="000000" w:themeColor="text1"/>
          <w:sz w:val="22"/>
          <w:szCs w:val="22"/>
        </w:rPr>
        <w:t>の提供以外の目的では原則</w:t>
      </w:r>
      <w:r w:rsidR="00E05070" w:rsidRPr="00A830AD">
        <w:rPr>
          <w:rFonts w:ascii="ＭＳ 明朝" w:hAnsi="ＭＳ 明朝" w:hint="eastAsia"/>
          <w:color w:val="000000" w:themeColor="text1"/>
          <w:sz w:val="22"/>
          <w:szCs w:val="22"/>
        </w:rPr>
        <w:t>として</w:t>
      </w:r>
      <w:r w:rsidRPr="00A830AD">
        <w:rPr>
          <w:rFonts w:ascii="ＭＳ 明朝" w:hAnsi="ＭＳ 明朝" w:hint="eastAsia"/>
          <w:color w:val="000000" w:themeColor="text1"/>
          <w:sz w:val="22"/>
          <w:szCs w:val="22"/>
        </w:rPr>
        <w:t>利用しないものとし、外部への情報提供については必要に応じて</w:t>
      </w:r>
      <w:r w:rsidR="00097523" w:rsidRPr="00A830AD">
        <w:rPr>
          <w:rFonts w:ascii="ＭＳ 明朝" w:hAnsi="ＭＳ 明朝" w:hint="eastAsia"/>
          <w:color w:val="000000" w:themeColor="text1"/>
          <w:sz w:val="22"/>
          <w:szCs w:val="22"/>
        </w:rPr>
        <w:t>利用乳幼児</w:t>
      </w:r>
      <w:r w:rsidRPr="00A830AD">
        <w:rPr>
          <w:rFonts w:ascii="ＭＳ 明朝" w:hAnsi="ＭＳ 明朝" w:hint="eastAsia"/>
          <w:color w:val="000000" w:themeColor="text1"/>
          <w:sz w:val="22"/>
          <w:szCs w:val="22"/>
        </w:rPr>
        <w:t>又はその家族の同意を得るものとする。</w:t>
      </w:r>
    </w:p>
    <w:p w:rsidR="003333D6" w:rsidRPr="00A830AD" w:rsidRDefault="003333D6" w:rsidP="003333D6">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lastRenderedPageBreak/>
        <w:t>３　事業所の職員は、業務上知り得た利用乳幼児又はその家族の秘密を保持する</w:t>
      </w:r>
      <w:r w:rsidR="0053364A" w:rsidRPr="00A830AD">
        <w:rPr>
          <w:rFonts w:ascii="ＭＳ 明朝" w:hAnsi="ＭＳ 明朝" w:hint="eastAsia"/>
          <w:color w:val="000000" w:themeColor="text1"/>
          <w:sz w:val="22"/>
          <w:szCs w:val="22"/>
        </w:rPr>
        <w:t>ものとする</w:t>
      </w:r>
      <w:r w:rsidRPr="00A830AD">
        <w:rPr>
          <w:rFonts w:ascii="ＭＳ 明朝" w:hAnsi="ＭＳ 明朝" w:hint="eastAsia"/>
          <w:color w:val="000000" w:themeColor="text1"/>
          <w:sz w:val="22"/>
          <w:szCs w:val="22"/>
        </w:rPr>
        <w:t>。</w:t>
      </w:r>
    </w:p>
    <w:p w:rsidR="003333D6" w:rsidRPr="00A830AD" w:rsidRDefault="003333D6" w:rsidP="003333D6">
      <w:pPr>
        <w:adjustRightInd w:val="0"/>
        <w:ind w:left="286" w:hangingChars="114" w:hanging="286"/>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４　</w:t>
      </w:r>
      <w:r w:rsidR="0053364A" w:rsidRPr="00A830AD">
        <w:rPr>
          <w:rFonts w:ascii="ＭＳ 明朝" w:hAnsi="ＭＳ 明朝" w:hint="eastAsia"/>
          <w:color w:val="000000" w:themeColor="text1"/>
          <w:sz w:val="22"/>
          <w:szCs w:val="22"/>
        </w:rPr>
        <w:t>事業所の職員であった者に</w:t>
      </w:r>
      <w:r w:rsidR="0097599E" w:rsidRPr="00A830AD">
        <w:rPr>
          <w:rFonts w:ascii="ＭＳ 明朝" w:hAnsi="ＭＳ 明朝" w:hint="eastAsia"/>
          <w:color w:val="000000" w:themeColor="text1"/>
          <w:sz w:val="22"/>
          <w:szCs w:val="22"/>
        </w:rPr>
        <w:t>、</w:t>
      </w:r>
      <w:r w:rsidRPr="00A830AD">
        <w:rPr>
          <w:rFonts w:ascii="ＭＳ 明朝" w:hAnsi="ＭＳ 明朝" w:hint="eastAsia"/>
          <w:color w:val="000000" w:themeColor="text1"/>
          <w:sz w:val="22"/>
          <w:szCs w:val="22"/>
        </w:rPr>
        <w:t>業務上知り得た利用乳幼児又はその家族の秘密を保持させるため、</w:t>
      </w:r>
      <w:r w:rsidR="00E05070" w:rsidRPr="00A830AD">
        <w:rPr>
          <w:rFonts w:ascii="ＭＳ 明朝" w:hAnsi="ＭＳ 明朝" w:hint="eastAsia"/>
          <w:color w:val="000000" w:themeColor="text1"/>
          <w:sz w:val="22"/>
          <w:szCs w:val="22"/>
        </w:rPr>
        <w:t>事業者は、</w:t>
      </w:r>
      <w:r w:rsidRPr="00A830AD">
        <w:rPr>
          <w:rFonts w:ascii="ＭＳ 明朝" w:hAnsi="ＭＳ 明朝" w:hint="eastAsia"/>
          <w:color w:val="000000" w:themeColor="text1"/>
          <w:sz w:val="22"/>
          <w:szCs w:val="22"/>
        </w:rPr>
        <w:t>職員でなくなった後においてもこれらの秘密を保持するべき旨を、職員との雇用契約の内容に含むものとする。</w:t>
      </w:r>
    </w:p>
    <w:p w:rsidR="00E40EB1" w:rsidRPr="00A830AD" w:rsidRDefault="00E40EB1" w:rsidP="00346601">
      <w:pPr>
        <w:adjustRightInd w:val="0"/>
        <w:ind w:left="286" w:hangingChars="114" w:hanging="286"/>
        <w:rPr>
          <w:rFonts w:ascii="ＭＳ 明朝" w:hAnsi="ＭＳ 明朝"/>
          <w:color w:val="000000" w:themeColor="text1"/>
          <w:sz w:val="22"/>
          <w:szCs w:val="22"/>
        </w:rPr>
      </w:pPr>
    </w:p>
    <w:p w:rsidR="00E40EB1" w:rsidRPr="00A830AD" w:rsidRDefault="00E40EB1" w:rsidP="00346601">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（記録の</w:t>
      </w:r>
      <w:r w:rsidR="001F0CDB" w:rsidRPr="00A830AD">
        <w:rPr>
          <w:rFonts w:ascii="ＭＳ 明朝" w:hAnsi="ＭＳ 明朝" w:hint="eastAsia"/>
          <w:color w:val="000000" w:themeColor="text1"/>
          <w:sz w:val="22"/>
          <w:szCs w:val="22"/>
        </w:rPr>
        <w:t>整備及び</w:t>
      </w:r>
      <w:r w:rsidRPr="00A830AD">
        <w:rPr>
          <w:rFonts w:ascii="ＭＳ 明朝" w:hAnsi="ＭＳ 明朝" w:hint="eastAsia"/>
          <w:color w:val="000000" w:themeColor="text1"/>
          <w:sz w:val="22"/>
          <w:szCs w:val="22"/>
        </w:rPr>
        <w:t>保存）</w:t>
      </w:r>
    </w:p>
    <w:p w:rsidR="003333D6" w:rsidRPr="00A830AD" w:rsidRDefault="00932378" w:rsidP="003333D6">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第１８</w:t>
      </w:r>
      <w:r w:rsidR="00E40EB1" w:rsidRPr="00A830AD">
        <w:rPr>
          <w:rFonts w:ascii="ＭＳ 明朝" w:hAnsi="ＭＳ 明朝" w:hint="eastAsia"/>
          <w:color w:val="000000" w:themeColor="text1"/>
          <w:sz w:val="22"/>
          <w:szCs w:val="22"/>
        </w:rPr>
        <w:t xml:space="preserve">条　</w:t>
      </w:r>
      <w:r w:rsidR="003333D6" w:rsidRPr="00A830AD">
        <w:rPr>
          <w:rFonts w:ascii="ＭＳ 明朝" w:hAnsi="ＭＳ 明朝" w:hint="eastAsia"/>
          <w:color w:val="000000" w:themeColor="text1"/>
          <w:sz w:val="22"/>
          <w:szCs w:val="22"/>
        </w:rPr>
        <w:t>事業所は、次に掲げる記録を整備し、その完結の日から５年間保存するものとする。</w:t>
      </w:r>
    </w:p>
    <w:p w:rsidR="003333D6" w:rsidRPr="00A830AD" w:rsidRDefault="00DE7B2F" w:rsidP="00256B5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3333D6" w:rsidRPr="00A830AD">
        <w:rPr>
          <w:rFonts w:ascii="ＭＳ 明朝" w:hAnsi="ＭＳ 明朝" w:hint="eastAsia"/>
          <w:color w:val="000000" w:themeColor="text1"/>
          <w:sz w:val="22"/>
          <w:szCs w:val="22"/>
        </w:rPr>
        <w:t>⑴　保育所保育指針に準じた</w:t>
      </w:r>
      <w:r w:rsidR="0038753C" w:rsidRPr="00A830AD">
        <w:rPr>
          <w:rFonts w:ascii="ＭＳ 明朝" w:hAnsi="ＭＳ 明朝" w:hint="eastAsia"/>
          <w:color w:val="000000" w:themeColor="text1"/>
          <w:sz w:val="22"/>
          <w:szCs w:val="22"/>
        </w:rPr>
        <w:t>特定地域型保育の提供に当たっての</w:t>
      </w:r>
      <w:r w:rsidR="003333D6" w:rsidRPr="00A830AD">
        <w:rPr>
          <w:rFonts w:ascii="ＭＳ 明朝" w:hAnsi="ＭＳ 明朝" w:hint="eastAsia"/>
          <w:color w:val="000000" w:themeColor="text1"/>
          <w:sz w:val="22"/>
          <w:szCs w:val="22"/>
        </w:rPr>
        <w:t>計画</w:t>
      </w:r>
    </w:p>
    <w:p w:rsidR="003333D6" w:rsidRPr="00A830AD" w:rsidRDefault="00DE7B2F" w:rsidP="00256B5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3333D6" w:rsidRPr="00A830AD">
        <w:rPr>
          <w:rFonts w:ascii="ＭＳ 明朝" w:hAnsi="ＭＳ 明朝" w:hint="eastAsia"/>
          <w:color w:val="000000" w:themeColor="text1"/>
          <w:sz w:val="22"/>
          <w:szCs w:val="22"/>
        </w:rPr>
        <w:t xml:space="preserve">⑵　</w:t>
      </w:r>
      <w:r w:rsidR="0038753C" w:rsidRPr="00A830AD">
        <w:rPr>
          <w:rFonts w:ascii="ＭＳ 明朝" w:hAnsi="ＭＳ 明朝" w:hint="eastAsia"/>
          <w:color w:val="000000" w:themeColor="text1"/>
          <w:sz w:val="22"/>
          <w:szCs w:val="22"/>
        </w:rPr>
        <w:t>特定地域型保育に係る</w:t>
      </w:r>
      <w:r w:rsidR="003333D6" w:rsidRPr="00A830AD">
        <w:rPr>
          <w:rFonts w:ascii="ＭＳ 明朝" w:hAnsi="ＭＳ 明朝" w:hint="eastAsia"/>
          <w:color w:val="000000" w:themeColor="text1"/>
          <w:sz w:val="22"/>
          <w:szCs w:val="22"/>
        </w:rPr>
        <w:t>記録</w:t>
      </w:r>
    </w:p>
    <w:p w:rsidR="003333D6" w:rsidRPr="00A830AD" w:rsidRDefault="00DE7B2F" w:rsidP="00256B5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3333D6" w:rsidRPr="00A830AD">
        <w:rPr>
          <w:rFonts w:ascii="ＭＳ 明朝" w:hAnsi="ＭＳ 明朝" w:hint="eastAsia"/>
          <w:color w:val="000000" w:themeColor="text1"/>
          <w:sz w:val="22"/>
          <w:szCs w:val="22"/>
        </w:rPr>
        <w:t>⑶　地域型保育給付費の不正受給に</w:t>
      </w:r>
      <w:r w:rsidR="0097599E" w:rsidRPr="00A830AD">
        <w:rPr>
          <w:rFonts w:ascii="ＭＳ 明朝" w:hAnsi="ＭＳ 明朝" w:hint="eastAsia"/>
          <w:color w:val="000000" w:themeColor="text1"/>
          <w:sz w:val="22"/>
          <w:szCs w:val="22"/>
        </w:rPr>
        <w:t>関する</w:t>
      </w:r>
      <w:r w:rsidR="003333D6" w:rsidRPr="00A830AD">
        <w:rPr>
          <w:rFonts w:ascii="ＭＳ 明朝" w:hAnsi="ＭＳ 明朝" w:hint="eastAsia"/>
          <w:color w:val="000000" w:themeColor="text1"/>
          <w:sz w:val="22"/>
          <w:szCs w:val="22"/>
        </w:rPr>
        <w:t>通知に係る記録</w:t>
      </w:r>
    </w:p>
    <w:p w:rsidR="003333D6" w:rsidRPr="00A830AD" w:rsidRDefault="00DE7B2F" w:rsidP="00256B5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3333D6" w:rsidRPr="00A830AD">
        <w:rPr>
          <w:rFonts w:ascii="ＭＳ 明朝" w:hAnsi="ＭＳ 明朝" w:hint="eastAsia"/>
          <w:color w:val="000000" w:themeColor="text1"/>
          <w:sz w:val="22"/>
          <w:szCs w:val="22"/>
        </w:rPr>
        <w:t>⑷　苦情内容等の記録</w:t>
      </w:r>
    </w:p>
    <w:p w:rsidR="003333D6" w:rsidRPr="00A830AD" w:rsidRDefault="00DE7B2F" w:rsidP="00256B5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3333D6" w:rsidRPr="00A830AD">
        <w:rPr>
          <w:rFonts w:ascii="ＭＳ 明朝" w:hAnsi="ＭＳ 明朝" w:hint="eastAsia"/>
          <w:color w:val="000000" w:themeColor="text1"/>
          <w:sz w:val="22"/>
          <w:szCs w:val="22"/>
        </w:rPr>
        <w:t xml:space="preserve">⑸　</w:t>
      </w:r>
      <w:r w:rsidR="003333D6" w:rsidRPr="00A830AD">
        <w:rPr>
          <w:rFonts w:ascii="ＭＳ 明朝" w:hAnsi="ＭＳ 明朝" w:hint="eastAsia"/>
          <w:color w:val="000000" w:themeColor="text1"/>
          <w:spacing w:val="4"/>
          <w:sz w:val="22"/>
          <w:szCs w:val="22"/>
        </w:rPr>
        <w:t>事故の状況及び事故に際して採った処置</w:t>
      </w:r>
      <w:r w:rsidR="001D487B" w:rsidRPr="00A830AD">
        <w:rPr>
          <w:rFonts w:ascii="ＭＳ 明朝" w:hAnsi="ＭＳ 明朝" w:hint="eastAsia"/>
          <w:color w:val="000000" w:themeColor="text1"/>
          <w:spacing w:val="4"/>
          <w:sz w:val="22"/>
          <w:szCs w:val="22"/>
        </w:rPr>
        <w:t>について</w:t>
      </w:r>
      <w:r w:rsidR="003333D6" w:rsidRPr="00A830AD">
        <w:rPr>
          <w:rFonts w:ascii="ＭＳ 明朝" w:hAnsi="ＭＳ 明朝" w:hint="eastAsia"/>
          <w:color w:val="000000" w:themeColor="text1"/>
          <w:spacing w:val="4"/>
          <w:sz w:val="22"/>
          <w:szCs w:val="22"/>
        </w:rPr>
        <w:t>の記録</w:t>
      </w:r>
    </w:p>
    <w:p w:rsidR="003333D6" w:rsidRPr="00A830AD" w:rsidRDefault="003333D6" w:rsidP="00256B5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２</w:t>
      </w:r>
      <w:r w:rsidR="00E40EB1" w:rsidRPr="00A830AD">
        <w:rPr>
          <w:rFonts w:ascii="ＭＳ 明朝" w:hAnsi="ＭＳ 明朝" w:hint="eastAsia"/>
          <w:color w:val="000000" w:themeColor="text1"/>
          <w:sz w:val="22"/>
          <w:szCs w:val="22"/>
        </w:rPr>
        <w:t xml:space="preserve">　</w:t>
      </w:r>
      <w:r w:rsidRPr="00A830AD">
        <w:rPr>
          <w:rFonts w:ascii="ＭＳ 明朝" w:hAnsi="ＭＳ 明朝" w:hint="eastAsia"/>
          <w:color w:val="000000" w:themeColor="text1"/>
          <w:sz w:val="22"/>
          <w:szCs w:val="22"/>
        </w:rPr>
        <w:t>事業所は、前項</w:t>
      </w:r>
      <w:r w:rsidR="0038753C" w:rsidRPr="00A830AD">
        <w:rPr>
          <w:rFonts w:ascii="ＭＳ 明朝" w:hAnsi="ＭＳ 明朝" w:hint="eastAsia"/>
          <w:color w:val="000000" w:themeColor="text1"/>
          <w:sz w:val="22"/>
          <w:szCs w:val="22"/>
        </w:rPr>
        <w:t>各号</w:t>
      </w:r>
      <w:r w:rsidRPr="00A830AD">
        <w:rPr>
          <w:rFonts w:ascii="ＭＳ 明朝" w:hAnsi="ＭＳ 明朝" w:hint="eastAsia"/>
          <w:color w:val="000000" w:themeColor="text1"/>
          <w:sz w:val="22"/>
          <w:szCs w:val="22"/>
        </w:rPr>
        <w:t>に規定するもののほか、諸記録を整備し、保存するものとする。</w:t>
      </w:r>
    </w:p>
    <w:p w:rsidR="00E40EB1" w:rsidRPr="00A830AD" w:rsidRDefault="008A3C13" w:rsidP="00256B5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75648" behindDoc="0" locked="0" layoutInCell="1" allowOverlap="1" wp14:anchorId="06304E3F" wp14:editId="06368A2D">
                <wp:simplePos x="0" y="0"/>
                <wp:positionH relativeFrom="column">
                  <wp:posOffset>270510</wp:posOffset>
                </wp:positionH>
                <wp:positionV relativeFrom="paragraph">
                  <wp:posOffset>670560</wp:posOffset>
                </wp:positionV>
                <wp:extent cx="5975985" cy="431800"/>
                <wp:effectExtent l="0" t="0" r="24765" b="25400"/>
                <wp:wrapNone/>
                <wp:docPr id="9" name="テキスト ボックス 9"/>
                <wp:cNvGraphicFramePr/>
                <a:graphic xmlns:a="http://schemas.openxmlformats.org/drawingml/2006/main">
                  <a:graphicData uri="http://schemas.microsoft.com/office/word/2010/wordprocessingShape">
                    <wps:wsp>
                      <wps:cNvSpPr txBox="1"/>
                      <wps:spPr>
                        <a:xfrm>
                          <a:off x="0" y="0"/>
                          <a:ext cx="5975985" cy="431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事業所において保存する諸記録については、具体的な内容及びその保存年限について別表等において定めて</w:t>
                            </w:r>
                            <w:r w:rsidR="004B2CD0">
                              <w:rPr>
                                <w:rFonts w:ascii="ＭＳ 明朝" w:hAnsi="ＭＳ 明朝" w:hint="eastAsia"/>
                                <w:sz w:val="22"/>
                                <w:szCs w:val="22"/>
                              </w:rPr>
                              <w:t>おいてください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04E3F" id="テキスト ボックス 9" o:spid="_x0000_s1039" type="#_x0000_t202" style="position:absolute;left:0;text-align:left;margin-left:21.3pt;margin-top:52.8pt;width:470.5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" fillcolor="#dbe5f1 [660]" strokeweight=".5pt">
                <v:textbox inset="1mm,0,1mm,0">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事業所において保存する諸記録については、具体的な内容及びその保存年限について別表等において定めて</w:t>
                      </w:r>
                      <w:r w:rsidR="004B2CD0">
                        <w:rPr>
                          <w:rFonts w:ascii="ＭＳ 明朝" w:hAnsi="ＭＳ 明朝" w:hint="eastAsia"/>
                          <w:sz w:val="22"/>
                          <w:szCs w:val="22"/>
                        </w:rPr>
                        <w:t>おいてください</w:t>
                      </w:r>
                      <w:r>
                        <w:rPr>
                          <w:rFonts w:ascii="ＭＳ 明朝" w:hAnsi="ＭＳ 明朝" w:hint="eastAsia"/>
                          <w:sz w:val="22"/>
                          <w:szCs w:val="22"/>
                        </w:rPr>
                        <w:t>。</w:t>
                      </w:r>
                    </w:p>
                  </w:txbxContent>
                </v:textbox>
              </v:shape>
            </w:pict>
          </mc:Fallback>
        </mc:AlternateContent>
      </w:r>
      <w:r w:rsidR="00E40EB1" w:rsidRPr="00A830AD">
        <w:rPr>
          <w:rFonts w:ascii="ＭＳ 明朝" w:hAnsi="ＭＳ 明朝" w:hint="eastAsia"/>
          <w:color w:val="000000" w:themeColor="text1"/>
          <w:sz w:val="22"/>
          <w:szCs w:val="22"/>
        </w:rPr>
        <w:t>３　前２項の規定によ</w:t>
      </w:r>
      <w:r w:rsidR="003333D6" w:rsidRPr="00A830AD">
        <w:rPr>
          <w:rFonts w:ascii="ＭＳ 明朝" w:hAnsi="ＭＳ 明朝" w:hint="eastAsia"/>
          <w:color w:val="000000" w:themeColor="text1"/>
          <w:sz w:val="22"/>
          <w:szCs w:val="22"/>
        </w:rPr>
        <w:t>り整備した記録であって、保存期間が満了したもの</w:t>
      </w:r>
      <w:r w:rsidR="00E40EB1" w:rsidRPr="00A830AD">
        <w:rPr>
          <w:rFonts w:ascii="ＭＳ 明朝" w:hAnsi="ＭＳ 明朝" w:hint="eastAsia"/>
          <w:color w:val="000000" w:themeColor="text1"/>
          <w:sz w:val="22"/>
          <w:szCs w:val="22"/>
        </w:rPr>
        <w:t>については、個人情報の保護に</w:t>
      </w:r>
      <w:r w:rsidR="003333D6" w:rsidRPr="00A830AD">
        <w:rPr>
          <w:rFonts w:ascii="ＭＳ 明朝" w:hAnsi="ＭＳ 明朝" w:hint="eastAsia"/>
          <w:color w:val="000000" w:themeColor="text1"/>
          <w:sz w:val="22"/>
          <w:szCs w:val="22"/>
        </w:rPr>
        <w:t>関する法律その他の法令の規定に基づき、適切に破棄するものとする。</w:t>
      </w:r>
    </w:p>
    <w:p w:rsidR="00536218" w:rsidRPr="00A830AD" w:rsidRDefault="00536218" w:rsidP="00346601">
      <w:pPr>
        <w:ind w:left="251" w:hangingChars="100" w:hanging="251"/>
        <w:rPr>
          <w:rFonts w:ascii="ＭＳ 明朝" w:hAnsi="ＭＳ 明朝"/>
          <w:color w:val="000000" w:themeColor="text1"/>
          <w:sz w:val="22"/>
          <w:szCs w:val="22"/>
        </w:rPr>
      </w:pPr>
    </w:p>
    <w:p w:rsidR="00256B50" w:rsidRPr="00A830AD" w:rsidRDefault="00256B50" w:rsidP="00346601">
      <w:pPr>
        <w:ind w:left="251" w:hangingChars="100" w:hanging="251"/>
        <w:rPr>
          <w:rFonts w:ascii="ＭＳ 明朝" w:hAnsi="ＭＳ 明朝"/>
          <w:color w:val="000000" w:themeColor="text1"/>
          <w:sz w:val="22"/>
          <w:szCs w:val="22"/>
        </w:rPr>
      </w:pPr>
    </w:p>
    <w:p w:rsidR="00600D5A" w:rsidRPr="00A830AD" w:rsidRDefault="00600D5A" w:rsidP="00600D5A">
      <w:pPr>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（連携施設）</w:t>
      </w:r>
    </w:p>
    <w:p w:rsidR="00600D5A" w:rsidRPr="00A830AD" w:rsidRDefault="00876FE8" w:rsidP="00600D5A">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第１９条　事業所は、次の各号に掲げる事項に応じて当該各号に掲げる施設又は事業所と連携協力を行うものとする。</w:t>
      </w:r>
    </w:p>
    <w:p w:rsidR="00600D5A" w:rsidRPr="00A830AD" w:rsidRDefault="00600D5A" w:rsidP="00600D5A">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⑴　保育内容の支援　○○保育園</w:t>
      </w:r>
    </w:p>
    <w:p w:rsidR="00600D5A" w:rsidRPr="00A830AD" w:rsidRDefault="00600D5A" w:rsidP="00600D5A">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⑵　代替保育の提供　○○保育園</w:t>
      </w:r>
    </w:p>
    <w:p w:rsidR="00600D5A" w:rsidRPr="00A830AD" w:rsidRDefault="00600D5A" w:rsidP="00600D5A">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⑶　</w:t>
      </w:r>
      <w:r w:rsidR="00D91F36" w:rsidRPr="00A830AD">
        <w:rPr>
          <w:rFonts w:ascii="ＭＳ 明朝" w:hAnsi="ＭＳ 明朝" w:hint="eastAsia"/>
          <w:color w:val="000000" w:themeColor="text1"/>
          <w:sz w:val="22"/>
          <w:szCs w:val="22"/>
        </w:rPr>
        <w:t>地域枠の</w:t>
      </w:r>
      <w:r w:rsidRPr="00A830AD">
        <w:rPr>
          <w:rFonts w:ascii="ＭＳ 明朝" w:hAnsi="ＭＳ 明朝" w:hint="eastAsia"/>
          <w:color w:val="000000" w:themeColor="text1"/>
          <w:sz w:val="22"/>
          <w:szCs w:val="22"/>
        </w:rPr>
        <w:t>利用乳幼児の卒園後の受け皿　△△幼稚園</w:t>
      </w:r>
    </w:p>
    <w:p w:rsidR="00876FE8" w:rsidRPr="00A830AD" w:rsidRDefault="00490BC8" w:rsidP="00876FE8">
      <w:pPr>
        <w:ind w:left="251" w:hangingChars="100" w:hanging="251"/>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85888" behindDoc="0" locked="0" layoutInCell="1" allowOverlap="1" wp14:anchorId="755F982B" wp14:editId="6F5D8FD2">
                <wp:simplePos x="0" y="0"/>
                <wp:positionH relativeFrom="column">
                  <wp:posOffset>299085</wp:posOffset>
                </wp:positionH>
                <wp:positionV relativeFrom="paragraph">
                  <wp:posOffset>454025</wp:posOffset>
                </wp:positionV>
                <wp:extent cx="5975985" cy="1944000"/>
                <wp:effectExtent l="0" t="0" r="24765" b="18415"/>
                <wp:wrapNone/>
                <wp:docPr id="8" name="テキスト ボックス 8"/>
                <wp:cNvGraphicFramePr/>
                <a:graphic xmlns:a="http://schemas.openxmlformats.org/drawingml/2006/main">
                  <a:graphicData uri="http://schemas.microsoft.com/office/word/2010/wordprocessingShape">
                    <wps:wsp>
                      <wps:cNvSpPr txBox="1"/>
                      <wps:spPr>
                        <a:xfrm>
                          <a:off x="0" y="0"/>
                          <a:ext cx="5975985" cy="194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0D5A" w:rsidRPr="00A830AD" w:rsidRDefault="00600D5A" w:rsidP="00600D5A">
                            <w:pPr>
                              <w:spacing w:line="300" w:lineRule="exact"/>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※連携施設がない場合は、以下のように記載してください。</w:t>
                            </w:r>
                          </w:p>
                          <w:p w:rsidR="00600D5A" w:rsidRPr="00A830AD" w:rsidRDefault="00600D5A" w:rsidP="00600D5A">
                            <w:pPr>
                              <w:spacing w:line="300" w:lineRule="exact"/>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（連携施設）</w:t>
                            </w:r>
                          </w:p>
                          <w:p w:rsidR="00600D5A" w:rsidRPr="00A830AD" w:rsidRDefault="00876FE8" w:rsidP="00600D5A">
                            <w:pPr>
                              <w:spacing w:line="300" w:lineRule="exact"/>
                              <w:ind w:left="251" w:hangingChars="100" w:hanging="251"/>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第１９条　</w:t>
                            </w:r>
                            <w:r w:rsidRPr="00A830AD">
                              <w:rPr>
                                <w:rFonts w:asciiTheme="minorEastAsia" w:eastAsiaTheme="minorEastAsia" w:hAnsiTheme="minorEastAsia" w:hint="eastAsia"/>
                                <w:color w:val="000000" w:themeColor="text1"/>
                                <w:spacing w:val="-8"/>
                                <w:sz w:val="22"/>
                                <w:szCs w:val="22"/>
                              </w:rPr>
                              <w:t>事業所は、次に掲げる事項に係る連携協力を行う</w:t>
                            </w:r>
                            <w:r w:rsidR="00EA13E1" w:rsidRPr="00A830AD">
                              <w:rPr>
                                <w:rFonts w:asciiTheme="minorEastAsia" w:eastAsiaTheme="minorEastAsia" w:hAnsiTheme="minorEastAsia" w:hint="eastAsia"/>
                                <w:color w:val="000000" w:themeColor="text1"/>
                                <w:spacing w:val="-8"/>
                                <w:sz w:val="22"/>
                                <w:szCs w:val="22"/>
                              </w:rPr>
                              <w:t>教育・保育施設、小規模保育事業所等</w:t>
                            </w:r>
                            <w:r w:rsidRPr="00A830AD">
                              <w:rPr>
                                <w:rFonts w:asciiTheme="minorEastAsia" w:eastAsiaTheme="minorEastAsia" w:hAnsiTheme="minorEastAsia" w:hint="eastAsia"/>
                                <w:color w:val="000000" w:themeColor="text1"/>
                                <w:spacing w:val="-8"/>
                                <w:sz w:val="22"/>
                                <w:szCs w:val="22"/>
                              </w:rPr>
                              <w:t>を平成２７年４月１日</w:t>
                            </w:r>
                            <w:r w:rsidRPr="00A830AD">
                              <w:rPr>
                                <w:rStyle w:val="p"/>
                                <w:rFonts w:asciiTheme="minorEastAsia" w:eastAsiaTheme="minorEastAsia" w:hAnsiTheme="minorEastAsia" w:hint="eastAsia"/>
                                <w:color w:val="000000" w:themeColor="text1"/>
                                <w:spacing w:val="-8"/>
                                <w:sz w:val="22"/>
                                <w:szCs w:val="22"/>
                              </w:rPr>
                              <w:t>から起算して１０年を経過する日までの間</w:t>
                            </w:r>
                            <w:r w:rsidRPr="00A830AD">
                              <w:rPr>
                                <w:rFonts w:asciiTheme="minorEastAsia" w:eastAsiaTheme="minorEastAsia" w:hAnsiTheme="minorEastAsia" w:hint="eastAsia"/>
                                <w:color w:val="000000" w:themeColor="text1"/>
                                <w:spacing w:val="-8"/>
                                <w:sz w:val="22"/>
                                <w:szCs w:val="22"/>
                              </w:rPr>
                              <w:t>に、確保するものとする。</w:t>
                            </w:r>
                          </w:p>
                          <w:p w:rsidR="00600D5A" w:rsidRPr="00A830AD" w:rsidRDefault="00600D5A" w:rsidP="00600D5A">
                            <w:pPr>
                              <w:spacing w:line="300" w:lineRule="exact"/>
                              <w:ind w:left="251" w:hangingChars="100" w:hanging="251"/>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⑴　保育内容の支援</w:t>
                            </w:r>
                          </w:p>
                          <w:p w:rsidR="00600D5A" w:rsidRPr="00A830AD" w:rsidRDefault="00600D5A" w:rsidP="00600D5A">
                            <w:pPr>
                              <w:spacing w:line="300" w:lineRule="exact"/>
                              <w:ind w:left="251" w:hangingChars="100" w:hanging="251"/>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⑵　代替保育の提供</w:t>
                            </w:r>
                          </w:p>
                          <w:p w:rsidR="00600D5A" w:rsidRPr="00A830AD" w:rsidRDefault="00600D5A" w:rsidP="00600D5A">
                            <w:pPr>
                              <w:spacing w:line="300" w:lineRule="exact"/>
                              <w:ind w:left="251" w:hangingChars="100" w:hanging="251"/>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⑶　</w:t>
                            </w:r>
                            <w:r w:rsidR="00D91F36" w:rsidRPr="00A830AD">
                              <w:rPr>
                                <w:rFonts w:asciiTheme="minorEastAsia" w:eastAsiaTheme="minorEastAsia" w:hAnsiTheme="minorEastAsia" w:hint="eastAsia"/>
                                <w:color w:val="000000" w:themeColor="text1"/>
                                <w:sz w:val="22"/>
                                <w:szCs w:val="22"/>
                              </w:rPr>
                              <w:t>地域枠の</w:t>
                            </w:r>
                            <w:r w:rsidRPr="00A830AD">
                              <w:rPr>
                                <w:rFonts w:asciiTheme="minorEastAsia" w:eastAsiaTheme="minorEastAsia" w:hAnsiTheme="minorEastAsia" w:hint="eastAsia"/>
                                <w:color w:val="000000" w:themeColor="text1"/>
                                <w:sz w:val="22"/>
                                <w:szCs w:val="22"/>
                              </w:rPr>
                              <w:t>利用乳幼児の卒園後の受け皿</w:t>
                            </w:r>
                          </w:p>
                          <w:p w:rsidR="00600D5A" w:rsidRPr="00A830AD" w:rsidRDefault="00876FE8" w:rsidP="00600D5A">
                            <w:pPr>
                              <w:spacing w:line="300" w:lineRule="exact"/>
                              <w:ind w:left="251" w:hangingChars="100" w:hanging="251"/>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２　事業者は、前項に掲げる連携協力に当たっては、当該連携協力を行う</w:t>
                            </w:r>
                            <w:r w:rsidRPr="00A830AD">
                              <w:rPr>
                                <w:rFonts w:ascii="ＭＳ 明朝" w:hAnsi="ＭＳ 明朝" w:hint="eastAsia"/>
                                <w:color w:val="000000" w:themeColor="text1"/>
                                <w:sz w:val="22"/>
                                <w:szCs w:val="22"/>
                              </w:rPr>
                              <w:t>施設の設置者又は事業者</w:t>
                            </w:r>
                            <w:r w:rsidRPr="00A830AD">
                              <w:rPr>
                                <w:rFonts w:asciiTheme="minorEastAsia" w:eastAsiaTheme="minorEastAsia" w:hAnsiTheme="minorEastAsia" w:hint="eastAsia"/>
                                <w:color w:val="000000" w:themeColor="text1"/>
                                <w:sz w:val="22"/>
                                <w:szCs w:val="22"/>
                              </w:rPr>
                              <w:t>と連携に関する覚書を締結するものとする。</w:t>
                            </w:r>
                          </w:p>
                          <w:p w:rsidR="00600D5A" w:rsidRPr="00A830AD" w:rsidRDefault="00600D5A" w:rsidP="00600D5A">
                            <w:pPr>
                              <w:adjustRightInd w:val="0"/>
                              <w:spacing w:line="300" w:lineRule="exact"/>
                              <w:ind w:left="251" w:hangingChars="100" w:hanging="251"/>
                              <w:rPr>
                                <w:rFonts w:asciiTheme="minorEastAsia" w:eastAsiaTheme="minorEastAsia" w:hAnsiTheme="minorEastAsia"/>
                                <w:color w:val="000000" w:themeColor="text1"/>
                                <w:sz w:val="22"/>
                                <w:szCs w:val="2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982B" id="テキスト ボックス 8" o:spid="_x0000_s1040" type="#_x0000_t202" style="position:absolute;left:0;text-align:left;margin-left:23.55pt;margin-top:35.75pt;width:470.55pt;height:15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" fillcolor="#dbe5f1 [660]" strokeweight=".5pt">
                <v:textbox inset="1mm,0,1mm,0">
                  <w:txbxContent>
                    <w:p w:rsidR="00600D5A" w:rsidRPr="00A830AD" w:rsidRDefault="00600D5A" w:rsidP="00600D5A">
                      <w:pPr>
                        <w:spacing w:line="300" w:lineRule="exact"/>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※連携施設がない場合は、以下のように記載してください。</w:t>
                      </w:r>
                    </w:p>
                    <w:p w:rsidR="00600D5A" w:rsidRPr="00A830AD" w:rsidRDefault="00600D5A" w:rsidP="00600D5A">
                      <w:pPr>
                        <w:spacing w:line="300" w:lineRule="exact"/>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（連携施設）</w:t>
                      </w:r>
                    </w:p>
                    <w:p w:rsidR="00600D5A" w:rsidRPr="00A830AD" w:rsidRDefault="00876FE8" w:rsidP="00600D5A">
                      <w:pPr>
                        <w:spacing w:line="300" w:lineRule="exact"/>
                        <w:ind w:left="251" w:hangingChars="100" w:hanging="251"/>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第１９条　</w:t>
                      </w:r>
                      <w:r w:rsidRPr="00A830AD">
                        <w:rPr>
                          <w:rFonts w:asciiTheme="minorEastAsia" w:eastAsiaTheme="minorEastAsia" w:hAnsiTheme="minorEastAsia" w:hint="eastAsia"/>
                          <w:color w:val="000000" w:themeColor="text1"/>
                          <w:spacing w:val="-8"/>
                          <w:sz w:val="22"/>
                          <w:szCs w:val="22"/>
                        </w:rPr>
                        <w:t>事業所は、次に掲げる事項に係る連携協力を行う</w:t>
                      </w:r>
                      <w:r w:rsidR="00EA13E1" w:rsidRPr="00A830AD">
                        <w:rPr>
                          <w:rFonts w:asciiTheme="minorEastAsia" w:eastAsiaTheme="minorEastAsia" w:hAnsiTheme="minorEastAsia" w:hint="eastAsia"/>
                          <w:color w:val="000000" w:themeColor="text1"/>
                          <w:spacing w:val="-8"/>
                          <w:sz w:val="22"/>
                          <w:szCs w:val="22"/>
                        </w:rPr>
                        <w:t>教育・保育施設、小規模保育事業所等</w:t>
                      </w:r>
                      <w:r w:rsidRPr="00A830AD">
                        <w:rPr>
                          <w:rFonts w:asciiTheme="minorEastAsia" w:eastAsiaTheme="minorEastAsia" w:hAnsiTheme="minorEastAsia" w:hint="eastAsia"/>
                          <w:color w:val="000000" w:themeColor="text1"/>
                          <w:spacing w:val="-8"/>
                          <w:sz w:val="22"/>
                          <w:szCs w:val="22"/>
                        </w:rPr>
                        <w:t>を平成２７年４月１日</w:t>
                      </w:r>
                      <w:r w:rsidRPr="00A830AD">
                        <w:rPr>
                          <w:rStyle w:val="p"/>
                          <w:rFonts w:asciiTheme="minorEastAsia" w:eastAsiaTheme="minorEastAsia" w:hAnsiTheme="minorEastAsia" w:hint="eastAsia"/>
                          <w:color w:val="000000" w:themeColor="text1"/>
                          <w:spacing w:val="-8"/>
                          <w:sz w:val="22"/>
                          <w:szCs w:val="22"/>
                        </w:rPr>
                        <w:t>から起算して１０年を経過する日までの間</w:t>
                      </w:r>
                      <w:r w:rsidRPr="00A830AD">
                        <w:rPr>
                          <w:rFonts w:asciiTheme="minorEastAsia" w:eastAsiaTheme="minorEastAsia" w:hAnsiTheme="minorEastAsia" w:hint="eastAsia"/>
                          <w:color w:val="000000" w:themeColor="text1"/>
                          <w:spacing w:val="-8"/>
                          <w:sz w:val="22"/>
                          <w:szCs w:val="22"/>
                        </w:rPr>
                        <w:t>に、確保するものとする。</w:t>
                      </w:r>
                    </w:p>
                    <w:p w:rsidR="00600D5A" w:rsidRPr="00A830AD" w:rsidRDefault="00600D5A" w:rsidP="00600D5A">
                      <w:pPr>
                        <w:spacing w:line="300" w:lineRule="exact"/>
                        <w:ind w:left="251" w:hangingChars="100" w:hanging="251"/>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⑴　保育内容の支援</w:t>
                      </w:r>
                    </w:p>
                    <w:p w:rsidR="00600D5A" w:rsidRPr="00A830AD" w:rsidRDefault="00600D5A" w:rsidP="00600D5A">
                      <w:pPr>
                        <w:spacing w:line="300" w:lineRule="exact"/>
                        <w:ind w:left="251" w:hangingChars="100" w:hanging="251"/>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⑵　代替保育の提供</w:t>
                      </w:r>
                    </w:p>
                    <w:p w:rsidR="00600D5A" w:rsidRPr="00A830AD" w:rsidRDefault="00600D5A" w:rsidP="00600D5A">
                      <w:pPr>
                        <w:spacing w:line="300" w:lineRule="exact"/>
                        <w:ind w:left="251" w:hangingChars="100" w:hanging="251"/>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⑶　</w:t>
                      </w:r>
                      <w:r w:rsidR="00D91F36" w:rsidRPr="00A830AD">
                        <w:rPr>
                          <w:rFonts w:asciiTheme="minorEastAsia" w:eastAsiaTheme="minorEastAsia" w:hAnsiTheme="minorEastAsia" w:hint="eastAsia"/>
                          <w:color w:val="000000" w:themeColor="text1"/>
                          <w:sz w:val="22"/>
                          <w:szCs w:val="22"/>
                        </w:rPr>
                        <w:t>地域枠の</w:t>
                      </w:r>
                      <w:r w:rsidRPr="00A830AD">
                        <w:rPr>
                          <w:rFonts w:asciiTheme="minorEastAsia" w:eastAsiaTheme="minorEastAsia" w:hAnsiTheme="minorEastAsia" w:hint="eastAsia"/>
                          <w:color w:val="000000" w:themeColor="text1"/>
                          <w:sz w:val="22"/>
                          <w:szCs w:val="22"/>
                        </w:rPr>
                        <w:t>利用乳幼児の卒園後の受け皿</w:t>
                      </w:r>
                    </w:p>
                    <w:p w:rsidR="00600D5A" w:rsidRPr="00A830AD" w:rsidRDefault="00876FE8" w:rsidP="00600D5A">
                      <w:pPr>
                        <w:spacing w:line="300" w:lineRule="exact"/>
                        <w:ind w:left="251" w:hangingChars="100" w:hanging="251"/>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２　事業者は、前項に掲げる連携協力に当たっては、当該連携協力を行う</w:t>
                      </w:r>
                      <w:r w:rsidRPr="00A830AD">
                        <w:rPr>
                          <w:rFonts w:ascii="ＭＳ 明朝" w:hAnsi="ＭＳ 明朝" w:hint="eastAsia"/>
                          <w:color w:val="000000" w:themeColor="text1"/>
                          <w:sz w:val="22"/>
                          <w:szCs w:val="22"/>
                        </w:rPr>
                        <w:t>施設の設置者又は事業者</w:t>
                      </w:r>
                      <w:r w:rsidRPr="00A830AD">
                        <w:rPr>
                          <w:rFonts w:asciiTheme="minorEastAsia" w:eastAsiaTheme="minorEastAsia" w:hAnsiTheme="minorEastAsia" w:hint="eastAsia"/>
                          <w:color w:val="000000" w:themeColor="text1"/>
                          <w:sz w:val="22"/>
                          <w:szCs w:val="22"/>
                        </w:rPr>
                        <w:t>と連携に関する覚書を締結するものとする。</w:t>
                      </w:r>
                    </w:p>
                    <w:p w:rsidR="00600D5A" w:rsidRPr="00A830AD" w:rsidRDefault="00600D5A" w:rsidP="00600D5A">
                      <w:pPr>
                        <w:adjustRightInd w:val="0"/>
                        <w:spacing w:line="300" w:lineRule="exact"/>
                        <w:ind w:left="251" w:hangingChars="100" w:hanging="251"/>
                        <w:rPr>
                          <w:rFonts w:asciiTheme="minorEastAsia" w:eastAsiaTheme="minorEastAsia" w:hAnsiTheme="minorEastAsia"/>
                          <w:color w:val="000000" w:themeColor="text1"/>
                          <w:sz w:val="22"/>
                          <w:szCs w:val="22"/>
                        </w:rPr>
                      </w:pPr>
                    </w:p>
                  </w:txbxContent>
                </v:textbox>
              </v:shape>
            </w:pict>
          </mc:Fallback>
        </mc:AlternateContent>
      </w:r>
      <w:r w:rsidR="00876FE8" w:rsidRPr="00A830AD">
        <w:rPr>
          <w:rFonts w:ascii="ＭＳ 明朝" w:hAnsi="ＭＳ 明朝" w:hint="eastAsia"/>
          <w:color w:val="000000" w:themeColor="text1"/>
          <w:sz w:val="22"/>
          <w:szCs w:val="22"/>
        </w:rPr>
        <w:t>２　事業者は、前項に掲げる連携協力に当たっては、当該連携協力を行う施設の設置者又は事業者と連携に関する覚書を締結するものとする。</w:t>
      </w:r>
    </w:p>
    <w:p w:rsidR="00600D5A" w:rsidRPr="00A830AD" w:rsidRDefault="00600D5A" w:rsidP="00600D5A">
      <w:pPr>
        <w:ind w:left="251" w:hangingChars="100" w:hanging="251"/>
        <w:rPr>
          <w:rFonts w:ascii="ＭＳ 明朝" w:hAnsi="ＭＳ 明朝"/>
          <w:color w:val="000000" w:themeColor="text1"/>
          <w:sz w:val="22"/>
          <w:szCs w:val="22"/>
        </w:rPr>
      </w:pPr>
    </w:p>
    <w:p w:rsidR="00600D5A" w:rsidRPr="00A830AD" w:rsidRDefault="00600D5A" w:rsidP="00600D5A">
      <w:pPr>
        <w:ind w:left="251" w:hangingChars="100" w:hanging="251"/>
        <w:rPr>
          <w:rFonts w:ascii="ＭＳ 明朝" w:hAnsi="ＭＳ 明朝"/>
          <w:color w:val="000000" w:themeColor="text1"/>
          <w:sz w:val="22"/>
          <w:szCs w:val="22"/>
        </w:rPr>
      </w:pPr>
    </w:p>
    <w:p w:rsidR="00600D5A" w:rsidRPr="00A830AD" w:rsidRDefault="00600D5A" w:rsidP="00600D5A">
      <w:pPr>
        <w:ind w:left="251" w:hangingChars="100" w:hanging="251"/>
        <w:rPr>
          <w:rFonts w:ascii="ＭＳ 明朝" w:hAnsi="ＭＳ 明朝"/>
          <w:color w:val="000000" w:themeColor="text1"/>
          <w:sz w:val="22"/>
          <w:szCs w:val="22"/>
        </w:rPr>
      </w:pPr>
    </w:p>
    <w:p w:rsidR="00600D5A" w:rsidRPr="00A830AD" w:rsidRDefault="00600D5A" w:rsidP="00600D5A">
      <w:pPr>
        <w:ind w:left="251" w:hangingChars="100" w:hanging="251"/>
        <w:rPr>
          <w:rFonts w:ascii="ＭＳ 明朝" w:hAnsi="ＭＳ 明朝"/>
          <w:color w:val="000000" w:themeColor="text1"/>
          <w:sz w:val="22"/>
          <w:szCs w:val="22"/>
        </w:rPr>
      </w:pPr>
    </w:p>
    <w:p w:rsidR="00600D5A" w:rsidRPr="00A830AD" w:rsidRDefault="00600D5A" w:rsidP="00600D5A">
      <w:pPr>
        <w:ind w:left="251" w:hangingChars="100" w:hanging="251"/>
        <w:rPr>
          <w:rFonts w:ascii="ＭＳ 明朝" w:hAnsi="ＭＳ 明朝"/>
          <w:color w:val="000000" w:themeColor="text1"/>
          <w:sz w:val="22"/>
          <w:szCs w:val="22"/>
        </w:rPr>
      </w:pPr>
    </w:p>
    <w:p w:rsidR="00600D5A" w:rsidRPr="00A830AD" w:rsidRDefault="00600D5A" w:rsidP="00600D5A">
      <w:pPr>
        <w:ind w:left="251" w:hangingChars="100" w:hanging="251"/>
        <w:rPr>
          <w:rFonts w:ascii="ＭＳ 明朝" w:hAnsi="ＭＳ 明朝"/>
          <w:color w:val="000000" w:themeColor="text1"/>
          <w:sz w:val="22"/>
          <w:szCs w:val="22"/>
        </w:rPr>
      </w:pPr>
    </w:p>
    <w:p w:rsidR="00600D5A" w:rsidRPr="00A830AD" w:rsidRDefault="00600D5A" w:rsidP="00600D5A">
      <w:pPr>
        <w:ind w:left="251" w:hangingChars="100" w:hanging="251"/>
        <w:rPr>
          <w:rFonts w:ascii="ＭＳ 明朝" w:hAnsi="ＭＳ 明朝"/>
          <w:color w:val="000000" w:themeColor="text1"/>
          <w:sz w:val="22"/>
          <w:szCs w:val="22"/>
        </w:rPr>
      </w:pPr>
    </w:p>
    <w:p w:rsidR="008A3C13" w:rsidRPr="00A830AD" w:rsidRDefault="008A3C13" w:rsidP="00346601">
      <w:pPr>
        <w:ind w:left="251" w:hangingChars="100" w:hanging="251"/>
        <w:rPr>
          <w:rFonts w:ascii="ＭＳ 明朝" w:hAnsi="ＭＳ 明朝"/>
          <w:color w:val="000000" w:themeColor="text1"/>
          <w:sz w:val="22"/>
          <w:szCs w:val="22"/>
        </w:rPr>
      </w:pPr>
    </w:p>
    <w:p w:rsidR="00E701B7" w:rsidRPr="00A830AD" w:rsidRDefault="00E701B7" w:rsidP="00346601">
      <w:pPr>
        <w:ind w:left="251" w:hangingChars="100" w:hanging="251"/>
        <w:rPr>
          <w:rFonts w:ascii="ＭＳ 明朝" w:hAnsi="ＭＳ 明朝"/>
          <w:color w:val="000000" w:themeColor="text1"/>
          <w:sz w:val="22"/>
          <w:szCs w:val="22"/>
        </w:rPr>
      </w:pPr>
    </w:p>
    <w:p w:rsidR="00536218" w:rsidRPr="00A830AD" w:rsidRDefault="00536218" w:rsidP="00346601">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（その他運営に関する重要事項）</w:t>
      </w:r>
    </w:p>
    <w:p w:rsidR="00377BA0" w:rsidRPr="00A830AD" w:rsidRDefault="00932378" w:rsidP="00377BA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第２０</w:t>
      </w:r>
      <w:r w:rsidR="00536218" w:rsidRPr="00A830AD">
        <w:rPr>
          <w:rFonts w:ascii="ＭＳ 明朝" w:hAnsi="ＭＳ 明朝" w:hint="eastAsia"/>
          <w:color w:val="000000" w:themeColor="text1"/>
          <w:sz w:val="22"/>
          <w:szCs w:val="22"/>
        </w:rPr>
        <w:t xml:space="preserve">条　</w:t>
      </w:r>
      <w:r w:rsidR="00377BA0" w:rsidRPr="00A830AD">
        <w:rPr>
          <w:rStyle w:val="p20"/>
          <w:rFonts w:ascii="ＭＳ 明朝" w:hAnsi="ＭＳ 明朝" w:hint="eastAsia"/>
          <w:color w:val="000000" w:themeColor="text1"/>
          <w:sz w:val="22"/>
          <w:szCs w:val="22"/>
        </w:rPr>
        <w:t>事業者は、事業所において適切な保育が提供できるよう職員の業務体制を</w:t>
      </w:r>
      <w:r w:rsidR="00377BA0" w:rsidRPr="00A830AD">
        <w:rPr>
          <w:rStyle w:val="p20"/>
          <w:rFonts w:ascii="ＭＳ 明朝" w:hAnsi="ＭＳ 明朝" w:hint="eastAsia"/>
          <w:color w:val="000000" w:themeColor="text1"/>
          <w:sz w:val="22"/>
          <w:szCs w:val="22"/>
        </w:rPr>
        <w:lastRenderedPageBreak/>
        <w:t>整備するとともに、職員の資質向上を図るために次のとおり研修の機会を設けるものとする。</w:t>
      </w:r>
    </w:p>
    <w:p w:rsidR="00377BA0" w:rsidRPr="00A830AD" w:rsidRDefault="00377BA0" w:rsidP="00377BA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⑴　採用時研修　採用後○か月以内</w:t>
      </w:r>
    </w:p>
    <w:p w:rsidR="00377BA0" w:rsidRPr="00A830AD" w:rsidRDefault="00377BA0" w:rsidP="00377BA0">
      <w:pPr>
        <w:adjustRightInd w:val="0"/>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⑵　継続研修　年○回</w:t>
      </w:r>
    </w:p>
    <w:p w:rsidR="0049454D" w:rsidRPr="00A830AD" w:rsidRDefault="0049454D" w:rsidP="00346601">
      <w:pPr>
        <w:ind w:left="251" w:hangingChars="100" w:hanging="251"/>
        <w:rPr>
          <w:rFonts w:ascii="ＭＳ 明朝" w:hAnsi="ＭＳ 明朝"/>
          <w:color w:val="000000" w:themeColor="text1"/>
          <w:sz w:val="22"/>
          <w:szCs w:val="22"/>
        </w:rPr>
      </w:pPr>
    </w:p>
    <w:p w:rsidR="00DE253D" w:rsidRPr="00A830AD" w:rsidRDefault="00DE253D" w:rsidP="00DE253D">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（土曜日等の共同保育）</w:t>
      </w:r>
    </w:p>
    <w:p w:rsidR="00E701B7" w:rsidRPr="00A830AD" w:rsidRDefault="00876FE8" w:rsidP="00E701B7">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第２０条の２　事業所は、</w:t>
      </w:r>
      <w:r w:rsidR="00DE253D" w:rsidRPr="00A830AD">
        <w:rPr>
          <w:rFonts w:ascii="ＭＳ 明朝" w:hAnsi="ＭＳ 明朝" w:hint="eastAsia"/>
          <w:color w:val="000000" w:themeColor="text1"/>
          <w:sz w:val="22"/>
          <w:szCs w:val="22"/>
        </w:rPr>
        <w:t>次に掲げる日</w:t>
      </w:r>
      <w:r w:rsidRPr="00A830AD">
        <w:rPr>
          <w:rFonts w:ascii="ＭＳ 明朝" w:hAnsi="ＭＳ 明朝" w:hint="eastAsia"/>
          <w:color w:val="000000" w:themeColor="text1"/>
          <w:sz w:val="22"/>
          <w:szCs w:val="22"/>
        </w:rPr>
        <w:t>に保育を提供するに</w:t>
      </w:r>
      <w:r w:rsidR="00E64EAA">
        <w:rPr>
          <w:rFonts w:ascii="ＭＳ 明朝" w:hAnsi="ＭＳ 明朝" w:hint="eastAsia"/>
          <w:color w:val="000000" w:themeColor="text1"/>
          <w:sz w:val="22"/>
          <w:szCs w:val="22"/>
        </w:rPr>
        <w:t>当たって</w:t>
      </w:r>
      <w:r w:rsidRPr="00A830AD">
        <w:rPr>
          <w:rFonts w:ascii="ＭＳ 明朝" w:hAnsi="ＭＳ 明朝" w:hint="eastAsia"/>
          <w:color w:val="000000" w:themeColor="text1"/>
          <w:sz w:val="22"/>
          <w:szCs w:val="22"/>
        </w:rPr>
        <w:t>は、</w:t>
      </w:r>
      <w:r w:rsidR="00E701B7" w:rsidRPr="00A830AD">
        <w:rPr>
          <w:rFonts w:ascii="ＭＳ 明朝" w:hAnsi="ＭＳ 明朝" w:hint="eastAsia"/>
          <w:color w:val="000000" w:themeColor="text1"/>
          <w:sz w:val="22"/>
          <w:szCs w:val="22"/>
        </w:rPr>
        <w:t>××法人×××会が設置する埼玉県越谷市○○町○丁目○番地所在の幼保連携型認定こども園○○○園と共同で保育を</w:t>
      </w:r>
      <w:r w:rsidR="005B2154" w:rsidRPr="00A830AD">
        <w:rPr>
          <w:rFonts w:ascii="ＭＳ 明朝" w:hAnsi="ＭＳ 明朝" w:hint="eastAsia"/>
          <w:color w:val="000000" w:themeColor="text1"/>
          <w:sz w:val="22"/>
          <w:szCs w:val="22"/>
        </w:rPr>
        <w:t>提供</w:t>
      </w:r>
      <w:r w:rsidR="00E701B7" w:rsidRPr="00A830AD">
        <w:rPr>
          <w:rFonts w:ascii="ＭＳ 明朝" w:hAnsi="ＭＳ 明朝" w:hint="eastAsia"/>
          <w:color w:val="000000" w:themeColor="text1"/>
          <w:sz w:val="22"/>
          <w:szCs w:val="22"/>
        </w:rPr>
        <w:t>するものとする。</w:t>
      </w:r>
    </w:p>
    <w:p w:rsidR="00DE253D" w:rsidRPr="00A830AD" w:rsidRDefault="00DE253D" w:rsidP="00DE253D">
      <w:pPr>
        <w:ind w:left="251" w:hangingChars="100" w:hanging="251"/>
        <w:rPr>
          <w:color w:val="000000" w:themeColor="text1"/>
          <w:sz w:val="22"/>
          <w:szCs w:val="22"/>
        </w:rPr>
      </w:pPr>
      <w:r w:rsidRPr="00A830AD">
        <w:rPr>
          <w:rFonts w:hint="eastAsia"/>
          <w:color w:val="000000" w:themeColor="text1"/>
          <w:sz w:val="22"/>
          <w:szCs w:val="22"/>
        </w:rPr>
        <w:t xml:space="preserve">　</w:t>
      </w:r>
      <w:r w:rsidRPr="00A830AD">
        <w:rPr>
          <w:rFonts w:hAnsi="ＭＳ 明朝" w:hint="eastAsia"/>
          <w:color w:val="000000" w:themeColor="text1"/>
          <w:sz w:val="22"/>
          <w:szCs w:val="22"/>
        </w:rPr>
        <w:t>⑴</w:t>
      </w:r>
      <w:r w:rsidRPr="00A830AD">
        <w:rPr>
          <w:rFonts w:hint="eastAsia"/>
          <w:color w:val="000000" w:themeColor="text1"/>
          <w:sz w:val="22"/>
          <w:szCs w:val="22"/>
        </w:rPr>
        <w:t xml:space="preserve">　土曜日</w:t>
      </w:r>
    </w:p>
    <w:p w:rsidR="00DE253D" w:rsidRPr="00A830AD" w:rsidRDefault="00DE253D" w:rsidP="00DE253D">
      <w:pPr>
        <w:ind w:left="502" w:hangingChars="200" w:hanging="502"/>
        <w:rPr>
          <w:color w:val="000000" w:themeColor="text1"/>
          <w:sz w:val="22"/>
          <w:szCs w:val="22"/>
        </w:rPr>
      </w:pPr>
      <w:r w:rsidRPr="00A830AD">
        <w:rPr>
          <w:rFonts w:hint="eastAsia"/>
          <w:color w:val="000000" w:themeColor="text1"/>
          <w:sz w:val="22"/>
          <w:szCs w:val="22"/>
        </w:rPr>
        <w:t xml:space="preserve">　</w:t>
      </w:r>
      <w:r w:rsidRPr="00A830AD">
        <w:rPr>
          <w:rFonts w:hAnsi="ＭＳ 明朝" w:hint="eastAsia"/>
          <w:color w:val="000000" w:themeColor="text1"/>
          <w:sz w:val="22"/>
          <w:szCs w:val="22"/>
        </w:rPr>
        <w:t>⑵</w:t>
      </w:r>
      <w:r w:rsidRPr="00A830AD">
        <w:rPr>
          <w:rFonts w:hint="eastAsia"/>
          <w:color w:val="000000" w:themeColor="text1"/>
          <w:sz w:val="22"/>
          <w:szCs w:val="22"/>
        </w:rPr>
        <w:t xml:space="preserve">　８月１３日から１６日まで（前号の日を除く。）</w:t>
      </w:r>
    </w:p>
    <w:p w:rsidR="00DE253D" w:rsidRPr="00A830AD" w:rsidRDefault="00DE253D" w:rsidP="00DE253D">
      <w:pPr>
        <w:ind w:left="502" w:hangingChars="200" w:hanging="502"/>
        <w:rPr>
          <w:rFonts w:ascii="ＭＳ 明朝" w:hAnsi="ＭＳ 明朝"/>
          <w:color w:val="000000" w:themeColor="text1"/>
          <w:sz w:val="22"/>
          <w:szCs w:val="22"/>
        </w:rPr>
      </w:pPr>
      <w:r w:rsidRPr="00A830AD">
        <w:rPr>
          <w:rFonts w:hint="eastAsia"/>
          <w:color w:val="000000" w:themeColor="text1"/>
          <w:sz w:val="22"/>
          <w:szCs w:val="22"/>
        </w:rPr>
        <w:t xml:space="preserve">　</w:t>
      </w:r>
      <w:r w:rsidRPr="00A830AD">
        <w:rPr>
          <w:rFonts w:hAnsi="ＭＳ 明朝" w:hint="eastAsia"/>
          <w:color w:val="000000" w:themeColor="text1"/>
          <w:sz w:val="22"/>
          <w:szCs w:val="22"/>
        </w:rPr>
        <w:t>⑶</w:t>
      </w:r>
      <w:r w:rsidRPr="00A830AD">
        <w:rPr>
          <w:rFonts w:hint="eastAsia"/>
          <w:color w:val="000000" w:themeColor="text1"/>
          <w:sz w:val="22"/>
          <w:szCs w:val="22"/>
        </w:rPr>
        <w:t xml:space="preserve">　１２月２８日及び１月４日（第１号の日を除く。）</w:t>
      </w:r>
    </w:p>
    <w:p w:rsidR="00DE253D" w:rsidRPr="00A830AD" w:rsidRDefault="00DE253D" w:rsidP="00DE253D">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２　前項の規定による共同保育の実施に</w:t>
      </w:r>
      <w:r w:rsidR="00E64EAA">
        <w:rPr>
          <w:rFonts w:ascii="ＭＳ 明朝" w:hAnsi="ＭＳ 明朝" w:hint="eastAsia"/>
          <w:color w:val="000000" w:themeColor="text1"/>
          <w:sz w:val="22"/>
          <w:szCs w:val="22"/>
        </w:rPr>
        <w:t>当たって</w:t>
      </w:r>
      <w:r w:rsidRPr="00A830AD">
        <w:rPr>
          <w:rFonts w:ascii="ＭＳ 明朝" w:hAnsi="ＭＳ 明朝" w:hint="eastAsia"/>
          <w:color w:val="000000" w:themeColor="text1"/>
          <w:sz w:val="22"/>
          <w:szCs w:val="22"/>
        </w:rPr>
        <w:t>は、その保育を現に行う場所は、幼保連携型認定こども園○○○園とする。</w:t>
      </w:r>
    </w:p>
    <w:p w:rsidR="00DE253D" w:rsidRPr="00A830AD" w:rsidRDefault="00DE253D" w:rsidP="00DE253D">
      <w:pPr>
        <w:ind w:left="251" w:hangingChars="100" w:hanging="251"/>
        <w:rPr>
          <w:color w:val="000000" w:themeColor="text1"/>
          <w:sz w:val="22"/>
          <w:szCs w:val="22"/>
        </w:rPr>
      </w:pPr>
      <w:r w:rsidRPr="00A830AD">
        <w:rPr>
          <w:rFonts w:ascii="ＭＳ 明朝" w:hAnsi="ＭＳ 明朝" w:hint="eastAsia"/>
          <w:color w:val="000000" w:themeColor="text1"/>
          <w:sz w:val="22"/>
          <w:szCs w:val="22"/>
        </w:rPr>
        <w:t>３　第１項の規定による共同保育の実施に</w:t>
      </w:r>
      <w:r w:rsidR="00E64EAA">
        <w:rPr>
          <w:rFonts w:ascii="ＭＳ 明朝" w:hAnsi="ＭＳ 明朝" w:hint="eastAsia"/>
          <w:color w:val="000000" w:themeColor="text1"/>
          <w:sz w:val="22"/>
          <w:szCs w:val="22"/>
        </w:rPr>
        <w:t>当たって</w:t>
      </w:r>
      <w:r w:rsidRPr="00A830AD">
        <w:rPr>
          <w:rFonts w:ascii="ＭＳ 明朝" w:hAnsi="ＭＳ 明朝" w:hint="eastAsia"/>
          <w:color w:val="000000" w:themeColor="text1"/>
          <w:sz w:val="22"/>
          <w:szCs w:val="22"/>
        </w:rPr>
        <w:t>は、あらかじめ保育する乳幼児の数を確認するものとし、</w:t>
      </w:r>
      <w:r w:rsidRPr="00A830AD">
        <w:rPr>
          <w:rFonts w:hint="eastAsia"/>
          <w:color w:val="000000" w:themeColor="text1"/>
          <w:sz w:val="22"/>
          <w:szCs w:val="22"/>
        </w:rPr>
        <w:t>共同保育の実施により</w:t>
      </w:r>
      <w:r w:rsidRPr="00A830AD">
        <w:rPr>
          <w:rFonts w:ascii="ＭＳ 明朝" w:hAnsi="ＭＳ 明朝" w:hint="eastAsia"/>
          <w:color w:val="000000" w:themeColor="text1"/>
          <w:sz w:val="22"/>
          <w:szCs w:val="22"/>
        </w:rPr>
        <w:t>幼保連携型認定こども園○○○園</w:t>
      </w:r>
      <w:r w:rsidRPr="00A830AD">
        <w:rPr>
          <w:rFonts w:hint="eastAsia"/>
          <w:color w:val="000000" w:themeColor="text1"/>
          <w:sz w:val="22"/>
          <w:szCs w:val="22"/>
        </w:rPr>
        <w:t>の定員を超過するおそれがあるときは、共同保育は実施しないものとする。</w:t>
      </w:r>
    </w:p>
    <w:p w:rsidR="00E701B7" w:rsidRPr="00A830AD" w:rsidRDefault="00876FE8" w:rsidP="00E701B7">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３　第１項の規定による共同保育の実施に</w:t>
      </w:r>
      <w:r w:rsidR="00E64EAA">
        <w:rPr>
          <w:rFonts w:ascii="ＭＳ 明朝" w:hAnsi="ＭＳ 明朝" w:hint="eastAsia"/>
          <w:color w:val="000000" w:themeColor="text1"/>
          <w:sz w:val="22"/>
          <w:szCs w:val="22"/>
        </w:rPr>
        <w:t>当たって</w:t>
      </w:r>
      <w:r w:rsidRPr="00A830AD">
        <w:rPr>
          <w:rFonts w:ascii="ＭＳ 明朝" w:hAnsi="ＭＳ 明朝" w:hint="eastAsia"/>
          <w:color w:val="000000" w:themeColor="text1"/>
          <w:sz w:val="22"/>
          <w:szCs w:val="22"/>
        </w:rPr>
        <w:t>は、</w:t>
      </w:r>
      <w:r w:rsidR="00E701B7" w:rsidRPr="00A830AD">
        <w:rPr>
          <w:rFonts w:ascii="ＭＳ 明朝" w:hAnsi="ＭＳ 明朝" w:hint="eastAsia"/>
          <w:color w:val="000000" w:themeColor="text1"/>
          <w:sz w:val="22"/>
          <w:szCs w:val="22"/>
        </w:rPr>
        <w:t>あらかじめ保護者に対し、文書で説明を行い、保護者から同意を得るものとする。</w:t>
      </w:r>
    </w:p>
    <w:p w:rsidR="008D68F1" w:rsidRPr="00A830AD" w:rsidRDefault="00876FE8" w:rsidP="00E701B7">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５　第１項の規定による共同保育の実施に伴い</w:t>
      </w:r>
      <w:r w:rsidR="008D68F1" w:rsidRPr="00A830AD">
        <w:rPr>
          <w:rFonts w:ascii="ＭＳ 明朝" w:hAnsi="ＭＳ 明朝" w:hint="eastAsia"/>
          <w:color w:val="000000" w:themeColor="text1"/>
          <w:sz w:val="22"/>
          <w:szCs w:val="22"/>
        </w:rPr>
        <w:t>発生する費用については、事業所と幼保連携型認定こども園○○○園が按分して負担するものとする。</w:t>
      </w:r>
    </w:p>
    <w:p w:rsidR="005943F7" w:rsidRPr="00A830AD" w:rsidRDefault="003613FA" w:rsidP="005943F7">
      <w:pPr>
        <w:ind w:left="251" w:hangingChars="100" w:hanging="251"/>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96128" behindDoc="0" locked="0" layoutInCell="1" allowOverlap="1" wp14:anchorId="73636233" wp14:editId="46BB228E">
                <wp:simplePos x="0" y="0"/>
                <wp:positionH relativeFrom="column">
                  <wp:posOffset>146685</wp:posOffset>
                </wp:positionH>
                <wp:positionV relativeFrom="paragraph">
                  <wp:posOffset>461645</wp:posOffset>
                </wp:positionV>
                <wp:extent cx="5975985" cy="1171575"/>
                <wp:effectExtent l="0" t="0" r="24765" b="28575"/>
                <wp:wrapNone/>
                <wp:docPr id="11" name="テキスト ボックス 11"/>
                <wp:cNvGraphicFramePr/>
                <a:graphic xmlns:a="http://schemas.openxmlformats.org/drawingml/2006/main">
                  <a:graphicData uri="http://schemas.microsoft.com/office/word/2010/wordprocessingShape">
                    <wps:wsp>
                      <wps:cNvSpPr txBox="1"/>
                      <wps:spPr>
                        <a:xfrm>
                          <a:off x="0" y="0"/>
                          <a:ext cx="5975985" cy="11715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1B7" w:rsidRPr="00A830AD" w:rsidRDefault="00E701B7" w:rsidP="00E701B7">
                            <w:pPr>
                              <w:adjustRightInd w:val="0"/>
                              <w:spacing w:line="300" w:lineRule="exact"/>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※別法人が設置・運営する幼保連携型認定こども園と</w:t>
                            </w:r>
                            <w:r w:rsidR="00876FE8" w:rsidRPr="00A830AD">
                              <w:rPr>
                                <w:rFonts w:ascii="ＭＳ 明朝" w:hAnsi="ＭＳ 明朝" w:hint="eastAsia"/>
                                <w:color w:val="000000" w:themeColor="text1"/>
                                <w:sz w:val="22"/>
                                <w:szCs w:val="22"/>
                              </w:rPr>
                              <w:t>土曜日等</w:t>
                            </w:r>
                            <w:r w:rsidRPr="00A830AD">
                              <w:rPr>
                                <w:rFonts w:ascii="ＭＳ 明朝" w:hAnsi="ＭＳ 明朝" w:hint="eastAsia"/>
                                <w:color w:val="000000" w:themeColor="text1"/>
                                <w:sz w:val="22"/>
                                <w:szCs w:val="22"/>
                              </w:rPr>
                              <w:t>共同保育を実施し、保育を依頼する側となる場合の規定です。</w:t>
                            </w:r>
                          </w:p>
                          <w:p w:rsidR="003613FA" w:rsidRPr="00A830AD" w:rsidRDefault="003613FA" w:rsidP="003613FA">
                            <w:pPr>
                              <w:adjustRightInd w:val="0"/>
                              <w:spacing w:line="300" w:lineRule="exact"/>
                              <w:ind w:leftChars="100" w:left="241"/>
                              <w:rPr>
                                <w:rFonts w:ascii="ＭＳ 明朝" w:hAnsi="ＭＳ 明朝"/>
                                <w:color w:val="000000" w:themeColor="text1"/>
                                <w:sz w:val="22"/>
                                <w:szCs w:val="22"/>
                              </w:rPr>
                            </w:pPr>
                            <w:r w:rsidRPr="00A830AD">
                              <w:rPr>
                                <w:rFonts w:ascii="ＭＳ 明朝" w:hAnsi="ＭＳ 明朝" w:hint="eastAsia"/>
                                <w:color w:val="000000" w:themeColor="text1"/>
                                <w:sz w:val="22"/>
                                <w:szCs w:val="22"/>
                              </w:rPr>
                              <w:t>同一法人が設置・運営する小規模保育事業所との共同保育の場合や、共同保育を</w:t>
                            </w:r>
                            <w:r w:rsidR="00876FE8" w:rsidRPr="00A830AD">
                              <w:rPr>
                                <w:rFonts w:ascii="ＭＳ 明朝" w:hAnsi="ＭＳ 明朝" w:hint="eastAsia"/>
                                <w:color w:val="000000" w:themeColor="text1"/>
                                <w:sz w:val="22"/>
                                <w:szCs w:val="22"/>
                              </w:rPr>
                              <w:t>受け入れる</w:t>
                            </w:r>
                            <w:r w:rsidRPr="00A830AD">
                              <w:rPr>
                                <w:rFonts w:ascii="ＭＳ 明朝" w:hAnsi="ＭＳ 明朝" w:hint="eastAsia"/>
                                <w:color w:val="000000" w:themeColor="text1"/>
                                <w:sz w:val="22"/>
                                <w:szCs w:val="22"/>
                              </w:rPr>
                              <w:t>側になる場合などは、記載を変更してください。</w:t>
                            </w:r>
                          </w:p>
                          <w:p w:rsidR="00E701B7" w:rsidRPr="00A830AD" w:rsidRDefault="00E701B7" w:rsidP="00E701B7">
                            <w:pPr>
                              <w:adjustRightInd w:val="0"/>
                              <w:spacing w:line="300" w:lineRule="exact"/>
                              <w:ind w:leftChars="100" w:left="241"/>
                              <w:rPr>
                                <w:rFonts w:ascii="ＭＳ 明朝" w:hAnsi="ＭＳ 明朝"/>
                                <w:color w:val="000000" w:themeColor="text1"/>
                                <w:sz w:val="22"/>
                                <w:szCs w:val="22"/>
                              </w:rPr>
                            </w:pPr>
                            <w:r w:rsidRPr="00A830AD">
                              <w:rPr>
                                <w:rFonts w:ascii="ＭＳ 明朝" w:hAnsi="ＭＳ 明朝" w:hint="eastAsia"/>
                                <w:color w:val="000000" w:themeColor="text1"/>
                                <w:sz w:val="22"/>
                                <w:szCs w:val="22"/>
                              </w:rPr>
                              <w:t>実施しない場合は、削除してください。</w:t>
                            </w:r>
                          </w:p>
                          <w:p w:rsidR="00876FE8" w:rsidRPr="00A830AD" w:rsidRDefault="00876FE8" w:rsidP="00876FE8">
                            <w:pPr>
                              <w:adjustRightInd w:val="0"/>
                              <w:spacing w:line="300" w:lineRule="exact"/>
                              <w:ind w:leftChars="100" w:left="241"/>
                              <w:rPr>
                                <w:color w:val="000000" w:themeColor="text1"/>
                              </w:rPr>
                            </w:pPr>
                            <w:r w:rsidRPr="00A830AD">
                              <w:rPr>
                                <w:rFonts w:ascii="ＭＳ 明朝" w:hAnsi="ＭＳ 明朝" w:hint="eastAsia"/>
                                <w:color w:val="000000" w:themeColor="text1"/>
                                <w:sz w:val="22"/>
                                <w:szCs w:val="22"/>
                              </w:rPr>
                              <w:t>夏季のお盆期間や年末年始に実施する場合は、実施日を記載してください。</w:t>
                            </w:r>
                          </w:p>
                          <w:p w:rsidR="00876FE8" w:rsidRPr="00A830AD" w:rsidRDefault="00876FE8" w:rsidP="00E701B7">
                            <w:pPr>
                              <w:adjustRightInd w:val="0"/>
                              <w:spacing w:line="300" w:lineRule="exact"/>
                              <w:ind w:leftChars="100" w:left="241"/>
                              <w:rPr>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36233" id="テキスト ボックス 11" o:spid="_x0000_s1041" type="#_x0000_t202" style="position:absolute;left:0;text-align:left;margin-left:11.55pt;margin-top:36.35pt;width:470.55pt;height:9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" fillcolor="#dbe5f1 [660]" strokeweight=".5pt">
                <v:textbox inset="1mm,0,1mm,0">
                  <w:txbxContent>
                    <w:p w:rsidR="00E701B7" w:rsidRPr="00A830AD" w:rsidRDefault="00E701B7" w:rsidP="00E701B7">
                      <w:pPr>
                        <w:adjustRightInd w:val="0"/>
                        <w:spacing w:line="300" w:lineRule="exact"/>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※別法人が設置・運営する幼保連携型認定こども園と</w:t>
                      </w:r>
                      <w:r w:rsidR="00876FE8" w:rsidRPr="00A830AD">
                        <w:rPr>
                          <w:rFonts w:ascii="ＭＳ 明朝" w:hAnsi="ＭＳ 明朝" w:hint="eastAsia"/>
                          <w:color w:val="000000" w:themeColor="text1"/>
                          <w:sz w:val="22"/>
                          <w:szCs w:val="22"/>
                        </w:rPr>
                        <w:t>土曜日等</w:t>
                      </w:r>
                      <w:r w:rsidRPr="00A830AD">
                        <w:rPr>
                          <w:rFonts w:ascii="ＭＳ 明朝" w:hAnsi="ＭＳ 明朝" w:hint="eastAsia"/>
                          <w:color w:val="000000" w:themeColor="text1"/>
                          <w:sz w:val="22"/>
                          <w:szCs w:val="22"/>
                        </w:rPr>
                        <w:t>共同保育を実施し、保育を依頼する側となる場合の規定です。</w:t>
                      </w:r>
                    </w:p>
                    <w:p w:rsidR="003613FA" w:rsidRPr="00A830AD" w:rsidRDefault="003613FA" w:rsidP="003613FA">
                      <w:pPr>
                        <w:adjustRightInd w:val="0"/>
                        <w:spacing w:line="300" w:lineRule="exact"/>
                        <w:ind w:leftChars="100" w:left="241"/>
                        <w:rPr>
                          <w:rFonts w:ascii="ＭＳ 明朝" w:hAnsi="ＭＳ 明朝"/>
                          <w:color w:val="000000" w:themeColor="text1"/>
                          <w:sz w:val="22"/>
                          <w:szCs w:val="22"/>
                        </w:rPr>
                      </w:pPr>
                      <w:r w:rsidRPr="00A830AD">
                        <w:rPr>
                          <w:rFonts w:ascii="ＭＳ 明朝" w:hAnsi="ＭＳ 明朝" w:hint="eastAsia"/>
                          <w:color w:val="000000" w:themeColor="text1"/>
                          <w:sz w:val="22"/>
                          <w:szCs w:val="22"/>
                        </w:rPr>
                        <w:t>同一法人が設置・運営する小規模保育事業所との共同保育の場合や、共同保育を</w:t>
                      </w:r>
                      <w:r w:rsidR="00876FE8" w:rsidRPr="00A830AD">
                        <w:rPr>
                          <w:rFonts w:ascii="ＭＳ 明朝" w:hAnsi="ＭＳ 明朝" w:hint="eastAsia"/>
                          <w:color w:val="000000" w:themeColor="text1"/>
                          <w:sz w:val="22"/>
                          <w:szCs w:val="22"/>
                        </w:rPr>
                        <w:t>受け入れる</w:t>
                      </w:r>
                      <w:r w:rsidRPr="00A830AD">
                        <w:rPr>
                          <w:rFonts w:ascii="ＭＳ 明朝" w:hAnsi="ＭＳ 明朝" w:hint="eastAsia"/>
                          <w:color w:val="000000" w:themeColor="text1"/>
                          <w:sz w:val="22"/>
                          <w:szCs w:val="22"/>
                        </w:rPr>
                        <w:t>側になる場合などは、記載を変更してください。</w:t>
                      </w:r>
                    </w:p>
                    <w:p w:rsidR="00E701B7" w:rsidRPr="00A830AD" w:rsidRDefault="00E701B7" w:rsidP="00E701B7">
                      <w:pPr>
                        <w:adjustRightInd w:val="0"/>
                        <w:spacing w:line="300" w:lineRule="exact"/>
                        <w:ind w:leftChars="100" w:left="241"/>
                        <w:rPr>
                          <w:rFonts w:ascii="ＭＳ 明朝" w:hAnsi="ＭＳ 明朝"/>
                          <w:color w:val="000000" w:themeColor="text1"/>
                          <w:sz w:val="22"/>
                          <w:szCs w:val="22"/>
                        </w:rPr>
                      </w:pPr>
                      <w:r w:rsidRPr="00A830AD">
                        <w:rPr>
                          <w:rFonts w:ascii="ＭＳ 明朝" w:hAnsi="ＭＳ 明朝" w:hint="eastAsia"/>
                          <w:color w:val="000000" w:themeColor="text1"/>
                          <w:sz w:val="22"/>
                          <w:szCs w:val="22"/>
                        </w:rPr>
                        <w:t>実施しない場合は、削除してください。</w:t>
                      </w:r>
                    </w:p>
                    <w:p w:rsidR="00876FE8" w:rsidRPr="00A830AD" w:rsidRDefault="00876FE8" w:rsidP="00876FE8">
                      <w:pPr>
                        <w:adjustRightInd w:val="0"/>
                        <w:spacing w:line="300" w:lineRule="exact"/>
                        <w:ind w:leftChars="100" w:left="241"/>
                        <w:rPr>
                          <w:color w:val="000000" w:themeColor="text1"/>
                        </w:rPr>
                      </w:pPr>
                      <w:r w:rsidRPr="00A830AD">
                        <w:rPr>
                          <w:rFonts w:ascii="ＭＳ 明朝" w:hAnsi="ＭＳ 明朝" w:hint="eastAsia"/>
                          <w:color w:val="000000" w:themeColor="text1"/>
                          <w:sz w:val="22"/>
                          <w:szCs w:val="22"/>
                        </w:rPr>
                        <w:t>夏季のお盆期間や年末年始に実施する場合は、実施日を記載してください。</w:t>
                      </w:r>
                    </w:p>
                    <w:p w:rsidR="00876FE8" w:rsidRPr="00A830AD" w:rsidRDefault="00876FE8" w:rsidP="00E701B7">
                      <w:pPr>
                        <w:adjustRightInd w:val="0"/>
                        <w:spacing w:line="300" w:lineRule="exact"/>
                        <w:ind w:leftChars="100" w:left="241"/>
                        <w:rPr>
                          <w:color w:val="000000" w:themeColor="text1"/>
                        </w:rPr>
                      </w:pPr>
                    </w:p>
                  </w:txbxContent>
                </v:textbox>
              </v:shape>
            </w:pict>
          </mc:Fallback>
        </mc:AlternateContent>
      </w:r>
      <w:r w:rsidR="00876FE8" w:rsidRPr="00A830AD">
        <w:rPr>
          <w:rFonts w:ascii="ＭＳ 明朝" w:hAnsi="ＭＳ 明朝" w:hint="eastAsia"/>
          <w:color w:val="000000" w:themeColor="text1"/>
          <w:sz w:val="22"/>
          <w:szCs w:val="22"/>
        </w:rPr>
        <w:t>６</w:t>
      </w:r>
      <w:r w:rsidR="005943F7" w:rsidRPr="00A830AD">
        <w:rPr>
          <w:rFonts w:ascii="ＭＳ 明朝" w:hAnsi="ＭＳ 明朝" w:hint="eastAsia"/>
          <w:color w:val="000000" w:themeColor="text1"/>
          <w:sz w:val="22"/>
          <w:szCs w:val="22"/>
        </w:rPr>
        <w:t xml:space="preserve">　前各項に定めるもののほか、第１項の規定による共同保育の実施に関し必要な事項は、別に定める。</w:t>
      </w:r>
    </w:p>
    <w:p w:rsidR="00E701B7" w:rsidRPr="00A830AD" w:rsidRDefault="00E701B7" w:rsidP="00E701B7">
      <w:pPr>
        <w:ind w:left="251" w:hangingChars="100" w:hanging="251"/>
        <w:rPr>
          <w:rFonts w:ascii="ＭＳ 明朝" w:hAnsi="ＭＳ 明朝"/>
          <w:color w:val="000000" w:themeColor="text1"/>
          <w:sz w:val="22"/>
          <w:szCs w:val="22"/>
        </w:rPr>
      </w:pPr>
    </w:p>
    <w:p w:rsidR="00E701B7" w:rsidRPr="00A830AD" w:rsidRDefault="00E701B7" w:rsidP="00E701B7">
      <w:pPr>
        <w:ind w:left="251" w:hangingChars="100" w:hanging="251"/>
        <w:rPr>
          <w:rFonts w:ascii="ＭＳ 明朝" w:hAnsi="ＭＳ 明朝"/>
          <w:color w:val="000000" w:themeColor="text1"/>
          <w:sz w:val="22"/>
          <w:szCs w:val="22"/>
        </w:rPr>
      </w:pPr>
    </w:p>
    <w:p w:rsidR="00E701B7" w:rsidRPr="00A830AD" w:rsidRDefault="00E701B7" w:rsidP="00E701B7">
      <w:pPr>
        <w:ind w:left="251" w:hangingChars="100" w:hanging="251"/>
        <w:rPr>
          <w:rFonts w:ascii="ＭＳ 明朝" w:hAnsi="ＭＳ 明朝"/>
          <w:color w:val="000000" w:themeColor="text1"/>
          <w:sz w:val="22"/>
          <w:szCs w:val="22"/>
        </w:rPr>
      </w:pPr>
    </w:p>
    <w:p w:rsidR="00E701B7" w:rsidRPr="00A830AD" w:rsidRDefault="00E701B7" w:rsidP="00346601">
      <w:pPr>
        <w:ind w:left="251" w:hangingChars="100" w:hanging="251"/>
        <w:rPr>
          <w:rFonts w:ascii="ＭＳ 明朝" w:hAnsi="ＭＳ 明朝"/>
          <w:color w:val="000000" w:themeColor="text1"/>
          <w:sz w:val="22"/>
          <w:szCs w:val="22"/>
        </w:rPr>
      </w:pPr>
    </w:p>
    <w:p w:rsidR="003613FA" w:rsidRPr="00A830AD" w:rsidRDefault="003613FA" w:rsidP="00346601">
      <w:pPr>
        <w:ind w:left="251" w:hangingChars="100" w:hanging="251"/>
        <w:rPr>
          <w:rFonts w:ascii="ＭＳ 明朝" w:hAnsi="ＭＳ 明朝"/>
          <w:color w:val="000000" w:themeColor="text1"/>
          <w:sz w:val="22"/>
          <w:szCs w:val="22"/>
        </w:rPr>
      </w:pPr>
    </w:p>
    <w:p w:rsidR="00876FE8" w:rsidRPr="00A830AD" w:rsidRDefault="00876FE8" w:rsidP="00346601">
      <w:pPr>
        <w:ind w:left="251" w:hangingChars="100" w:hanging="251"/>
        <w:rPr>
          <w:rFonts w:ascii="ＭＳ 明朝" w:hAnsi="ＭＳ 明朝"/>
          <w:color w:val="000000" w:themeColor="text1"/>
          <w:sz w:val="22"/>
          <w:szCs w:val="22"/>
        </w:rPr>
      </w:pPr>
    </w:p>
    <w:p w:rsidR="0049454D" w:rsidRPr="00A830AD" w:rsidRDefault="00336F43" w:rsidP="00346601">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（その他</w:t>
      </w:r>
      <w:r w:rsidR="0049454D" w:rsidRPr="00A830AD">
        <w:rPr>
          <w:rFonts w:ascii="ＭＳ 明朝" w:hAnsi="ＭＳ 明朝" w:hint="eastAsia"/>
          <w:color w:val="000000" w:themeColor="text1"/>
          <w:sz w:val="22"/>
          <w:szCs w:val="22"/>
        </w:rPr>
        <w:t>）</w:t>
      </w:r>
    </w:p>
    <w:p w:rsidR="00536218" w:rsidRPr="00A830AD" w:rsidRDefault="00932378" w:rsidP="003D42CB">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第２１</w:t>
      </w:r>
      <w:r w:rsidR="0049454D" w:rsidRPr="00A830AD">
        <w:rPr>
          <w:rFonts w:ascii="ＭＳ 明朝" w:hAnsi="ＭＳ 明朝" w:hint="eastAsia"/>
          <w:color w:val="000000" w:themeColor="text1"/>
          <w:sz w:val="22"/>
          <w:szCs w:val="22"/>
        </w:rPr>
        <w:t xml:space="preserve">条　</w:t>
      </w:r>
      <w:r w:rsidR="00536218" w:rsidRPr="00A830AD">
        <w:rPr>
          <w:rFonts w:ascii="ＭＳ 明朝" w:hAnsi="ＭＳ 明朝" w:hint="eastAsia"/>
          <w:color w:val="000000" w:themeColor="text1"/>
          <w:sz w:val="22"/>
          <w:szCs w:val="22"/>
        </w:rPr>
        <w:t>この規程に定める事項のほか、運営に関する重要事項は</w:t>
      </w:r>
      <w:r w:rsidR="00377BA0" w:rsidRPr="00A830AD">
        <w:rPr>
          <w:rFonts w:ascii="ＭＳ 明朝" w:hAnsi="ＭＳ 明朝" w:hint="eastAsia"/>
          <w:color w:val="000000" w:themeColor="text1"/>
          <w:sz w:val="22"/>
          <w:szCs w:val="22"/>
        </w:rPr>
        <w:t>、</w:t>
      </w:r>
      <w:r w:rsidR="0049454D" w:rsidRPr="00A830AD">
        <w:rPr>
          <w:rFonts w:ascii="ＭＳ 明朝" w:hAnsi="ＭＳ 明朝" w:hint="eastAsia"/>
          <w:color w:val="000000" w:themeColor="text1"/>
          <w:sz w:val="22"/>
          <w:szCs w:val="22"/>
        </w:rPr>
        <w:t>事業者と</w:t>
      </w:r>
      <w:r w:rsidR="0053364A" w:rsidRPr="00A830AD">
        <w:rPr>
          <w:rFonts w:ascii="ＭＳ 明朝" w:hAnsi="ＭＳ 明朝" w:hint="eastAsia"/>
          <w:color w:val="000000" w:themeColor="text1"/>
          <w:sz w:val="22"/>
          <w:szCs w:val="22"/>
        </w:rPr>
        <w:t>事業所の</w:t>
      </w:r>
      <w:r w:rsidR="0049454D" w:rsidRPr="00A830AD">
        <w:rPr>
          <w:rFonts w:ascii="ＭＳ 明朝" w:hAnsi="ＭＳ 明朝" w:hint="eastAsia"/>
          <w:color w:val="000000" w:themeColor="text1"/>
          <w:sz w:val="22"/>
          <w:szCs w:val="22"/>
        </w:rPr>
        <w:t>管理者と</w:t>
      </w:r>
      <w:r w:rsidR="00536218" w:rsidRPr="00A830AD">
        <w:rPr>
          <w:rFonts w:ascii="ＭＳ 明朝" w:hAnsi="ＭＳ 明朝" w:hint="eastAsia"/>
          <w:color w:val="000000" w:themeColor="text1"/>
          <w:sz w:val="22"/>
          <w:szCs w:val="22"/>
        </w:rPr>
        <w:t>の協議に基づいて定めるものとする。</w:t>
      </w:r>
    </w:p>
    <w:p w:rsidR="007D6C14" w:rsidRPr="00A830AD" w:rsidRDefault="007D6C14" w:rsidP="00346601">
      <w:pPr>
        <w:ind w:left="251" w:hangingChars="100" w:hanging="251"/>
        <w:rPr>
          <w:rFonts w:ascii="ＭＳ 明朝" w:hAnsi="ＭＳ 明朝"/>
          <w:color w:val="000000" w:themeColor="text1"/>
          <w:sz w:val="22"/>
          <w:szCs w:val="22"/>
        </w:rPr>
      </w:pPr>
    </w:p>
    <w:p w:rsidR="005943F7" w:rsidRPr="00A830AD" w:rsidRDefault="005943F7" w:rsidP="00346601">
      <w:pPr>
        <w:ind w:left="251" w:hangingChars="100" w:hanging="251"/>
        <w:rPr>
          <w:rFonts w:ascii="ＭＳ 明朝" w:hAnsi="ＭＳ 明朝"/>
          <w:color w:val="000000" w:themeColor="text1"/>
          <w:sz w:val="22"/>
          <w:szCs w:val="22"/>
        </w:rPr>
      </w:pPr>
    </w:p>
    <w:p w:rsidR="00536218" w:rsidRPr="00A830AD" w:rsidRDefault="007D6C14" w:rsidP="00346601">
      <w:pPr>
        <w:ind w:left="251" w:hangingChars="100" w:hanging="251"/>
        <w:rPr>
          <w:rFonts w:ascii="ＭＳ 明朝" w:hAnsi="ＭＳ 明朝"/>
          <w:color w:val="000000" w:themeColor="text1"/>
          <w:sz w:val="22"/>
          <w:szCs w:val="22"/>
        </w:rPr>
      </w:pPr>
      <w:r w:rsidRPr="00A830AD">
        <w:rPr>
          <w:rFonts w:ascii="ＭＳ 明朝" w:hAnsi="ＭＳ 明朝" w:hint="eastAsia"/>
          <w:color w:val="000000" w:themeColor="text1"/>
          <w:sz w:val="22"/>
          <w:szCs w:val="22"/>
        </w:rPr>
        <w:t xml:space="preserve">　　　</w:t>
      </w:r>
      <w:r w:rsidR="00536218" w:rsidRPr="00A830AD">
        <w:rPr>
          <w:rFonts w:ascii="ＭＳ 明朝" w:hAnsi="ＭＳ 明朝" w:hint="eastAsia"/>
          <w:color w:val="000000" w:themeColor="text1"/>
          <w:sz w:val="22"/>
          <w:szCs w:val="22"/>
        </w:rPr>
        <w:t>附　則</w:t>
      </w:r>
    </w:p>
    <w:p w:rsidR="00536218" w:rsidRPr="00A830AD" w:rsidRDefault="00BE2015" w:rsidP="00256B50">
      <w:pPr>
        <w:ind w:left="6023" w:hangingChars="2400" w:hanging="6023"/>
        <w:rPr>
          <w:rFonts w:ascii="ＭＳ 明朝" w:hAnsi="ＭＳ 明朝"/>
          <w:color w:val="000000" w:themeColor="text1"/>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77696" behindDoc="0" locked="0" layoutInCell="1" allowOverlap="1" wp14:anchorId="14298E4F" wp14:editId="194535AF">
                <wp:simplePos x="0" y="0"/>
                <wp:positionH relativeFrom="column">
                  <wp:posOffset>3699510</wp:posOffset>
                </wp:positionH>
                <wp:positionV relativeFrom="paragraph">
                  <wp:posOffset>6985</wp:posOffset>
                </wp:positionV>
                <wp:extent cx="263842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638425"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C62D74" w:rsidRDefault="002E7206" w:rsidP="00BE2015">
                            <w:pPr>
                              <w:spacing w:line="300" w:lineRule="exact"/>
                              <w:rPr>
                                <w:sz w:val="22"/>
                              </w:rPr>
                            </w:pPr>
                            <w:r w:rsidRPr="00BE2015">
                              <w:rPr>
                                <w:rFonts w:hint="eastAsia"/>
                                <w:sz w:val="22"/>
                              </w:rPr>
                              <w:t>←事業所開設日を記載する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98E4F" id="テキスト ボックス 10" o:spid="_x0000_s1042" type="#_x0000_t202" style="position:absolute;left:0;text-align:left;margin-left:291.3pt;margin-top:.55pt;width:207.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" fillcolor="#dbe5f1 [660]" strokeweight=".5pt">
                <v:textbox inset="1mm,0,1mm,0">
                  <w:txbxContent>
                    <w:p w:rsidR="002E7206" w:rsidRPr="00C62D74" w:rsidRDefault="002E7206" w:rsidP="00BE2015">
                      <w:pPr>
                        <w:spacing w:line="300" w:lineRule="exact"/>
                        <w:rPr>
                          <w:sz w:val="22"/>
                        </w:rPr>
                      </w:pPr>
                      <w:r w:rsidRPr="00BE2015">
                        <w:rPr>
                          <w:rFonts w:hint="eastAsia"/>
                          <w:sz w:val="22"/>
                        </w:rPr>
                        <w:t>←事業所開設日を記載する</w:t>
                      </w:r>
                    </w:p>
                  </w:txbxContent>
                </v:textbox>
              </v:shape>
            </w:pict>
          </mc:Fallback>
        </mc:AlternateContent>
      </w:r>
      <w:r w:rsidR="00C62D74" w:rsidRPr="00A830AD">
        <w:rPr>
          <w:rFonts w:ascii="ＭＳ 明朝" w:hAnsi="ＭＳ 明朝" w:hint="eastAsia"/>
          <w:color w:val="000000" w:themeColor="text1"/>
          <w:sz w:val="22"/>
          <w:szCs w:val="22"/>
        </w:rPr>
        <w:t xml:space="preserve">　この規程は、平成○年○月○</w:t>
      </w:r>
      <w:r w:rsidR="00536218" w:rsidRPr="00A830AD">
        <w:rPr>
          <w:rFonts w:ascii="ＭＳ 明朝" w:hAnsi="ＭＳ 明朝" w:hint="eastAsia"/>
          <w:color w:val="000000" w:themeColor="text1"/>
          <w:sz w:val="22"/>
          <w:szCs w:val="22"/>
        </w:rPr>
        <w:t>日から施行する。</w:t>
      </w:r>
    </w:p>
    <w:p w:rsidR="00BE2015" w:rsidRPr="00A830AD" w:rsidRDefault="00BE2015" w:rsidP="003D42CB">
      <w:pPr>
        <w:rPr>
          <w:rFonts w:ascii="ＭＳ 明朝" w:hAnsi="ＭＳ 明朝"/>
          <w:color w:val="000000" w:themeColor="text1"/>
          <w:sz w:val="22"/>
          <w:szCs w:val="22"/>
        </w:rPr>
      </w:pPr>
    </w:p>
    <w:p w:rsidR="003D42CB" w:rsidRPr="00A830AD" w:rsidRDefault="00490BC8" w:rsidP="003D42CB">
      <w:pPr>
        <w:rPr>
          <w:rFonts w:ascii="ＭＳ 明朝" w:hAnsi="ＭＳ 明朝"/>
          <w:color w:val="000000" w:themeColor="text1"/>
          <w:spacing w:val="-20"/>
          <w:sz w:val="22"/>
          <w:szCs w:val="22"/>
        </w:rPr>
      </w:pPr>
      <w:r w:rsidRPr="00A830AD">
        <w:rPr>
          <w:rFonts w:ascii="ＭＳ 明朝" w:hAnsi="ＭＳ 明朝" w:hint="eastAsia"/>
          <w:noProof/>
          <w:color w:val="000000" w:themeColor="text1"/>
          <w:sz w:val="22"/>
          <w:szCs w:val="22"/>
        </w:rPr>
        <mc:AlternateContent>
          <mc:Choice Requires="wps">
            <w:drawing>
              <wp:anchor distT="0" distB="0" distL="114300" distR="114300" simplePos="0" relativeHeight="251658238" behindDoc="0" locked="0" layoutInCell="1" allowOverlap="1" wp14:anchorId="0F292AE8" wp14:editId="395FBFD4">
                <wp:simplePos x="0" y="0"/>
                <wp:positionH relativeFrom="column">
                  <wp:posOffset>3699510</wp:posOffset>
                </wp:positionH>
                <wp:positionV relativeFrom="paragraph">
                  <wp:posOffset>13335</wp:posOffset>
                </wp:positionV>
                <wp:extent cx="2638425" cy="6477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2638425" cy="647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BC8" w:rsidRPr="00BE2015" w:rsidRDefault="00490BC8" w:rsidP="00490BC8">
                            <w:pPr>
                              <w:spacing w:line="300" w:lineRule="exact"/>
                              <w:ind w:left="251" w:hangingChars="100" w:hanging="251"/>
                              <w:rPr>
                                <w:sz w:val="22"/>
                              </w:rPr>
                            </w:pPr>
                            <w:r w:rsidRPr="00BE2015">
                              <w:rPr>
                                <w:rFonts w:hint="eastAsia"/>
                                <w:sz w:val="22"/>
                              </w:rPr>
                              <w:t>←事業開始後</w:t>
                            </w:r>
                            <w:r>
                              <w:rPr>
                                <w:rFonts w:hint="eastAsia"/>
                                <w:sz w:val="22"/>
                              </w:rPr>
                              <w:t>に運営規程の内容を</w:t>
                            </w:r>
                            <w:r w:rsidRPr="00BE2015">
                              <w:rPr>
                                <w:rFonts w:hint="eastAsia"/>
                                <w:sz w:val="22"/>
                              </w:rPr>
                              <w:t>変更した場合は</w:t>
                            </w:r>
                            <w:r>
                              <w:rPr>
                                <w:rFonts w:hint="eastAsia"/>
                                <w:sz w:val="22"/>
                              </w:rPr>
                              <w:t>、変更期日を記載し、施行</w:t>
                            </w:r>
                            <w:r w:rsidRPr="00BE2015">
                              <w:rPr>
                                <w:rFonts w:hint="eastAsia"/>
                                <w:sz w:val="22"/>
                              </w:rPr>
                              <w:t>経過を記載する</w:t>
                            </w:r>
                            <w:r>
                              <w:rPr>
                                <w:rFonts w:hint="eastAsia"/>
                                <w:sz w:val="22"/>
                              </w:rPr>
                              <w:t>。</w:t>
                            </w:r>
                          </w:p>
                          <w:p w:rsidR="00490BC8" w:rsidRPr="00CC18CA" w:rsidRDefault="00490BC8" w:rsidP="00490BC8">
                            <w:pPr>
                              <w:spacing w:line="300" w:lineRule="exact"/>
                              <w:ind w:left="251" w:hangingChars="100" w:hanging="251"/>
                              <w:rPr>
                                <w:sz w:val="2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92AE8" id="テキスト ボックス 18" o:spid="_x0000_s1043" type="#_x0000_t202" style="position:absolute;left:0;text-align:left;margin-left:291.3pt;margin-top:1.05pt;width:207.75pt;height:5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" fillcolor="#dbe5f1 [660]" strokeweight=".5pt">
                <v:textbox inset="1mm,0,1mm,0">
                  <w:txbxContent>
                    <w:p w:rsidR="00490BC8" w:rsidRPr="00BE2015" w:rsidRDefault="00490BC8" w:rsidP="00490BC8">
                      <w:pPr>
                        <w:spacing w:line="300" w:lineRule="exact"/>
                        <w:ind w:left="251" w:hangingChars="100" w:hanging="251"/>
                        <w:rPr>
                          <w:sz w:val="22"/>
                        </w:rPr>
                      </w:pPr>
                      <w:r w:rsidRPr="00BE2015">
                        <w:rPr>
                          <w:rFonts w:hint="eastAsia"/>
                          <w:sz w:val="22"/>
                        </w:rPr>
                        <w:t>←事業開始後</w:t>
                      </w:r>
                      <w:r>
                        <w:rPr>
                          <w:rFonts w:hint="eastAsia"/>
                          <w:sz w:val="22"/>
                        </w:rPr>
                        <w:t>に運営規程の内容を</w:t>
                      </w:r>
                      <w:r w:rsidRPr="00BE2015">
                        <w:rPr>
                          <w:rFonts w:hint="eastAsia"/>
                          <w:sz w:val="22"/>
                        </w:rPr>
                        <w:t>変更した場合は</w:t>
                      </w:r>
                      <w:r>
                        <w:rPr>
                          <w:rFonts w:hint="eastAsia"/>
                          <w:sz w:val="22"/>
                        </w:rPr>
                        <w:t>、変更期日を記載し、施行</w:t>
                      </w:r>
                      <w:r w:rsidRPr="00BE2015">
                        <w:rPr>
                          <w:rFonts w:hint="eastAsia"/>
                          <w:sz w:val="22"/>
                        </w:rPr>
                        <w:t>経過を記載する</w:t>
                      </w:r>
                      <w:r>
                        <w:rPr>
                          <w:rFonts w:hint="eastAsia"/>
                          <w:sz w:val="22"/>
                        </w:rPr>
                        <w:t>。</w:t>
                      </w:r>
                    </w:p>
                    <w:p w:rsidR="00490BC8" w:rsidRPr="00CC18CA" w:rsidRDefault="00490BC8" w:rsidP="00490BC8">
                      <w:pPr>
                        <w:spacing w:line="300" w:lineRule="exact"/>
                        <w:ind w:left="251" w:hangingChars="100" w:hanging="251"/>
                        <w:rPr>
                          <w:sz w:val="22"/>
                        </w:rPr>
                      </w:pPr>
                    </w:p>
                  </w:txbxContent>
                </v:textbox>
              </v:shape>
            </w:pict>
          </mc:Fallback>
        </mc:AlternateContent>
      </w:r>
      <w:r w:rsidR="003D42CB" w:rsidRPr="00A830AD">
        <w:rPr>
          <w:rFonts w:ascii="ＭＳ 明朝" w:hAnsi="ＭＳ 明朝" w:hint="eastAsia"/>
          <w:color w:val="000000" w:themeColor="text1"/>
          <w:sz w:val="22"/>
          <w:szCs w:val="22"/>
        </w:rPr>
        <w:t xml:space="preserve">　　　附　則（平成　　年　月　日改正）</w:t>
      </w:r>
    </w:p>
    <w:p w:rsidR="00F41A03" w:rsidRPr="00A830AD" w:rsidRDefault="00536218">
      <w:pPr>
        <w:pStyle w:val="a3"/>
        <w:wordWrap/>
        <w:spacing w:line="240" w:lineRule="auto"/>
        <w:rPr>
          <w:rFonts w:hAnsi="ＭＳ 明朝"/>
          <w:color w:val="000000" w:themeColor="text1"/>
          <w:sz w:val="22"/>
          <w:szCs w:val="22"/>
        </w:rPr>
      </w:pPr>
      <w:r w:rsidRPr="00A830AD">
        <w:rPr>
          <w:rFonts w:hAnsi="ＭＳ 明朝" w:hint="eastAsia"/>
          <w:color w:val="000000" w:themeColor="text1"/>
          <w:sz w:val="22"/>
          <w:szCs w:val="22"/>
        </w:rPr>
        <w:t xml:space="preserve">　この規程は、平成○年○月○日から施行する。</w:t>
      </w:r>
    </w:p>
    <w:p w:rsidR="00FD5A78" w:rsidRPr="00A830AD" w:rsidRDefault="00FD5A78">
      <w:pPr>
        <w:pStyle w:val="a3"/>
        <w:wordWrap/>
        <w:spacing w:line="240" w:lineRule="auto"/>
        <w:rPr>
          <w:rFonts w:hAnsi="ＭＳ 明朝"/>
          <w:color w:val="000000" w:themeColor="text1"/>
          <w:sz w:val="22"/>
          <w:szCs w:val="22"/>
        </w:rPr>
      </w:pPr>
      <w:r w:rsidRPr="00A830AD">
        <w:rPr>
          <w:rFonts w:hAnsi="ＭＳ 明朝"/>
          <w:color w:val="000000" w:themeColor="text1"/>
          <w:sz w:val="22"/>
          <w:szCs w:val="22"/>
        </w:rPr>
        <w:br w:type="page"/>
      </w:r>
    </w:p>
    <w:p w:rsidR="00FD5A78" w:rsidRPr="00A830AD" w:rsidRDefault="00FD5A78" w:rsidP="00FD5A78">
      <w:pP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lastRenderedPageBreak/>
        <w:t>別表（第７条関係）</w:t>
      </w:r>
    </w:p>
    <w:p w:rsidR="00FD5A78" w:rsidRPr="00A830AD" w:rsidRDefault="00FD5A78" w:rsidP="00FD5A78">
      <w:pPr>
        <w:rPr>
          <w:rFonts w:asciiTheme="minorEastAsia" w:eastAsiaTheme="minorEastAsia" w:hAnsiTheme="minorEastAsia"/>
          <w:color w:val="000000" w:themeColor="text1"/>
          <w:sz w:val="22"/>
          <w:szCs w:val="22"/>
        </w:rPr>
      </w:pPr>
    </w:p>
    <w:p w:rsidR="00490BC8" w:rsidRPr="00A830AD" w:rsidRDefault="00490BC8" w:rsidP="00490BC8">
      <w:pP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１　延長保育に係る利用者負担</w:t>
      </w:r>
    </w:p>
    <w:tbl>
      <w:tblPr>
        <w:tblStyle w:val="ab"/>
        <w:tblW w:w="0" w:type="auto"/>
        <w:tblInd w:w="483" w:type="dxa"/>
        <w:tblCellMar>
          <w:left w:w="57" w:type="dxa"/>
          <w:right w:w="57" w:type="dxa"/>
        </w:tblCellMar>
        <w:tblLook w:val="04A0" w:firstRow="1" w:lastRow="0" w:firstColumn="1" w:lastColumn="0" w:noHBand="0" w:noVBand="1"/>
      </w:tblPr>
      <w:tblGrid>
        <w:gridCol w:w="1821"/>
        <w:gridCol w:w="4475"/>
        <w:gridCol w:w="2849"/>
      </w:tblGrid>
      <w:tr w:rsidR="00A830AD" w:rsidRPr="00A830AD" w:rsidTr="002A3323">
        <w:tc>
          <w:tcPr>
            <w:tcW w:w="1842" w:type="dxa"/>
            <w:tcBorders>
              <w:bottom w:val="double" w:sz="4" w:space="0" w:color="auto"/>
            </w:tcBorders>
            <w:vAlign w:val="center"/>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認定区分</w:t>
            </w:r>
          </w:p>
        </w:tc>
        <w:tc>
          <w:tcPr>
            <w:tcW w:w="4536" w:type="dxa"/>
            <w:tcBorders>
              <w:bottom w:val="double" w:sz="4" w:space="0" w:color="auto"/>
            </w:tcBorders>
            <w:vAlign w:val="center"/>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延長保育利用時間</w:t>
            </w:r>
          </w:p>
        </w:tc>
        <w:tc>
          <w:tcPr>
            <w:tcW w:w="2886" w:type="dxa"/>
            <w:tcBorders>
              <w:bottom w:val="double" w:sz="4" w:space="0" w:color="auto"/>
            </w:tcBorders>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金額</w:t>
            </w:r>
          </w:p>
        </w:tc>
      </w:tr>
      <w:tr w:rsidR="00A830AD" w:rsidRPr="00A830AD" w:rsidTr="002A3323">
        <w:tc>
          <w:tcPr>
            <w:tcW w:w="1842" w:type="dxa"/>
            <w:vMerge w:val="restart"/>
            <w:tcBorders>
              <w:top w:val="double" w:sz="4" w:space="0" w:color="auto"/>
            </w:tcBorders>
            <w:vAlign w:val="center"/>
          </w:tcPr>
          <w:p w:rsidR="00490BC8" w:rsidRPr="00A830AD" w:rsidRDefault="00490BC8" w:rsidP="002A3323">
            <w:pPr>
              <w:jc w:val="distribute"/>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保育標準時間認定</w:t>
            </w:r>
          </w:p>
        </w:tc>
        <w:tc>
          <w:tcPr>
            <w:tcW w:w="4536" w:type="dxa"/>
            <w:tcBorders>
              <w:top w:val="double" w:sz="4" w:space="0" w:color="auto"/>
              <w:bottom w:val="single" w:sz="4" w:space="0" w:color="auto"/>
            </w:tcBorders>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886" w:type="dxa"/>
            <w:tcBorders>
              <w:top w:val="double" w:sz="4" w:space="0" w:color="auto"/>
              <w:bottom w:val="single" w:sz="4" w:space="0" w:color="auto"/>
            </w:tcBorders>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２５０円/３０分</w:t>
            </w:r>
          </w:p>
        </w:tc>
      </w:tr>
      <w:tr w:rsidR="00A830AD" w:rsidRPr="00A830AD" w:rsidTr="002A3323">
        <w:tc>
          <w:tcPr>
            <w:tcW w:w="1842" w:type="dxa"/>
            <w:vMerge/>
            <w:tcBorders>
              <w:bottom w:val="single" w:sz="4" w:space="0" w:color="auto"/>
            </w:tcBorders>
            <w:vAlign w:val="center"/>
          </w:tcPr>
          <w:p w:rsidR="00490BC8" w:rsidRPr="00A830AD" w:rsidRDefault="00490BC8" w:rsidP="002A3323">
            <w:pPr>
              <w:jc w:val="distribute"/>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bottom w:val="single" w:sz="4" w:space="0" w:color="auto"/>
            </w:tcBorders>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886" w:type="dxa"/>
            <w:tcBorders>
              <w:top w:val="single" w:sz="4" w:space="0" w:color="auto"/>
              <w:bottom w:val="single" w:sz="4" w:space="0" w:color="auto"/>
            </w:tcBorders>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２５０円/３０分</w:t>
            </w:r>
          </w:p>
        </w:tc>
      </w:tr>
      <w:tr w:rsidR="00A830AD" w:rsidRPr="00A830AD" w:rsidTr="002A3323">
        <w:tc>
          <w:tcPr>
            <w:tcW w:w="1842" w:type="dxa"/>
            <w:vMerge w:val="restart"/>
            <w:tcBorders>
              <w:top w:val="single" w:sz="4" w:space="0" w:color="auto"/>
            </w:tcBorders>
            <w:vAlign w:val="center"/>
          </w:tcPr>
          <w:p w:rsidR="00490BC8" w:rsidRPr="00A830AD" w:rsidRDefault="00490BC8" w:rsidP="002A3323">
            <w:pPr>
              <w:jc w:val="distribute"/>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保育短時間</w:t>
            </w:r>
          </w:p>
          <w:p w:rsidR="00490BC8" w:rsidRPr="00A830AD" w:rsidRDefault="00490BC8" w:rsidP="002A3323">
            <w:pPr>
              <w:jc w:val="distribute"/>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認定</w:t>
            </w:r>
          </w:p>
        </w:tc>
        <w:tc>
          <w:tcPr>
            <w:tcW w:w="4536" w:type="dxa"/>
            <w:tcBorders>
              <w:top w:val="single" w:sz="4" w:space="0" w:color="auto"/>
              <w:bottom w:val="single" w:sz="4" w:space="0" w:color="auto"/>
            </w:tcBorders>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886" w:type="dxa"/>
            <w:tcBorders>
              <w:top w:val="single" w:sz="4" w:space="0" w:color="auto"/>
              <w:bottom w:val="single" w:sz="4" w:space="0" w:color="auto"/>
            </w:tcBorders>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２５０円/３０分</w:t>
            </w:r>
          </w:p>
        </w:tc>
      </w:tr>
      <w:tr w:rsidR="00A830AD" w:rsidRPr="00A830AD" w:rsidTr="002A3323">
        <w:tc>
          <w:tcPr>
            <w:tcW w:w="1842" w:type="dxa"/>
            <w:vMerge/>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bottom w:val="single" w:sz="4" w:space="0" w:color="auto"/>
            </w:tcBorders>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午後５時３０分～午後６時３０分</w:t>
            </w:r>
          </w:p>
        </w:tc>
        <w:tc>
          <w:tcPr>
            <w:tcW w:w="2886" w:type="dxa"/>
            <w:tcBorders>
              <w:top w:val="single" w:sz="4" w:space="0" w:color="auto"/>
              <w:bottom w:val="single" w:sz="4" w:space="0" w:color="auto"/>
            </w:tcBorders>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２５０円/１時間</w:t>
            </w:r>
          </w:p>
        </w:tc>
      </w:tr>
      <w:tr w:rsidR="00490BC8" w:rsidRPr="00A830AD" w:rsidTr="002A3323">
        <w:tc>
          <w:tcPr>
            <w:tcW w:w="1842" w:type="dxa"/>
            <w:vMerge/>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tcBorders>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886" w:type="dxa"/>
            <w:tcBorders>
              <w:top w:val="single" w:sz="4" w:space="0" w:color="auto"/>
            </w:tcBorders>
          </w:tcPr>
          <w:p w:rsidR="00490BC8" w:rsidRPr="00A830AD" w:rsidRDefault="00490BC8" w:rsidP="002A3323">
            <w:pPr>
              <w:jc w:val="center"/>
              <w:rPr>
                <w:rFonts w:asciiTheme="minorEastAsia" w:eastAsiaTheme="minorEastAsia" w:hAnsiTheme="minorEastAsia" w:cs="Times New Roman"/>
                <w:color w:val="000000" w:themeColor="text1"/>
                <w:spacing w:val="10"/>
                <w:sz w:val="22"/>
                <w:szCs w:val="22"/>
              </w:rPr>
            </w:pPr>
            <w:r w:rsidRPr="00A830AD">
              <w:rPr>
                <w:rFonts w:asciiTheme="minorEastAsia" w:eastAsiaTheme="minorEastAsia" w:hAnsiTheme="minorEastAsia" w:cs="Times New Roman" w:hint="eastAsia"/>
                <w:color w:val="000000" w:themeColor="text1"/>
                <w:spacing w:val="10"/>
                <w:sz w:val="22"/>
                <w:szCs w:val="22"/>
              </w:rPr>
              <w:t>２５０円/３０分</w:t>
            </w:r>
          </w:p>
        </w:tc>
      </w:tr>
    </w:tbl>
    <w:p w:rsidR="00490BC8" w:rsidRPr="00A830AD" w:rsidRDefault="00490BC8" w:rsidP="00490BC8">
      <w:pPr>
        <w:rPr>
          <w:rFonts w:asciiTheme="minorEastAsia" w:eastAsiaTheme="minorEastAsia" w:hAnsiTheme="minorEastAsia" w:cs="Times New Roman"/>
          <w:color w:val="000000" w:themeColor="text1"/>
          <w:spacing w:val="10"/>
          <w:sz w:val="22"/>
          <w:szCs w:val="22"/>
        </w:rPr>
      </w:pPr>
    </w:p>
    <w:p w:rsidR="00490BC8" w:rsidRPr="00A830AD" w:rsidRDefault="00490BC8" w:rsidP="00490BC8">
      <w:pPr>
        <w:pStyle w:val="a3"/>
        <w:wordWrap/>
        <w:spacing w:line="240" w:lineRule="auto"/>
        <w:rPr>
          <w:rFonts w:hAnsi="ＭＳ 明朝"/>
          <w:color w:val="000000" w:themeColor="text1"/>
          <w:sz w:val="22"/>
          <w:szCs w:val="22"/>
        </w:rPr>
      </w:pPr>
    </w:p>
    <w:p w:rsidR="00490BC8" w:rsidRPr="00A830AD" w:rsidRDefault="00490BC8" w:rsidP="00490BC8">
      <w:pP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２　保育の提供に要する実費に係る利用者負担</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23"/>
        <w:gridCol w:w="4475"/>
        <w:gridCol w:w="2847"/>
      </w:tblGrid>
      <w:tr w:rsidR="00A830AD" w:rsidRPr="00A830AD" w:rsidTr="002A3323">
        <w:tc>
          <w:tcPr>
            <w:tcW w:w="184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490BC8" w:rsidRPr="00A830AD" w:rsidRDefault="00490BC8" w:rsidP="002A3323">
            <w:pPr>
              <w:jc w:val="cente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項目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BC8" w:rsidRPr="00A830AD" w:rsidRDefault="00490BC8" w:rsidP="002A3323">
            <w:pPr>
              <w:jc w:val="cente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内容等</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BC8" w:rsidRPr="00A830AD" w:rsidRDefault="00490BC8" w:rsidP="002A3323">
            <w:pPr>
              <w:jc w:val="cente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金額</w:t>
            </w:r>
          </w:p>
        </w:tc>
      </w:tr>
      <w:tr w:rsidR="00A830AD" w:rsidRPr="00A830AD" w:rsidTr="002A3323">
        <w:trPr>
          <w:trHeight w:val="330"/>
        </w:trPr>
        <w:tc>
          <w:tcPr>
            <w:tcW w:w="1842" w:type="dxa"/>
            <w:vMerge w:val="restart"/>
            <w:tcBorders>
              <w:top w:val="double" w:sz="4" w:space="0" w:color="auto"/>
              <w:left w:val="single" w:sz="4" w:space="0" w:color="auto"/>
              <w:right w:val="single" w:sz="4" w:space="0" w:color="auto"/>
            </w:tcBorders>
            <w:shd w:val="clear" w:color="auto" w:fill="auto"/>
            <w:vAlign w:val="center"/>
          </w:tcPr>
          <w:p w:rsidR="00490BC8" w:rsidRPr="00A830AD" w:rsidRDefault="00490BC8" w:rsidP="002A3323">
            <w:pPr>
              <w:jc w:val="distribute"/>
              <w:rPr>
                <w:rFonts w:asciiTheme="minorEastAsia" w:eastAsiaTheme="minorEastAsia" w:hAnsiTheme="minorEastAsia"/>
                <w:color w:val="000000" w:themeColor="text1"/>
                <w:sz w:val="22"/>
                <w:szCs w:val="22"/>
              </w:rPr>
            </w:pPr>
            <w:r w:rsidRPr="00A830AD">
              <w:rPr>
                <w:rStyle w:val="p"/>
                <w:rFonts w:asciiTheme="minorEastAsia" w:eastAsiaTheme="minorEastAsia" w:hAnsiTheme="minorEastAsia" w:hint="eastAsia"/>
                <w:color w:val="000000" w:themeColor="text1"/>
                <w:sz w:val="22"/>
                <w:szCs w:val="22"/>
              </w:rPr>
              <w:t>日用品、文房具等購入費用</w:t>
            </w:r>
          </w:p>
        </w:tc>
        <w:tc>
          <w:tcPr>
            <w:tcW w:w="4536" w:type="dxa"/>
            <w:tcBorders>
              <w:top w:val="double" w:sz="4" w:space="0" w:color="auto"/>
              <w:left w:val="single" w:sz="4" w:space="0" w:color="auto"/>
              <w:bottom w:val="single" w:sz="4" w:space="0" w:color="auto"/>
              <w:right w:val="single" w:sz="4" w:space="0" w:color="auto"/>
            </w:tcBorders>
            <w:shd w:val="clear" w:color="auto" w:fill="auto"/>
          </w:tcPr>
          <w:p w:rsidR="00490BC8" w:rsidRPr="00A830AD" w:rsidRDefault="00490BC8" w:rsidP="002A3323">
            <w:pPr>
              <w:jc w:val="left"/>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園指定バッグ</w:t>
            </w:r>
          </w:p>
        </w:tc>
        <w:tc>
          <w:tcPr>
            <w:tcW w:w="2886" w:type="dxa"/>
            <w:tcBorders>
              <w:top w:val="double" w:sz="4" w:space="0" w:color="auto"/>
              <w:left w:val="single" w:sz="4" w:space="0" w:color="auto"/>
              <w:right w:val="single" w:sz="4" w:space="0" w:color="auto"/>
            </w:tcBorders>
            <w:shd w:val="clear" w:color="auto" w:fill="auto"/>
            <w:vAlign w:val="center"/>
          </w:tcPr>
          <w:p w:rsidR="00490BC8" w:rsidRPr="00A830AD" w:rsidRDefault="00F02030" w:rsidP="00F02030">
            <w:pPr>
              <w:jc w:val="cente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１個　</w:t>
            </w:r>
            <w:r w:rsidR="00490BC8" w:rsidRPr="00A830AD">
              <w:rPr>
                <w:rFonts w:asciiTheme="minorEastAsia" w:eastAsiaTheme="minorEastAsia" w:hAnsiTheme="minorEastAsia" w:hint="eastAsia"/>
                <w:color w:val="000000" w:themeColor="text1"/>
                <w:sz w:val="22"/>
                <w:szCs w:val="22"/>
              </w:rPr>
              <w:t xml:space="preserve">　　　　　　円</w:t>
            </w:r>
          </w:p>
        </w:tc>
      </w:tr>
      <w:tr w:rsidR="00A830AD" w:rsidRPr="00A830AD" w:rsidTr="002A3323">
        <w:trPr>
          <w:trHeight w:val="240"/>
        </w:trPr>
        <w:tc>
          <w:tcPr>
            <w:tcW w:w="1842" w:type="dxa"/>
            <w:vMerge/>
            <w:tcBorders>
              <w:left w:val="single" w:sz="4" w:space="0" w:color="auto"/>
              <w:right w:val="single" w:sz="4" w:space="0" w:color="auto"/>
            </w:tcBorders>
            <w:shd w:val="clear" w:color="auto" w:fill="auto"/>
            <w:vAlign w:val="center"/>
          </w:tcPr>
          <w:p w:rsidR="00490BC8" w:rsidRPr="00A830AD" w:rsidRDefault="00490BC8" w:rsidP="002A3323">
            <w:pPr>
              <w:jc w:val="distribute"/>
              <w:rPr>
                <w:rStyle w:val="p"/>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90BC8" w:rsidRPr="00A830AD" w:rsidRDefault="00490BC8" w:rsidP="002A3323">
            <w:pPr>
              <w:jc w:val="left"/>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連絡ノート代</w:t>
            </w:r>
          </w:p>
        </w:tc>
        <w:tc>
          <w:tcPr>
            <w:tcW w:w="2886" w:type="dxa"/>
            <w:tcBorders>
              <w:left w:val="single" w:sz="4" w:space="0" w:color="auto"/>
              <w:right w:val="single" w:sz="4" w:space="0" w:color="auto"/>
            </w:tcBorders>
            <w:shd w:val="clear" w:color="auto" w:fill="auto"/>
            <w:vAlign w:val="center"/>
          </w:tcPr>
          <w:p w:rsidR="00490BC8" w:rsidRPr="00A830AD" w:rsidRDefault="00490BC8" w:rsidP="002A3323">
            <w:pPr>
              <w:jc w:val="cente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１冊　　　　　　　円</w:t>
            </w:r>
          </w:p>
        </w:tc>
      </w:tr>
      <w:tr w:rsidR="00A830AD" w:rsidRPr="00A830AD" w:rsidTr="002A3323">
        <w:trPr>
          <w:trHeight w:val="150"/>
        </w:trPr>
        <w:tc>
          <w:tcPr>
            <w:tcW w:w="1842" w:type="dxa"/>
            <w:vMerge/>
            <w:tcBorders>
              <w:left w:val="single" w:sz="4" w:space="0" w:color="auto"/>
              <w:bottom w:val="single" w:sz="4" w:space="0" w:color="auto"/>
              <w:right w:val="single" w:sz="4" w:space="0" w:color="auto"/>
            </w:tcBorders>
            <w:shd w:val="clear" w:color="auto" w:fill="auto"/>
            <w:vAlign w:val="center"/>
          </w:tcPr>
          <w:p w:rsidR="00490BC8" w:rsidRPr="00A830AD" w:rsidRDefault="00490BC8" w:rsidP="002A3323">
            <w:pPr>
              <w:jc w:val="distribute"/>
              <w:rPr>
                <w:rStyle w:val="p"/>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90BC8" w:rsidRPr="00A830AD" w:rsidRDefault="00490BC8" w:rsidP="002A3323">
            <w:pPr>
              <w:jc w:val="left"/>
              <w:rPr>
                <w:rFonts w:asciiTheme="minorEastAsia" w:eastAsiaTheme="minorEastAsia" w:hAnsiTheme="minorEastAsia"/>
                <w:color w:val="000000" w:themeColor="text1"/>
                <w:sz w:val="22"/>
                <w:szCs w:val="22"/>
              </w:rPr>
            </w:pPr>
          </w:p>
        </w:tc>
        <w:tc>
          <w:tcPr>
            <w:tcW w:w="2886" w:type="dxa"/>
            <w:tcBorders>
              <w:left w:val="single" w:sz="4" w:space="0" w:color="auto"/>
              <w:bottom w:val="single" w:sz="4" w:space="0" w:color="auto"/>
              <w:right w:val="single" w:sz="4" w:space="0" w:color="auto"/>
            </w:tcBorders>
            <w:shd w:val="clear" w:color="auto" w:fill="auto"/>
            <w:vAlign w:val="center"/>
          </w:tcPr>
          <w:p w:rsidR="00490BC8" w:rsidRPr="00A830AD" w:rsidRDefault="00490BC8" w:rsidP="002A3323">
            <w:pPr>
              <w:jc w:val="center"/>
              <w:rPr>
                <w:rFonts w:asciiTheme="minorEastAsia" w:eastAsiaTheme="minorEastAsia" w:hAnsiTheme="minorEastAsia"/>
                <w:color w:val="000000" w:themeColor="text1"/>
                <w:sz w:val="22"/>
                <w:szCs w:val="22"/>
              </w:rPr>
            </w:pPr>
          </w:p>
        </w:tc>
      </w:tr>
      <w:tr w:rsidR="00A830AD" w:rsidRPr="00A830AD" w:rsidTr="002A3323">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90BC8" w:rsidRPr="00A830AD" w:rsidRDefault="00490BC8" w:rsidP="002A3323">
            <w:pPr>
              <w:jc w:val="distribute"/>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行事参加費用</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90BC8" w:rsidRPr="00A830AD" w:rsidRDefault="00490BC8" w:rsidP="002A3323">
            <w:pP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遠足等、行事参加に係る費用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BC8" w:rsidRPr="00A830AD" w:rsidRDefault="00490BC8" w:rsidP="002A3323">
            <w:pPr>
              <w:jc w:val="cente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その都度実費で徴収</w:t>
            </w:r>
          </w:p>
        </w:tc>
      </w:tr>
      <w:tr w:rsidR="00A830AD" w:rsidRPr="00A830AD" w:rsidTr="002A3323">
        <w:tc>
          <w:tcPr>
            <w:tcW w:w="1842" w:type="dxa"/>
            <w:vMerge w:val="restart"/>
            <w:tcBorders>
              <w:top w:val="single" w:sz="4" w:space="0" w:color="auto"/>
              <w:left w:val="single" w:sz="4" w:space="0" w:color="auto"/>
              <w:right w:val="single" w:sz="4" w:space="0" w:color="auto"/>
            </w:tcBorders>
            <w:shd w:val="clear" w:color="auto" w:fill="auto"/>
            <w:vAlign w:val="center"/>
          </w:tcPr>
          <w:p w:rsidR="00490BC8" w:rsidRPr="00A830AD" w:rsidRDefault="00490BC8" w:rsidP="002A3323">
            <w:pPr>
              <w:jc w:val="distribute"/>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その他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90BC8" w:rsidRPr="00A830AD" w:rsidRDefault="00490BC8" w:rsidP="002A3323">
            <w:pP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日本スポーツ振興センター共済掛金</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490BC8" w:rsidRPr="00A830AD" w:rsidRDefault="00490BC8" w:rsidP="002A3323">
            <w:pPr>
              <w:jc w:val="cente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年額　　　　　　　円</w:t>
            </w:r>
          </w:p>
        </w:tc>
      </w:tr>
      <w:tr w:rsidR="00D01FB1" w:rsidRPr="00A830AD" w:rsidTr="002A3323">
        <w:tc>
          <w:tcPr>
            <w:tcW w:w="1842" w:type="dxa"/>
            <w:vMerge/>
            <w:tcBorders>
              <w:left w:val="single" w:sz="4" w:space="0" w:color="auto"/>
              <w:right w:val="single" w:sz="4" w:space="0" w:color="auto"/>
            </w:tcBorders>
            <w:shd w:val="clear" w:color="auto" w:fill="auto"/>
            <w:vAlign w:val="center"/>
          </w:tcPr>
          <w:p w:rsidR="00490BC8" w:rsidRPr="00A830AD" w:rsidRDefault="00490BC8" w:rsidP="002A3323">
            <w:pPr>
              <w:jc w:val="distribute"/>
              <w:rPr>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90BC8" w:rsidRPr="00A830AD" w:rsidRDefault="00490BC8" w:rsidP="002A3323">
            <w:pP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午睡用寝具リースに係る費用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490BC8" w:rsidRPr="00A830AD" w:rsidRDefault="00490BC8" w:rsidP="002A3323">
            <w:pPr>
              <w:jc w:val="center"/>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月額　　　　　　　円</w:t>
            </w:r>
          </w:p>
        </w:tc>
      </w:tr>
    </w:tbl>
    <w:p w:rsidR="00EC344B" w:rsidRPr="00A830AD" w:rsidRDefault="00EC344B" w:rsidP="00EC344B">
      <w:pPr>
        <w:rPr>
          <w:rFonts w:asciiTheme="minorEastAsia" w:eastAsiaTheme="minorEastAsia" w:hAnsiTheme="minorEastAsia"/>
          <w:color w:val="000000" w:themeColor="text1"/>
          <w:sz w:val="22"/>
          <w:szCs w:val="22"/>
        </w:rPr>
      </w:pPr>
    </w:p>
    <w:p w:rsidR="00EC344B" w:rsidRPr="00A830AD" w:rsidRDefault="00EC344B" w:rsidP="00EC344B">
      <w:pPr>
        <w:rPr>
          <w:rFonts w:asciiTheme="minorEastAsia" w:eastAsiaTheme="minorEastAsia" w:hAnsiTheme="minorEastAsia"/>
          <w:color w:val="000000" w:themeColor="text1"/>
          <w:sz w:val="22"/>
          <w:szCs w:val="22"/>
        </w:rPr>
      </w:pPr>
    </w:p>
    <w:p w:rsidR="00EC344B" w:rsidRPr="00A830AD" w:rsidRDefault="00EC344B" w:rsidP="00EC344B">
      <w:pPr>
        <w:ind w:left="251" w:hangingChars="100" w:hanging="251"/>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日用品、文房具等については、仕様変更等による金額変更の可能性を踏まえ、上記表には目安となる金額を記載し、備考として以下の記載を設けることも可能です。</w:t>
      </w:r>
    </w:p>
    <w:p w:rsidR="00EC344B" w:rsidRPr="00A830AD" w:rsidRDefault="00EC344B" w:rsidP="00EC344B">
      <w:pPr>
        <w:ind w:left="753" w:hangingChars="300" w:hanging="753"/>
        <w:rPr>
          <w:rFonts w:asciiTheme="minorEastAsia" w:eastAsiaTheme="minorEastAsia" w:hAnsiTheme="minorEastAsia"/>
          <w:color w:val="000000" w:themeColor="text1"/>
          <w:sz w:val="22"/>
          <w:szCs w:val="22"/>
        </w:rPr>
      </w:pPr>
      <w:r w:rsidRPr="00A830AD">
        <w:rPr>
          <w:rFonts w:asciiTheme="minorEastAsia" w:eastAsiaTheme="minorEastAsia" w:hAnsiTheme="minorEastAsia" w:hint="eastAsia"/>
          <w:color w:val="000000" w:themeColor="text1"/>
          <w:sz w:val="22"/>
          <w:szCs w:val="22"/>
        </w:rPr>
        <w:t xml:space="preserve">　備考　日用品、文房具等購入費用の金額については、物品の仕様変更等により変動する場合があり、金額の詳細については、重要事項説明書に記載する。</w:t>
      </w:r>
    </w:p>
    <w:p w:rsidR="00FD5A78" w:rsidRPr="00A830AD" w:rsidRDefault="0030402A">
      <w:pPr>
        <w:pStyle w:val="a3"/>
        <w:wordWrap/>
        <w:spacing w:line="240" w:lineRule="auto"/>
        <w:rPr>
          <w:rFonts w:hAnsi="ＭＳ 明朝"/>
          <w:color w:val="000000" w:themeColor="text1"/>
          <w:sz w:val="22"/>
          <w:szCs w:val="22"/>
        </w:rPr>
      </w:pPr>
      <w:r w:rsidRPr="00A830AD">
        <w:rPr>
          <w:rFonts w:hint="eastAsia"/>
          <w:noProof/>
          <w:color w:val="000000" w:themeColor="text1"/>
          <w:sz w:val="22"/>
          <w:szCs w:val="22"/>
        </w:rPr>
        <mc:AlternateContent>
          <mc:Choice Requires="wps">
            <w:drawing>
              <wp:anchor distT="0" distB="0" distL="114300" distR="114300" simplePos="0" relativeHeight="251689984" behindDoc="0" locked="0" layoutInCell="1" allowOverlap="1" wp14:anchorId="294EEEAD" wp14:editId="54272156">
                <wp:simplePos x="0" y="0"/>
                <wp:positionH relativeFrom="column">
                  <wp:posOffset>194310</wp:posOffset>
                </wp:positionH>
                <wp:positionV relativeFrom="paragraph">
                  <wp:posOffset>386080</wp:posOffset>
                </wp:positionV>
                <wp:extent cx="5975985" cy="396000"/>
                <wp:effectExtent l="0" t="0" r="24765" b="23495"/>
                <wp:wrapNone/>
                <wp:docPr id="15" name="テキスト ボックス 15"/>
                <wp:cNvGraphicFramePr/>
                <a:graphic xmlns:a="http://schemas.openxmlformats.org/drawingml/2006/main">
                  <a:graphicData uri="http://schemas.microsoft.com/office/word/2010/wordprocessingShape">
                    <wps:wsp>
                      <wps:cNvSpPr txBox="1"/>
                      <wps:spPr>
                        <a:xfrm>
                          <a:off x="0" y="0"/>
                          <a:ext cx="5975985"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02A" w:rsidRPr="00F779AE" w:rsidRDefault="0030402A" w:rsidP="0030402A">
                            <w:pPr>
                              <w:spacing w:line="300" w:lineRule="exact"/>
                              <w:ind w:left="251" w:hangingChars="100" w:hanging="251"/>
                              <w:rPr>
                                <w:sz w:val="22"/>
                                <w:szCs w:val="22"/>
                              </w:rPr>
                            </w:pPr>
                            <w:r w:rsidRPr="00BA60AD">
                              <w:rPr>
                                <w:rFonts w:hint="eastAsia"/>
                                <w:sz w:val="22"/>
                                <w:szCs w:val="22"/>
                              </w:rPr>
                              <w:t>※「従業員枠」を利用する</w:t>
                            </w:r>
                            <w:r>
                              <w:rPr>
                                <w:rFonts w:hint="eastAsia"/>
                                <w:sz w:val="22"/>
                                <w:szCs w:val="22"/>
                              </w:rPr>
                              <w:t>乳幼児について</w:t>
                            </w:r>
                            <w:r w:rsidRPr="00BA60AD">
                              <w:rPr>
                                <w:rFonts w:hint="eastAsia"/>
                                <w:sz w:val="22"/>
                                <w:szCs w:val="22"/>
                              </w:rPr>
                              <w:t>、</w:t>
                            </w:r>
                            <w:r>
                              <w:rPr>
                                <w:rFonts w:hint="eastAsia"/>
                                <w:sz w:val="22"/>
                                <w:szCs w:val="22"/>
                              </w:rPr>
                              <w:t>費用負担を変える場合は、地域枠と従業員枠で記述をわけるなど、それぞれの費用負担について明記してください。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EEEAD" id="テキスト ボックス 15" o:spid="_x0000_s1044" type="#_x0000_t202" style="position:absolute;left:0;text-align:left;margin-left:15.3pt;margin-top:30.4pt;width:470.55pt;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" fillcolor="#dbe5f1 [660]" strokeweight=".5pt">
                <v:textbox inset="1mm,0,1mm,0">
                  <w:txbxContent>
                    <w:p w:rsidR="0030402A" w:rsidRPr="00F779AE" w:rsidRDefault="0030402A" w:rsidP="0030402A">
                      <w:pPr>
                        <w:spacing w:line="300" w:lineRule="exact"/>
                        <w:ind w:left="251" w:hangingChars="100" w:hanging="251"/>
                        <w:rPr>
                          <w:sz w:val="22"/>
                          <w:szCs w:val="22"/>
                        </w:rPr>
                      </w:pPr>
                      <w:r w:rsidRPr="00BA60AD">
                        <w:rPr>
                          <w:rFonts w:hint="eastAsia"/>
                          <w:sz w:val="22"/>
                          <w:szCs w:val="22"/>
                        </w:rPr>
                        <w:t>※「従業員枠」を利用する</w:t>
                      </w:r>
                      <w:r>
                        <w:rPr>
                          <w:rFonts w:hint="eastAsia"/>
                          <w:sz w:val="22"/>
                          <w:szCs w:val="22"/>
                        </w:rPr>
                        <w:t>乳幼児について</w:t>
                      </w:r>
                      <w:r w:rsidRPr="00BA60AD">
                        <w:rPr>
                          <w:rFonts w:hint="eastAsia"/>
                          <w:sz w:val="22"/>
                          <w:szCs w:val="22"/>
                        </w:rPr>
                        <w:t>、</w:t>
                      </w:r>
                      <w:r>
                        <w:rPr>
                          <w:rFonts w:hint="eastAsia"/>
                          <w:sz w:val="22"/>
                          <w:szCs w:val="22"/>
                        </w:rPr>
                        <w:t>費用負担を変える場合は、地域枠と従業員枠で記述をわけるなど、それぞれの費用負担について明記してください。</w:t>
                      </w:r>
                    </w:p>
                  </w:txbxContent>
                </v:textbox>
              </v:shape>
            </w:pict>
          </mc:Fallback>
        </mc:AlternateContent>
      </w:r>
    </w:p>
    <w:sectPr w:rsidR="00FD5A78" w:rsidRPr="00A830AD" w:rsidSect="0097599E">
      <w:headerReference w:type="default" r:id="rId7"/>
      <w:footerReference w:type="even" r:id="rId8"/>
      <w:pgSz w:w="11906" w:h="16838" w:code="9"/>
      <w:pgMar w:top="1134" w:right="1134" w:bottom="851" w:left="1134" w:header="567" w:footer="510" w:gutter="0"/>
      <w:pgNumType w:fmt="numberInDash"/>
      <w:cols w:space="425"/>
      <w:docGrid w:type="linesAndChars" w:linePitch="37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D2" w:rsidRDefault="00886DD2">
      <w:r>
        <w:separator/>
      </w:r>
    </w:p>
  </w:endnote>
  <w:endnote w:type="continuationSeparator" w:id="0">
    <w:p w:rsidR="00886DD2" w:rsidRDefault="0088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06" w:rsidRDefault="002E7206" w:rsidP="00F676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7206" w:rsidRDefault="002E72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D2" w:rsidRDefault="00886DD2">
      <w:r>
        <w:separator/>
      </w:r>
    </w:p>
  </w:footnote>
  <w:footnote w:type="continuationSeparator" w:id="0">
    <w:p w:rsidR="00886DD2" w:rsidRDefault="0088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06" w:rsidRPr="00346AA5" w:rsidRDefault="006A5C5A" w:rsidP="00346AA5">
    <w:pPr>
      <w:ind w:left="440" w:hangingChars="200" w:hanging="440"/>
      <w:jc w:val="center"/>
      <w:rPr>
        <w:rFonts w:ascii="ＭＳ 明朝" w:hAnsi="ＭＳ 明朝"/>
        <w:sz w:val="22"/>
        <w:szCs w:val="22"/>
      </w:rPr>
    </w:pPr>
    <w:r w:rsidRPr="00536218">
      <w:rPr>
        <w:rFonts w:ascii="ＭＳ 明朝" w:hAnsi="ＭＳ 明朝" w:hint="eastAsia"/>
        <w:sz w:val="22"/>
        <w:szCs w:val="22"/>
      </w:rPr>
      <w:t>運営規程</w:t>
    </w:r>
    <w:r>
      <w:rPr>
        <w:rFonts w:ascii="ＭＳ 明朝" w:hAnsi="ＭＳ 明朝" w:hint="eastAsia"/>
        <w:sz w:val="22"/>
        <w:szCs w:val="22"/>
      </w:rPr>
      <w:t>（</w:t>
    </w:r>
    <w:r w:rsidR="00BA60AD">
      <w:rPr>
        <w:rFonts w:ascii="ＭＳ 明朝" w:hAnsi="ＭＳ 明朝" w:hint="eastAsia"/>
        <w:sz w:val="22"/>
        <w:szCs w:val="22"/>
      </w:rPr>
      <w:t>小規模型事業所内保育事業Ｂ型</w:t>
    </w:r>
    <w:r>
      <w:rPr>
        <w:rFonts w:ascii="ＭＳ 明朝" w:hAnsi="ＭＳ 明朝"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18"/>
    <w:rsid w:val="00000861"/>
    <w:rsid w:val="000011D3"/>
    <w:rsid w:val="00001D85"/>
    <w:rsid w:val="00002570"/>
    <w:rsid w:val="00010706"/>
    <w:rsid w:val="00011BE8"/>
    <w:rsid w:val="000143BB"/>
    <w:rsid w:val="00016ABE"/>
    <w:rsid w:val="00017798"/>
    <w:rsid w:val="000226B2"/>
    <w:rsid w:val="0002481A"/>
    <w:rsid w:val="00026E09"/>
    <w:rsid w:val="00032A0A"/>
    <w:rsid w:val="00040F14"/>
    <w:rsid w:val="000439D6"/>
    <w:rsid w:val="000455CC"/>
    <w:rsid w:val="000464C5"/>
    <w:rsid w:val="00061166"/>
    <w:rsid w:val="000656B6"/>
    <w:rsid w:val="0007362A"/>
    <w:rsid w:val="00076C20"/>
    <w:rsid w:val="000906D3"/>
    <w:rsid w:val="0009466A"/>
    <w:rsid w:val="00095D35"/>
    <w:rsid w:val="00097523"/>
    <w:rsid w:val="00097DD7"/>
    <w:rsid w:val="000A389B"/>
    <w:rsid w:val="000B2A34"/>
    <w:rsid w:val="000B5706"/>
    <w:rsid w:val="000C2AF7"/>
    <w:rsid w:val="000C6240"/>
    <w:rsid w:val="000C63F2"/>
    <w:rsid w:val="000C6EE2"/>
    <w:rsid w:val="000D14A7"/>
    <w:rsid w:val="000D323C"/>
    <w:rsid w:val="000E1D91"/>
    <w:rsid w:val="000E2FDB"/>
    <w:rsid w:val="000E7B82"/>
    <w:rsid w:val="000F3D31"/>
    <w:rsid w:val="000F5003"/>
    <w:rsid w:val="00101EBD"/>
    <w:rsid w:val="00105CB2"/>
    <w:rsid w:val="0011437E"/>
    <w:rsid w:val="00115000"/>
    <w:rsid w:val="00117357"/>
    <w:rsid w:val="00126DD7"/>
    <w:rsid w:val="00133094"/>
    <w:rsid w:val="00134019"/>
    <w:rsid w:val="001440B9"/>
    <w:rsid w:val="00147D58"/>
    <w:rsid w:val="001645CD"/>
    <w:rsid w:val="00171700"/>
    <w:rsid w:val="0017593A"/>
    <w:rsid w:val="00175ACC"/>
    <w:rsid w:val="00187E28"/>
    <w:rsid w:val="00196062"/>
    <w:rsid w:val="001A0EF2"/>
    <w:rsid w:val="001A142C"/>
    <w:rsid w:val="001A4E0E"/>
    <w:rsid w:val="001B0E0D"/>
    <w:rsid w:val="001B0F39"/>
    <w:rsid w:val="001B112D"/>
    <w:rsid w:val="001B76B3"/>
    <w:rsid w:val="001C15F7"/>
    <w:rsid w:val="001C4A63"/>
    <w:rsid w:val="001D1AA6"/>
    <w:rsid w:val="001D1AE4"/>
    <w:rsid w:val="001D1C80"/>
    <w:rsid w:val="001D4683"/>
    <w:rsid w:val="001D487B"/>
    <w:rsid w:val="001D61AA"/>
    <w:rsid w:val="001D7C21"/>
    <w:rsid w:val="001E3709"/>
    <w:rsid w:val="001E5736"/>
    <w:rsid w:val="001E762A"/>
    <w:rsid w:val="001F045F"/>
    <w:rsid w:val="001F0CDB"/>
    <w:rsid w:val="001F2439"/>
    <w:rsid w:val="001F3B26"/>
    <w:rsid w:val="001F41C6"/>
    <w:rsid w:val="00201C96"/>
    <w:rsid w:val="00202E9E"/>
    <w:rsid w:val="00207D88"/>
    <w:rsid w:val="002110B6"/>
    <w:rsid w:val="00212CD2"/>
    <w:rsid w:val="00215495"/>
    <w:rsid w:val="00217215"/>
    <w:rsid w:val="00222B20"/>
    <w:rsid w:val="00226105"/>
    <w:rsid w:val="00231CB7"/>
    <w:rsid w:val="0023267F"/>
    <w:rsid w:val="00232C9A"/>
    <w:rsid w:val="00240DD7"/>
    <w:rsid w:val="00241EDB"/>
    <w:rsid w:val="0024419B"/>
    <w:rsid w:val="00250491"/>
    <w:rsid w:val="0025064B"/>
    <w:rsid w:val="00251578"/>
    <w:rsid w:val="00256B50"/>
    <w:rsid w:val="00260211"/>
    <w:rsid w:val="00260657"/>
    <w:rsid w:val="00260A45"/>
    <w:rsid w:val="002806F6"/>
    <w:rsid w:val="002813C0"/>
    <w:rsid w:val="002823DC"/>
    <w:rsid w:val="00282C75"/>
    <w:rsid w:val="00284ACD"/>
    <w:rsid w:val="00285686"/>
    <w:rsid w:val="00285FC0"/>
    <w:rsid w:val="002860B2"/>
    <w:rsid w:val="00286A7D"/>
    <w:rsid w:val="0029097A"/>
    <w:rsid w:val="0029114D"/>
    <w:rsid w:val="00292EF9"/>
    <w:rsid w:val="002A1BEA"/>
    <w:rsid w:val="002B0769"/>
    <w:rsid w:val="002B5ED6"/>
    <w:rsid w:val="002B6C4D"/>
    <w:rsid w:val="002C0682"/>
    <w:rsid w:val="002C49A1"/>
    <w:rsid w:val="002D2116"/>
    <w:rsid w:val="002D23A1"/>
    <w:rsid w:val="002D3A2A"/>
    <w:rsid w:val="002D428D"/>
    <w:rsid w:val="002D4E68"/>
    <w:rsid w:val="002D5EC4"/>
    <w:rsid w:val="002E0035"/>
    <w:rsid w:val="002E0EC7"/>
    <w:rsid w:val="002E1275"/>
    <w:rsid w:val="002E14AD"/>
    <w:rsid w:val="002E15C8"/>
    <w:rsid w:val="002E2789"/>
    <w:rsid w:val="002E315C"/>
    <w:rsid w:val="002E4FC9"/>
    <w:rsid w:val="002E7206"/>
    <w:rsid w:val="002F3A35"/>
    <w:rsid w:val="002F7246"/>
    <w:rsid w:val="0030402A"/>
    <w:rsid w:val="003050D5"/>
    <w:rsid w:val="0030555A"/>
    <w:rsid w:val="00306E65"/>
    <w:rsid w:val="003157C4"/>
    <w:rsid w:val="0031654B"/>
    <w:rsid w:val="003333D6"/>
    <w:rsid w:val="00334E70"/>
    <w:rsid w:val="00336F43"/>
    <w:rsid w:val="00340AC0"/>
    <w:rsid w:val="0034453C"/>
    <w:rsid w:val="00346601"/>
    <w:rsid w:val="00346AA5"/>
    <w:rsid w:val="00350C2C"/>
    <w:rsid w:val="00352DD4"/>
    <w:rsid w:val="00352E7B"/>
    <w:rsid w:val="003613FA"/>
    <w:rsid w:val="00364481"/>
    <w:rsid w:val="0037002C"/>
    <w:rsid w:val="003708E8"/>
    <w:rsid w:val="00374F6D"/>
    <w:rsid w:val="00377BA0"/>
    <w:rsid w:val="003811BE"/>
    <w:rsid w:val="0038753C"/>
    <w:rsid w:val="00392309"/>
    <w:rsid w:val="003939F2"/>
    <w:rsid w:val="0039437D"/>
    <w:rsid w:val="00394F3E"/>
    <w:rsid w:val="0039525D"/>
    <w:rsid w:val="003A6383"/>
    <w:rsid w:val="003A7034"/>
    <w:rsid w:val="003B2286"/>
    <w:rsid w:val="003C0014"/>
    <w:rsid w:val="003C57BC"/>
    <w:rsid w:val="003D0703"/>
    <w:rsid w:val="003D42CB"/>
    <w:rsid w:val="003D7A5D"/>
    <w:rsid w:val="003E365C"/>
    <w:rsid w:val="003E5ECB"/>
    <w:rsid w:val="003E76CC"/>
    <w:rsid w:val="003E7D9D"/>
    <w:rsid w:val="003F0F1E"/>
    <w:rsid w:val="003F29FA"/>
    <w:rsid w:val="003F2CA5"/>
    <w:rsid w:val="003F3E71"/>
    <w:rsid w:val="003F48EB"/>
    <w:rsid w:val="00407356"/>
    <w:rsid w:val="004117F1"/>
    <w:rsid w:val="00413294"/>
    <w:rsid w:val="00413EAA"/>
    <w:rsid w:val="004159CC"/>
    <w:rsid w:val="00421D9A"/>
    <w:rsid w:val="00423AAF"/>
    <w:rsid w:val="00436564"/>
    <w:rsid w:val="004526AB"/>
    <w:rsid w:val="00452FD0"/>
    <w:rsid w:val="0045368E"/>
    <w:rsid w:val="004608C3"/>
    <w:rsid w:val="00460C77"/>
    <w:rsid w:val="004623D1"/>
    <w:rsid w:val="00465E48"/>
    <w:rsid w:val="00467A0B"/>
    <w:rsid w:val="004712CA"/>
    <w:rsid w:val="004729AE"/>
    <w:rsid w:val="00474EB4"/>
    <w:rsid w:val="00475CA2"/>
    <w:rsid w:val="00476A86"/>
    <w:rsid w:val="00477336"/>
    <w:rsid w:val="00487634"/>
    <w:rsid w:val="00490BC8"/>
    <w:rsid w:val="0049454D"/>
    <w:rsid w:val="00494555"/>
    <w:rsid w:val="00497EBA"/>
    <w:rsid w:val="004A4631"/>
    <w:rsid w:val="004B2CD0"/>
    <w:rsid w:val="004B4187"/>
    <w:rsid w:val="004C227A"/>
    <w:rsid w:val="004C3AEF"/>
    <w:rsid w:val="004C49FD"/>
    <w:rsid w:val="004C606E"/>
    <w:rsid w:val="004C6EE2"/>
    <w:rsid w:val="004D0183"/>
    <w:rsid w:val="004D2ACD"/>
    <w:rsid w:val="004D597E"/>
    <w:rsid w:val="004D63DB"/>
    <w:rsid w:val="004E0BD2"/>
    <w:rsid w:val="004E327D"/>
    <w:rsid w:val="004E5485"/>
    <w:rsid w:val="004E5872"/>
    <w:rsid w:val="004F3B66"/>
    <w:rsid w:val="00503100"/>
    <w:rsid w:val="00503175"/>
    <w:rsid w:val="005049E3"/>
    <w:rsid w:val="0051003D"/>
    <w:rsid w:val="00513FE5"/>
    <w:rsid w:val="00517A07"/>
    <w:rsid w:val="00521C1C"/>
    <w:rsid w:val="00531AB5"/>
    <w:rsid w:val="00532327"/>
    <w:rsid w:val="0053364A"/>
    <w:rsid w:val="00535EC2"/>
    <w:rsid w:val="00536218"/>
    <w:rsid w:val="0054146F"/>
    <w:rsid w:val="00541BA6"/>
    <w:rsid w:val="00543CC8"/>
    <w:rsid w:val="005456A4"/>
    <w:rsid w:val="00546E95"/>
    <w:rsid w:val="00547DE3"/>
    <w:rsid w:val="00560691"/>
    <w:rsid w:val="00560B1E"/>
    <w:rsid w:val="00570B6F"/>
    <w:rsid w:val="005720F4"/>
    <w:rsid w:val="00573001"/>
    <w:rsid w:val="0057581F"/>
    <w:rsid w:val="005829AC"/>
    <w:rsid w:val="00583270"/>
    <w:rsid w:val="00587828"/>
    <w:rsid w:val="00587C85"/>
    <w:rsid w:val="005904DD"/>
    <w:rsid w:val="005943F7"/>
    <w:rsid w:val="005A5809"/>
    <w:rsid w:val="005A725F"/>
    <w:rsid w:val="005B0296"/>
    <w:rsid w:val="005B1082"/>
    <w:rsid w:val="005B2154"/>
    <w:rsid w:val="005B6DF2"/>
    <w:rsid w:val="005C1E7E"/>
    <w:rsid w:val="005C4167"/>
    <w:rsid w:val="005C5C9D"/>
    <w:rsid w:val="005D02BC"/>
    <w:rsid w:val="005D2394"/>
    <w:rsid w:val="005D445B"/>
    <w:rsid w:val="005E35D8"/>
    <w:rsid w:val="005E44A8"/>
    <w:rsid w:val="005E6FFB"/>
    <w:rsid w:val="005F0D97"/>
    <w:rsid w:val="005F26A1"/>
    <w:rsid w:val="005F57EA"/>
    <w:rsid w:val="005F71C6"/>
    <w:rsid w:val="00600D5A"/>
    <w:rsid w:val="00600EFF"/>
    <w:rsid w:val="006068F0"/>
    <w:rsid w:val="00614451"/>
    <w:rsid w:val="00614DB5"/>
    <w:rsid w:val="00625D5D"/>
    <w:rsid w:val="006275F9"/>
    <w:rsid w:val="00631428"/>
    <w:rsid w:val="00636B70"/>
    <w:rsid w:val="00637D7F"/>
    <w:rsid w:val="00642AFF"/>
    <w:rsid w:val="00650081"/>
    <w:rsid w:val="00653CA6"/>
    <w:rsid w:val="00655A90"/>
    <w:rsid w:val="00661E00"/>
    <w:rsid w:val="00672B2B"/>
    <w:rsid w:val="006738AF"/>
    <w:rsid w:val="0067468B"/>
    <w:rsid w:val="00690882"/>
    <w:rsid w:val="0069502D"/>
    <w:rsid w:val="0069667E"/>
    <w:rsid w:val="00697DCF"/>
    <w:rsid w:val="006A3C46"/>
    <w:rsid w:val="006A3ECD"/>
    <w:rsid w:val="006A5C5A"/>
    <w:rsid w:val="006A644D"/>
    <w:rsid w:val="006B0687"/>
    <w:rsid w:val="006B0DD0"/>
    <w:rsid w:val="006B32A4"/>
    <w:rsid w:val="006B7261"/>
    <w:rsid w:val="006B7E96"/>
    <w:rsid w:val="006B7FE4"/>
    <w:rsid w:val="006C32A7"/>
    <w:rsid w:val="006C79D3"/>
    <w:rsid w:val="006D4E62"/>
    <w:rsid w:val="006D5B84"/>
    <w:rsid w:val="006E71E8"/>
    <w:rsid w:val="006F4803"/>
    <w:rsid w:val="007106D5"/>
    <w:rsid w:val="007125B2"/>
    <w:rsid w:val="00717918"/>
    <w:rsid w:val="00731B28"/>
    <w:rsid w:val="00732DD1"/>
    <w:rsid w:val="007342C9"/>
    <w:rsid w:val="0073582C"/>
    <w:rsid w:val="007376FF"/>
    <w:rsid w:val="007441D4"/>
    <w:rsid w:val="00744B34"/>
    <w:rsid w:val="00745E40"/>
    <w:rsid w:val="0075209C"/>
    <w:rsid w:val="00756436"/>
    <w:rsid w:val="0076055F"/>
    <w:rsid w:val="0077163E"/>
    <w:rsid w:val="00771A0B"/>
    <w:rsid w:val="007764F1"/>
    <w:rsid w:val="00780BD9"/>
    <w:rsid w:val="007861B3"/>
    <w:rsid w:val="00787319"/>
    <w:rsid w:val="00790B5A"/>
    <w:rsid w:val="00792CED"/>
    <w:rsid w:val="0079711E"/>
    <w:rsid w:val="007A2294"/>
    <w:rsid w:val="007A2D42"/>
    <w:rsid w:val="007B25E2"/>
    <w:rsid w:val="007B59FD"/>
    <w:rsid w:val="007B655D"/>
    <w:rsid w:val="007C2D11"/>
    <w:rsid w:val="007D0B91"/>
    <w:rsid w:val="007D32D1"/>
    <w:rsid w:val="007D4615"/>
    <w:rsid w:val="007D486B"/>
    <w:rsid w:val="007D6C14"/>
    <w:rsid w:val="007E089C"/>
    <w:rsid w:val="007E2675"/>
    <w:rsid w:val="007E44F8"/>
    <w:rsid w:val="007E529D"/>
    <w:rsid w:val="007E6637"/>
    <w:rsid w:val="007F0AF4"/>
    <w:rsid w:val="007F196F"/>
    <w:rsid w:val="007F2977"/>
    <w:rsid w:val="007F3BEE"/>
    <w:rsid w:val="00806616"/>
    <w:rsid w:val="00810D6D"/>
    <w:rsid w:val="00813198"/>
    <w:rsid w:val="00814E6C"/>
    <w:rsid w:val="008164BA"/>
    <w:rsid w:val="008234D8"/>
    <w:rsid w:val="008313E7"/>
    <w:rsid w:val="00831731"/>
    <w:rsid w:val="00842450"/>
    <w:rsid w:val="00846244"/>
    <w:rsid w:val="008475A3"/>
    <w:rsid w:val="0085374F"/>
    <w:rsid w:val="00862AB0"/>
    <w:rsid w:val="00867D90"/>
    <w:rsid w:val="00871557"/>
    <w:rsid w:val="00873189"/>
    <w:rsid w:val="00873C00"/>
    <w:rsid w:val="00874DFA"/>
    <w:rsid w:val="00875C9A"/>
    <w:rsid w:val="00876D57"/>
    <w:rsid w:val="00876FE8"/>
    <w:rsid w:val="00882B9E"/>
    <w:rsid w:val="008835EA"/>
    <w:rsid w:val="00884042"/>
    <w:rsid w:val="008849FB"/>
    <w:rsid w:val="00886DD2"/>
    <w:rsid w:val="0088739A"/>
    <w:rsid w:val="00890C5B"/>
    <w:rsid w:val="008926CD"/>
    <w:rsid w:val="008A3C13"/>
    <w:rsid w:val="008A43DA"/>
    <w:rsid w:val="008A5766"/>
    <w:rsid w:val="008B20DF"/>
    <w:rsid w:val="008B4534"/>
    <w:rsid w:val="008C3833"/>
    <w:rsid w:val="008D10C3"/>
    <w:rsid w:val="008D26F9"/>
    <w:rsid w:val="008D68F1"/>
    <w:rsid w:val="008E70E0"/>
    <w:rsid w:val="008E7CC9"/>
    <w:rsid w:val="008E7F21"/>
    <w:rsid w:val="008F0F87"/>
    <w:rsid w:val="008F1066"/>
    <w:rsid w:val="0090307A"/>
    <w:rsid w:val="009067EF"/>
    <w:rsid w:val="00907611"/>
    <w:rsid w:val="00910D28"/>
    <w:rsid w:val="00923AA6"/>
    <w:rsid w:val="00931827"/>
    <w:rsid w:val="00932378"/>
    <w:rsid w:val="00936733"/>
    <w:rsid w:val="0094043C"/>
    <w:rsid w:val="00945A66"/>
    <w:rsid w:val="009510C3"/>
    <w:rsid w:val="009570E1"/>
    <w:rsid w:val="00966E0E"/>
    <w:rsid w:val="009753B1"/>
    <w:rsid w:val="0097599E"/>
    <w:rsid w:val="00976FA1"/>
    <w:rsid w:val="00984E47"/>
    <w:rsid w:val="00986A03"/>
    <w:rsid w:val="009A034F"/>
    <w:rsid w:val="009A3224"/>
    <w:rsid w:val="009A46A6"/>
    <w:rsid w:val="009A6FF1"/>
    <w:rsid w:val="009B0BA0"/>
    <w:rsid w:val="009C3721"/>
    <w:rsid w:val="009C5874"/>
    <w:rsid w:val="009C60B8"/>
    <w:rsid w:val="009D2916"/>
    <w:rsid w:val="009E55C3"/>
    <w:rsid w:val="009E7BFF"/>
    <w:rsid w:val="009F0940"/>
    <w:rsid w:val="009F10D7"/>
    <w:rsid w:val="009F3A9D"/>
    <w:rsid w:val="00A05756"/>
    <w:rsid w:val="00A07173"/>
    <w:rsid w:val="00A072C1"/>
    <w:rsid w:val="00A30739"/>
    <w:rsid w:val="00A308E4"/>
    <w:rsid w:val="00A30FB6"/>
    <w:rsid w:val="00A34BB1"/>
    <w:rsid w:val="00A37184"/>
    <w:rsid w:val="00A377DE"/>
    <w:rsid w:val="00A412D4"/>
    <w:rsid w:val="00A41355"/>
    <w:rsid w:val="00A42371"/>
    <w:rsid w:val="00A426F9"/>
    <w:rsid w:val="00A45A6F"/>
    <w:rsid w:val="00A51070"/>
    <w:rsid w:val="00A57E06"/>
    <w:rsid w:val="00A70E82"/>
    <w:rsid w:val="00A7190B"/>
    <w:rsid w:val="00A72C27"/>
    <w:rsid w:val="00A7429E"/>
    <w:rsid w:val="00A81380"/>
    <w:rsid w:val="00A81C46"/>
    <w:rsid w:val="00A8267B"/>
    <w:rsid w:val="00A830AD"/>
    <w:rsid w:val="00A83119"/>
    <w:rsid w:val="00A844EC"/>
    <w:rsid w:val="00A858E1"/>
    <w:rsid w:val="00A92E73"/>
    <w:rsid w:val="00A9658D"/>
    <w:rsid w:val="00AA1177"/>
    <w:rsid w:val="00AA1D6A"/>
    <w:rsid w:val="00AA27BD"/>
    <w:rsid w:val="00AA5A83"/>
    <w:rsid w:val="00AA7BE2"/>
    <w:rsid w:val="00AC6638"/>
    <w:rsid w:val="00AC6860"/>
    <w:rsid w:val="00AC6E39"/>
    <w:rsid w:val="00AD2100"/>
    <w:rsid w:val="00AE2272"/>
    <w:rsid w:val="00AE37D4"/>
    <w:rsid w:val="00AE5418"/>
    <w:rsid w:val="00AE7EAE"/>
    <w:rsid w:val="00AF546B"/>
    <w:rsid w:val="00AF664B"/>
    <w:rsid w:val="00B02180"/>
    <w:rsid w:val="00B0220B"/>
    <w:rsid w:val="00B10982"/>
    <w:rsid w:val="00B14B2F"/>
    <w:rsid w:val="00B1602A"/>
    <w:rsid w:val="00B162AB"/>
    <w:rsid w:val="00B16727"/>
    <w:rsid w:val="00B16E16"/>
    <w:rsid w:val="00B22A40"/>
    <w:rsid w:val="00B24527"/>
    <w:rsid w:val="00B247F2"/>
    <w:rsid w:val="00B24D08"/>
    <w:rsid w:val="00B3721F"/>
    <w:rsid w:val="00B373E8"/>
    <w:rsid w:val="00B509BE"/>
    <w:rsid w:val="00B510ED"/>
    <w:rsid w:val="00B51451"/>
    <w:rsid w:val="00B53974"/>
    <w:rsid w:val="00B63FC3"/>
    <w:rsid w:val="00B66273"/>
    <w:rsid w:val="00B67F9C"/>
    <w:rsid w:val="00B721F5"/>
    <w:rsid w:val="00B72C71"/>
    <w:rsid w:val="00B76D9F"/>
    <w:rsid w:val="00B8043F"/>
    <w:rsid w:val="00B812A3"/>
    <w:rsid w:val="00B83623"/>
    <w:rsid w:val="00B83CE0"/>
    <w:rsid w:val="00B84802"/>
    <w:rsid w:val="00B84B0A"/>
    <w:rsid w:val="00B90E79"/>
    <w:rsid w:val="00B9163C"/>
    <w:rsid w:val="00BA0BED"/>
    <w:rsid w:val="00BA5E41"/>
    <w:rsid w:val="00BA60AD"/>
    <w:rsid w:val="00BB0F5F"/>
    <w:rsid w:val="00BB5554"/>
    <w:rsid w:val="00BB6970"/>
    <w:rsid w:val="00BB7ADC"/>
    <w:rsid w:val="00BC0799"/>
    <w:rsid w:val="00BD0E1A"/>
    <w:rsid w:val="00BD230E"/>
    <w:rsid w:val="00BD3197"/>
    <w:rsid w:val="00BD3A1C"/>
    <w:rsid w:val="00BE1DBB"/>
    <w:rsid w:val="00BE2015"/>
    <w:rsid w:val="00BE396F"/>
    <w:rsid w:val="00BE5362"/>
    <w:rsid w:val="00BF0383"/>
    <w:rsid w:val="00BF5E30"/>
    <w:rsid w:val="00C010AD"/>
    <w:rsid w:val="00C01E74"/>
    <w:rsid w:val="00C03051"/>
    <w:rsid w:val="00C07704"/>
    <w:rsid w:val="00C1138F"/>
    <w:rsid w:val="00C1264B"/>
    <w:rsid w:val="00C14397"/>
    <w:rsid w:val="00C1547A"/>
    <w:rsid w:val="00C15D6C"/>
    <w:rsid w:val="00C2152D"/>
    <w:rsid w:val="00C231D8"/>
    <w:rsid w:val="00C267D7"/>
    <w:rsid w:val="00C41A9E"/>
    <w:rsid w:val="00C4501B"/>
    <w:rsid w:val="00C50C61"/>
    <w:rsid w:val="00C62D74"/>
    <w:rsid w:val="00C7650B"/>
    <w:rsid w:val="00C83946"/>
    <w:rsid w:val="00C84997"/>
    <w:rsid w:val="00C86D4E"/>
    <w:rsid w:val="00C87793"/>
    <w:rsid w:val="00C879C2"/>
    <w:rsid w:val="00CA4199"/>
    <w:rsid w:val="00CA553C"/>
    <w:rsid w:val="00CB1506"/>
    <w:rsid w:val="00CB7700"/>
    <w:rsid w:val="00CC0211"/>
    <w:rsid w:val="00CC36CC"/>
    <w:rsid w:val="00CD4562"/>
    <w:rsid w:val="00CD4B4D"/>
    <w:rsid w:val="00CE2230"/>
    <w:rsid w:val="00CE4108"/>
    <w:rsid w:val="00CE652D"/>
    <w:rsid w:val="00CE7044"/>
    <w:rsid w:val="00CE76B9"/>
    <w:rsid w:val="00CF325E"/>
    <w:rsid w:val="00CF4181"/>
    <w:rsid w:val="00CF4526"/>
    <w:rsid w:val="00CF73C7"/>
    <w:rsid w:val="00D0007E"/>
    <w:rsid w:val="00D01C28"/>
    <w:rsid w:val="00D01FB1"/>
    <w:rsid w:val="00D02561"/>
    <w:rsid w:val="00D05990"/>
    <w:rsid w:val="00D238A5"/>
    <w:rsid w:val="00D23CE8"/>
    <w:rsid w:val="00D24B50"/>
    <w:rsid w:val="00D3297A"/>
    <w:rsid w:val="00D35350"/>
    <w:rsid w:val="00D374C8"/>
    <w:rsid w:val="00D50513"/>
    <w:rsid w:val="00D52B9D"/>
    <w:rsid w:val="00D53806"/>
    <w:rsid w:val="00D54AB1"/>
    <w:rsid w:val="00D54E2F"/>
    <w:rsid w:val="00D5646B"/>
    <w:rsid w:val="00D6230A"/>
    <w:rsid w:val="00D678A9"/>
    <w:rsid w:val="00D703C8"/>
    <w:rsid w:val="00D714AC"/>
    <w:rsid w:val="00D71B8C"/>
    <w:rsid w:val="00D7673D"/>
    <w:rsid w:val="00D82900"/>
    <w:rsid w:val="00D9088F"/>
    <w:rsid w:val="00D919AC"/>
    <w:rsid w:val="00D91D67"/>
    <w:rsid w:val="00D91F36"/>
    <w:rsid w:val="00DA6C24"/>
    <w:rsid w:val="00DB4479"/>
    <w:rsid w:val="00DC439E"/>
    <w:rsid w:val="00DD5B10"/>
    <w:rsid w:val="00DD6E40"/>
    <w:rsid w:val="00DE0935"/>
    <w:rsid w:val="00DE253D"/>
    <w:rsid w:val="00DE68C1"/>
    <w:rsid w:val="00DE7B2F"/>
    <w:rsid w:val="00DF2C83"/>
    <w:rsid w:val="00E03758"/>
    <w:rsid w:val="00E05070"/>
    <w:rsid w:val="00E1332B"/>
    <w:rsid w:val="00E20C32"/>
    <w:rsid w:val="00E243F3"/>
    <w:rsid w:val="00E33211"/>
    <w:rsid w:val="00E34909"/>
    <w:rsid w:val="00E36323"/>
    <w:rsid w:val="00E40EB1"/>
    <w:rsid w:val="00E41778"/>
    <w:rsid w:val="00E44BB3"/>
    <w:rsid w:val="00E61CE2"/>
    <w:rsid w:val="00E6397A"/>
    <w:rsid w:val="00E64EAA"/>
    <w:rsid w:val="00E66FE2"/>
    <w:rsid w:val="00E67FC0"/>
    <w:rsid w:val="00E701B7"/>
    <w:rsid w:val="00E76370"/>
    <w:rsid w:val="00E82774"/>
    <w:rsid w:val="00E84616"/>
    <w:rsid w:val="00E875CE"/>
    <w:rsid w:val="00E9079D"/>
    <w:rsid w:val="00E9309F"/>
    <w:rsid w:val="00EA13E1"/>
    <w:rsid w:val="00EB7A33"/>
    <w:rsid w:val="00EC344B"/>
    <w:rsid w:val="00EC415B"/>
    <w:rsid w:val="00ED1C84"/>
    <w:rsid w:val="00ED2C7C"/>
    <w:rsid w:val="00ED336A"/>
    <w:rsid w:val="00ED5504"/>
    <w:rsid w:val="00EE1E36"/>
    <w:rsid w:val="00EE607B"/>
    <w:rsid w:val="00EF2052"/>
    <w:rsid w:val="00EF210D"/>
    <w:rsid w:val="00EF3654"/>
    <w:rsid w:val="00EF553A"/>
    <w:rsid w:val="00F02030"/>
    <w:rsid w:val="00F14821"/>
    <w:rsid w:val="00F23B9F"/>
    <w:rsid w:val="00F312CC"/>
    <w:rsid w:val="00F41A03"/>
    <w:rsid w:val="00F42515"/>
    <w:rsid w:val="00F53A17"/>
    <w:rsid w:val="00F54806"/>
    <w:rsid w:val="00F579A9"/>
    <w:rsid w:val="00F6765F"/>
    <w:rsid w:val="00F71C10"/>
    <w:rsid w:val="00F879BA"/>
    <w:rsid w:val="00F91FC9"/>
    <w:rsid w:val="00F963F9"/>
    <w:rsid w:val="00FA28C0"/>
    <w:rsid w:val="00FB29A9"/>
    <w:rsid w:val="00FC162F"/>
    <w:rsid w:val="00FC1DBC"/>
    <w:rsid w:val="00FC4516"/>
    <w:rsid w:val="00FD2ACD"/>
    <w:rsid w:val="00FD2C00"/>
    <w:rsid w:val="00FD5A78"/>
    <w:rsid w:val="00FE2FCF"/>
    <w:rsid w:val="00FE51D9"/>
    <w:rsid w:val="00FE5ADD"/>
    <w:rsid w:val="00FF010F"/>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715CD3-3875-45C6-9220-51A93242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21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36218"/>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paragraph" w:styleId="a4">
    <w:name w:val="footer"/>
    <w:basedOn w:val="a"/>
    <w:link w:val="a5"/>
    <w:rsid w:val="00536218"/>
    <w:pPr>
      <w:tabs>
        <w:tab w:val="center" w:pos="4252"/>
        <w:tab w:val="right" w:pos="8504"/>
      </w:tabs>
      <w:snapToGrid w:val="0"/>
    </w:pPr>
  </w:style>
  <w:style w:type="character" w:customStyle="1" w:styleId="a5">
    <w:name w:val="フッター (文字)"/>
    <w:basedOn w:val="a0"/>
    <w:link w:val="a4"/>
    <w:rsid w:val="00536218"/>
    <w:rPr>
      <w:rFonts w:ascii="Century" w:eastAsia="ＭＳ 明朝" w:hAnsi="Century" w:cs="ＭＳ 明朝"/>
      <w:szCs w:val="21"/>
    </w:rPr>
  </w:style>
  <w:style w:type="character" w:styleId="a6">
    <w:name w:val="page number"/>
    <w:rsid w:val="00536218"/>
    <w:rPr>
      <w:rFonts w:ascii="ＭＳ ゴシック" w:eastAsia="ＭＳ ゴシック"/>
      <w:sz w:val="24"/>
      <w:szCs w:val="24"/>
    </w:rPr>
  </w:style>
  <w:style w:type="paragraph" w:styleId="a7">
    <w:name w:val="header"/>
    <w:basedOn w:val="a"/>
    <w:link w:val="a8"/>
    <w:uiPriority w:val="99"/>
    <w:unhideWhenUsed/>
    <w:rsid w:val="00F6765F"/>
    <w:pPr>
      <w:tabs>
        <w:tab w:val="center" w:pos="4252"/>
        <w:tab w:val="right" w:pos="8504"/>
      </w:tabs>
      <w:snapToGrid w:val="0"/>
    </w:pPr>
  </w:style>
  <w:style w:type="character" w:customStyle="1" w:styleId="a8">
    <w:name w:val="ヘッダー (文字)"/>
    <w:basedOn w:val="a0"/>
    <w:link w:val="a7"/>
    <w:uiPriority w:val="99"/>
    <w:rsid w:val="00F6765F"/>
    <w:rPr>
      <w:rFonts w:ascii="Century" w:eastAsia="ＭＳ 明朝" w:hAnsi="Century" w:cs="ＭＳ 明朝"/>
      <w:szCs w:val="21"/>
    </w:rPr>
  </w:style>
  <w:style w:type="character" w:customStyle="1" w:styleId="p20">
    <w:name w:val="p20"/>
    <w:basedOn w:val="a0"/>
    <w:rsid w:val="00377BA0"/>
  </w:style>
  <w:style w:type="paragraph" w:customStyle="1" w:styleId="Default">
    <w:name w:val="Default"/>
    <w:rsid w:val="00171700"/>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E20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2015"/>
    <w:rPr>
      <w:rFonts w:asciiTheme="majorHAnsi" w:eastAsiaTheme="majorEastAsia" w:hAnsiTheme="majorHAnsi" w:cstheme="majorBidi"/>
      <w:sz w:val="18"/>
      <w:szCs w:val="18"/>
    </w:rPr>
  </w:style>
  <w:style w:type="character" w:customStyle="1" w:styleId="p">
    <w:name w:val="p"/>
    <w:basedOn w:val="a0"/>
    <w:rsid w:val="00600D5A"/>
  </w:style>
  <w:style w:type="table" w:styleId="ab">
    <w:name w:val="Table Grid"/>
    <w:basedOn w:val="a1"/>
    <w:rsid w:val="00FD5A78"/>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F02030"/>
    <w:pPr>
      <w:jc w:val="left"/>
    </w:pPr>
  </w:style>
  <w:style w:type="character" w:customStyle="1" w:styleId="ad">
    <w:name w:val="コメント文字列 (文字)"/>
    <w:basedOn w:val="a0"/>
    <w:link w:val="ac"/>
    <w:uiPriority w:val="99"/>
    <w:rsid w:val="00F02030"/>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BAF2-D342-4950-B35F-766C45D0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1074</Words>
  <Characters>6125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4</cp:revision>
  <cp:lastPrinted>2019-08-28T05:21:00Z</cp:lastPrinted>
  <dcterms:created xsi:type="dcterms:W3CDTF">2020-03-31T05:11:00Z</dcterms:created>
  <dcterms:modified xsi:type="dcterms:W3CDTF">2020-03-31T05:31:00Z</dcterms:modified>
</cp:coreProperties>
</file>