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5C" w:rsidRPr="003C1254" w:rsidRDefault="000A04C0" w:rsidP="003C1254">
      <w:pPr>
        <w:wordWrap w:val="0"/>
        <w:autoSpaceDE/>
        <w:autoSpaceDN/>
        <w:rPr>
          <w:rFonts w:hAnsi="ＭＳ 明朝"/>
        </w:rPr>
      </w:pPr>
      <w:r w:rsidRPr="003C1254">
        <w:rPr>
          <w:rFonts w:hAnsi="ＭＳ 明朝" w:hint="eastAsia"/>
        </w:rPr>
        <w:t xml:space="preserve">　　</w:t>
      </w:r>
      <w:r w:rsidR="0055565C" w:rsidRPr="003C1254">
        <w:rPr>
          <w:rFonts w:hAnsi="ＭＳ 明朝" w:hint="eastAsia"/>
        </w:rPr>
        <w:t>第</w:t>
      </w:r>
      <w:r w:rsidR="006124C9" w:rsidRPr="003C1254">
        <w:rPr>
          <w:rFonts w:hAnsi="ＭＳ 明朝" w:hint="eastAsia"/>
        </w:rPr>
        <w:t>３６</w:t>
      </w:r>
      <w:r w:rsidR="0055565C" w:rsidRPr="003C1254">
        <w:rPr>
          <w:rFonts w:hAnsi="ＭＳ 明朝" w:hint="eastAsia"/>
        </w:rPr>
        <w:t>号</w:t>
      </w:r>
      <w:r w:rsidR="00BA56B2" w:rsidRPr="003C1254">
        <w:rPr>
          <w:rFonts w:hAnsi="ＭＳ 明朝" w:hint="eastAsia"/>
        </w:rPr>
        <w:t>様式</w:t>
      </w:r>
      <w:r w:rsidR="0055565C" w:rsidRPr="003C1254">
        <w:rPr>
          <w:rFonts w:hAnsi="ＭＳ 明朝" w:hint="eastAsia"/>
        </w:rPr>
        <w:t>（第</w:t>
      </w:r>
      <w:r w:rsidR="006124C9" w:rsidRPr="003C1254">
        <w:rPr>
          <w:rFonts w:hAnsi="ＭＳ 明朝" w:hint="eastAsia"/>
        </w:rPr>
        <w:t>４</w:t>
      </w:r>
      <w:r w:rsidR="00485650" w:rsidRPr="003C1254">
        <w:rPr>
          <w:rFonts w:hAnsi="ＭＳ 明朝" w:hint="eastAsia"/>
        </w:rPr>
        <w:t>９</w:t>
      </w:r>
      <w:r w:rsidR="0055565C" w:rsidRPr="003C1254">
        <w:rPr>
          <w:rFonts w:hAnsi="ＭＳ 明朝" w:hint="eastAsia"/>
        </w:rPr>
        <w:t>条関係）</w:t>
      </w:r>
    </w:p>
    <w:p w:rsidR="0055565C" w:rsidRDefault="0055565C" w:rsidP="0055565C">
      <w:pPr>
        <w:spacing w:line="240" w:lineRule="exact"/>
        <w:jc w:val="center"/>
      </w:pPr>
      <w:r>
        <w:rPr>
          <w:rFonts w:hint="eastAsia"/>
        </w:rPr>
        <w:t>産業廃棄物処理実績報告書（　　　　年度）</w:t>
      </w:r>
    </w:p>
    <w:p w:rsidR="0055565C" w:rsidRDefault="0055565C" w:rsidP="0055565C">
      <w:pPr>
        <w:spacing w:line="240" w:lineRule="exact"/>
        <w:ind w:right="420"/>
        <w:jc w:val="right"/>
      </w:pPr>
      <w:r>
        <w:rPr>
          <w:rFonts w:hint="eastAsia"/>
        </w:rPr>
        <w:t>年　　月　　日</w:t>
      </w:r>
    </w:p>
    <w:p w:rsidR="0055565C" w:rsidRDefault="00406A18" w:rsidP="0055565C">
      <w:pPr>
        <w:spacing w:line="240" w:lineRule="exact"/>
      </w:pPr>
      <w:r>
        <w:rPr>
          <w:rFonts w:hint="eastAsia"/>
        </w:rPr>
        <w:t xml:space="preserve">　　</w:t>
      </w:r>
      <w:r w:rsidR="0055565C">
        <w:rPr>
          <w:rFonts w:hint="eastAsia"/>
        </w:rPr>
        <w:t xml:space="preserve">　</w:t>
      </w:r>
      <w:r w:rsidR="0055565C" w:rsidRPr="00AD1C5C">
        <w:rPr>
          <w:rFonts w:hint="eastAsia"/>
          <w:color w:val="000000"/>
        </w:rPr>
        <w:t>越谷市</w:t>
      </w:r>
      <w:r w:rsidR="0055565C">
        <w:rPr>
          <w:rFonts w:hint="eastAsia"/>
        </w:rPr>
        <w:t>長</w:t>
      </w:r>
      <w:r w:rsidR="00BA56B2">
        <w:rPr>
          <w:rFonts w:hint="eastAsia"/>
        </w:rPr>
        <w:t xml:space="preserve">　宛</w:t>
      </w:r>
    </w:p>
    <w:p w:rsidR="0055565C" w:rsidRDefault="00BA56B2" w:rsidP="00BA56B2">
      <w:pPr>
        <w:spacing w:line="240" w:lineRule="exact"/>
        <w:ind w:right="2100"/>
      </w:pPr>
      <w:r w:rsidRPr="00004F07">
        <w:rPr>
          <w:rFonts w:hint="eastAsia"/>
        </w:rPr>
        <w:t xml:space="preserve">　　　　　　　　　</w:t>
      </w:r>
      <w:r w:rsidR="00004F07">
        <w:rPr>
          <w:rFonts w:hint="eastAsia"/>
        </w:rPr>
        <w:t xml:space="preserve">　　　　　　　　　　　　　　　　　　　　　　　　　　　　　　</w:t>
      </w:r>
      <w:r w:rsidRPr="00004F07">
        <w:rPr>
          <w:rFonts w:hint="eastAsia"/>
        </w:rPr>
        <w:t xml:space="preserve">　　　　　　</w:t>
      </w:r>
      <w:r w:rsidR="0055565C">
        <w:rPr>
          <w:rFonts w:hint="eastAsia"/>
          <w:spacing w:val="210"/>
        </w:rPr>
        <w:t>住</w:t>
      </w:r>
      <w:r w:rsidR="0055565C">
        <w:rPr>
          <w:rFonts w:hint="eastAsia"/>
        </w:rPr>
        <w:t xml:space="preserve">所　　　　　　　　　　　　　　　　　　</w:t>
      </w:r>
      <w:r>
        <w:rPr>
          <w:rFonts w:hint="eastAsia"/>
        </w:rPr>
        <w:t xml:space="preserve">　　</w:t>
      </w:r>
    </w:p>
    <w:p w:rsidR="0055565C" w:rsidRDefault="0055565C" w:rsidP="00BA56B2">
      <w:pPr>
        <w:spacing w:line="240" w:lineRule="exact"/>
        <w:ind w:right="1050" w:firstLineChars="1500" w:firstLine="9450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  <w:r w:rsidR="00BA56B2">
        <w:rPr>
          <w:rFonts w:hint="eastAsia"/>
        </w:rPr>
        <w:t xml:space="preserve">　</w:t>
      </w:r>
      <w:r w:rsidR="00165AE7">
        <w:rPr>
          <w:rFonts w:hint="eastAsia"/>
        </w:rPr>
        <w:t xml:space="preserve">　</w:t>
      </w:r>
      <w:bookmarkStart w:id="0" w:name="_GoBack"/>
      <w:bookmarkEnd w:id="0"/>
    </w:p>
    <w:p w:rsidR="0055565C" w:rsidRPr="00004F07" w:rsidRDefault="000D496B" w:rsidP="00004F07">
      <w:pPr>
        <w:spacing w:line="240" w:lineRule="exact"/>
        <w:ind w:right="819"/>
        <w:jc w:val="right"/>
        <w:rPr>
          <w:w w:val="90"/>
        </w:rPr>
      </w:pPr>
      <w:r w:rsidRPr="00004F07">
        <w:rPr>
          <w:rFonts w:hint="eastAsia"/>
          <w:w w:val="90"/>
        </w:rPr>
        <w:t>（法人にあっては</w:t>
      </w:r>
      <w:r w:rsidR="00011A42" w:rsidRPr="00004F07">
        <w:rPr>
          <w:rFonts w:hint="eastAsia"/>
          <w:w w:val="90"/>
        </w:rPr>
        <w:t>、</w:t>
      </w:r>
      <w:r w:rsidRPr="00004F07">
        <w:rPr>
          <w:rFonts w:hint="eastAsia"/>
          <w:w w:val="90"/>
        </w:rPr>
        <w:t>事務所の所在地、名称及び代表者の氏名）</w:t>
      </w:r>
    </w:p>
    <w:p w:rsidR="0055565C" w:rsidRDefault="0055565C" w:rsidP="00BA56B2">
      <w:pPr>
        <w:spacing w:line="240" w:lineRule="exact"/>
        <w:ind w:right="420" w:firstLineChars="4500" w:firstLine="9450"/>
      </w:pPr>
      <w:r>
        <w:rPr>
          <w:rFonts w:hint="eastAsia"/>
        </w:rPr>
        <w:t xml:space="preserve">電話番号　　　　　　　　　　　　　　　　　　　</w:t>
      </w:r>
    </w:p>
    <w:p w:rsidR="00BA56B2" w:rsidRDefault="00BA56B2" w:rsidP="00BA56B2">
      <w:pPr>
        <w:spacing w:line="240" w:lineRule="exact"/>
        <w:ind w:right="420" w:firstLineChars="4500" w:firstLine="9450"/>
      </w:pPr>
    </w:p>
    <w:p w:rsidR="0055565C" w:rsidRDefault="0055565C" w:rsidP="0055565C">
      <w:pPr>
        <w:spacing w:line="240" w:lineRule="exact"/>
      </w:pPr>
      <w:r>
        <w:rPr>
          <w:rFonts w:hint="eastAsia"/>
        </w:rPr>
        <w:t xml:space="preserve">　　　</w:t>
      </w:r>
      <w:r w:rsidR="0012624F">
        <w:rPr>
          <w:rFonts w:hint="eastAsia"/>
        </w:rPr>
        <w:t xml:space="preserve">　</w:t>
      </w:r>
      <w:r>
        <w:rPr>
          <w:rFonts w:hint="eastAsia"/>
        </w:rPr>
        <w:t xml:space="preserve">　　年度の産業廃棄物の処理実績について、</w:t>
      </w:r>
      <w:r w:rsidRPr="00AD1C5C">
        <w:rPr>
          <w:rFonts w:hint="eastAsia"/>
          <w:color w:val="000000"/>
        </w:rPr>
        <w:t>越谷</w:t>
      </w:r>
      <w:r w:rsidR="006124C9" w:rsidRPr="00AD1C5C">
        <w:rPr>
          <w:rFonts w:hint="eastAsia"/>
          <w:color w:val="000000"/>
        </w:rPr>
        <w:t>市廃棄物の処理及び再</w:t>
      </w:r>
      <w:r w:rsidRPr="00AD1C5C">
        <w:rPr>
          <w:rFonts w:hint="eastAsia"/>
          <w:color w:val="000000"/>
        </w:rPr>
        <w:t>利用に関する規則第</w:t>
      </w:r>
      <w:r w:rsidR="00BA56B2">
        <w:rPr>
          <w:rFonts w:hint="eastAsia"/>
          <w:color w:val="000000"/>
        </w:rPr>
        <w:t>４</w:t>
      </w:r>
      <w:r w:rsidR="000D496B">
        <w:rPr>
          <w:rFonts w:hint="eastAsia"/>
          <w:color w:val="000000"/>
        </w:rPr>
        <w:t>９</w:t>
      </w:r>
      <w:r w:rsidRPr="00AD1C5C">
        <w:rPr>
          <w:rFonts w:hint="eastAsia"/>
          <w:color w:val="000000"/>
        </w:rPr>
        <w:t>条第２項の規</w:t>
      </w:r>
      <w:r>
        <w:rPr>
          <w:rFonts w:hint="eastAsia"/>
        </w:rPr>
        <w:t>定により、次のとおり報告します。</w:t>
      </w:r>
    </w:p>
    <w:p w:rsidR="000A04C0" w:rsidRDefault="000A04C0" w:rsidP="0055565C">
      <w:pPr>
        <w:spacing w:line="240" w:lineRule="exact"/>
      </w:pP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425"/>
        <w:gridCol w:w="1276"/>
        <w:gridCol w:w="425"/>
        <w:gridCol w:w="1134"/>
        <w:gridCol w:w="426"/>
        <w:gridCol w:w="1134"/>
        <w:gridCol w:w="425"/>
        <w:gridCol w:w="1134"/>
        <w:gridCol w:w="425"/>
        <w:gridCol w:w="425"/>
        <w:gridCol w:w="567"/>
        <w:gridCol w:w="426"/>
        <w:gridCol w:w="1417"/>
        <w:gridCol w:w="1276"/>
        <w:gridCol w:w="283"/>
        <w:gridCol w:w="1322"/>
      </w:tblGrid>
      <w:tr w:rsidR="00A37FC6" w:rsidTr="00A37FC6">
        <w:trPr>
          <w:trHeight w:val="420"/>
        </w:trPr>
        <w:tc>
          <w:tcPr>
            <w:tcW w:w="2333" w:type="dxa"/>
            <w:gridSpan w:val="2"/>
            <w:tcBorders>
              <w:bottom w:val="double" w:sz="4" w:space="0" w:color="auto"/>
            </w:tcBorders>
            <w:vAlign w:val="center"/>
          </w:tcPr>
          <w:p w:rsidR="00A37FC6" w:rsidRDefault="00A37FC6" w:rsidP="00AD1C5C">
            <w:pPr>
              <w:jc w:val="distribute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6379" w:type="dxa"/>
            <w:gridSpan w:val="8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37FC6" w:rsidRDefault="00C62725" w:rsidP="00107456">
            <w:pPr>
              <w:jc w:val="right"/>
            </w:pPr>
            <w:r w:rsidRPr="0081298B">
              <w:rPr>
                <w:rFonts w:hint="eastAsia"/>
                <w:w w:val="50"/>
                <w:szCs w:val="21"/>
              </w:rPr>
              <w:t>※１</w:t>
            </w: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37FC6" w:rsidRDefault="00A37FC6" w:rsidP="00107456">
            <w:pPr>
              <w:jc w:val="right"/>
            </w:pPr>
          </w:p>
        </w:tc>
        <w:tc>
          <w:tcPr>
            <w:tcW w:w="5291" w:type="dxa"/>
            <w:gridSpan w:val="6"/>
            <w:tcBorders>
              <w:bottom w:val="double" w:sz="4" w:space="0" w:color="auto"/>
            </w:tcBorders>
            <w:vAlign w:val="center"/>
          </w:tcPr>
          <w:p w:rsidR="00A37FC6" w:rsidRDefault="00A37FC6" w:rsidP="00107456">
            <w:pPr>
              <w:ind w:right="420"/>
              <w:jc w:val="left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55565C" w:rsidTr="00A37FC6">
        <w:trPr>
          <w:cantSplit/>
          <w:trHeight w:val="420"/>
        </w:trPr>
        <w:tc>
          <w:tcPr>
            <w:tcW w:w="233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5565C" w:rsidRDefault="0055565C" w:rsidP="00AD1C5C">
            <w:pPr>
              <w:jc w:val="distribute"/>
            </w:pPr>
            <w:r>
              <w:rPr>
                <w:rFonts w:hint="eastAsia"/>
                <w:spacing w:val="53"/>
              </w:rPr>
              <w:t>産業廃棄物処</w:t>
            </w:r>
            <w:r>
              <w:rPr>
                <w:rFonts w:hint="eastAsia"/>
              </w:rPr>
              <w:t>理施設の種類</w:t>
            </w:r>
          </w:p>
        </w:tc>
        <w:tc>
          <w:tcPr>
            <w:tcW w:w="6379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565C" w:rsidRDefault="0055565C" w:rsidP="00AD1C5C">
            <w:pPr>
              <w:jc w:val="center"/>
            </w:pPr>
            <w:r>
              <w:rPr>
                <w:rFonts w:hint="eastAsia"/>
              </w:rPr>
              <w:t>処分した産業廃棄物の種類と年間処分量</w:t>
            </w:r>
            <w:r>
              <w:t>(</w:t>
            </w:r>
            <w:r>
              <w:rPr>
                <w:rFonts w:hint="eastAsia"/>
              </w:rPr>
              <w:t>単位ｔ・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5716" w:type="dxa"/>
            <w:gridSpan w:val="7"/>
            <w:tcBorders>
              <w:top w:val="double" w:sz="4" w:space="0" w:color="auto"/>
              <w:left w:val="nil"/>
            </w:tcBorders>
            <w:vAlign w:val="center"/>
          </w:tcPr>
          <w:p w:rsidR="0055565C" w:rsidRDefault="0055565C" w:rsidP="00AD1C5C">
            <w:pPr>
              <w:jc w:val="center"/>
            </w:pPr>
            <w:r>
              <w:rPr>
                <w:rFonts w:hint="eastAsia"/>
              </w:rPr>
              <w:t>処分後の産業廃棄物の処分量（単位ｔ・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A37FC6" w:rsidTr="00A37FC6">
        <w:trPr>
          <w:cantSplit/>
          <w:trHeight w:val="420"/>
        </w:trPr>
        <w:tc>
          <w:tcPr>
            <w:tcW w:w="2333" w:type="dxa"/>
            <w:gridSpan w:val="2"/>
            <w:vMerge/>
            <w:vAlign w:val="center"/>
          </w:tcPr>
          <w:p w:rsidR="00A37FC6" w:rsidRDefault="00A37FC6" w:rsidP="00AD1C5C"/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A37FC6" w:rsidRDefault="00A37FC6" w:rsidP="00A37FC6">
            <w:r>
              <w:rPr>
                <w:rFonts w:hint="eastAsia"/>
              </w:rPr>
              <w:t>Ａ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>Ａ</w:t>
            </w:r>
          </w:p>
          <w:p w:rsidR="00C62725" w:rsidRDefault="00C62725" w:rsidP="00C62725">
            <w:pPr>
              <w:ind w:right="104"/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A37FC6" w:rsidRDefault="00A37FC6" w:rsidP="00C62725">
            <w:pPr>
              <w:jc w:val="left"/>
            </w:pPr>
            <w:r>
              <w:rPr>
                <w:rFonts w:hint="eastAsia"/>
              </w:rPr>
              <w:t>Ａ</w:t>
            </w:r>
            <w:r w:rsidR="00C62725"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C62725" w:rsidRDefault="00C62725" w:rsidP="00A37FC6"/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>Ａ</w:t>
            </w:r>
            <w:r w:rsidR="00C62725">
              <w:rPr>
                <w:rFonts w:hint="eastAsia"/>
              </w:rPr>
              <w:t xml:space="preserve"> 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5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C62725" w:rsidRDefault="00C62725" w:rsidP="00A37FC6"/>
        </w:tc>
        <w:tc>
          <w:tcPr>
            <w:tcW w:w="1418" w:type="dxa"/>
            <w:gridSpan w:val="3"/>
            <w:tcBorders>
              <w:left w:val="nil"/>
            </w:tcBorders>
            <w:vAlign w:val="center"/>
          </w:tcPr>
          <w:p w:rsidR="00A37FC6" w:rsidRDefault="00A37FC6" w:rsidP="00AD1C5C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17" w:type="dxa"/>
            <w:vAlign w:val="center"/>
          </w:tcPr>
          <w:p w:rsidR="00A37FC6" w:rsidRDefault="00A37FC6" w:rsidP="00AD1C5C">
            <w:pPr>
              <w:jc w:val="distribute"/>
            </w:pPr>
            <w:r>
              <w:rPr>
                <w:rFonts w:hint="eastAsia"/>
              </w:rPr>
              <w:t>排出量</w:t>
            </w:r>
          </w:p>
        </w:tc>
        <w:tc>
          <w:tcPr>
            <w:tcW w:w="1559" w:type="dxa"/>
            <w:gridSpan w:val="2"/>
            <w:vAlign w:val="center"/>
          </w:tcPr>
          <w:p w:rsidR="00A37FC6" w:rsidRDefault="00A37FC6" w:rsidP="00AD1C5C">
            <w:pPr>
              <w:jc w:val="distribute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1322" w:type="dxa"/>
            <w:vAlign w:val="center"/>
          </w:tcPr>
          <w:p w:rsidR="00A37FC6" w:rsidRDefault="00A37FC6" w:rsidP="00AD1C5C">
            <w:pPr>
              <w:jc w:val="distribute"/>
            </w:pPr>
            <w:r>
              <w:rPr>
                <w:rFonts w:hint="eastAsia"/>
              </w:rPr>
              <w:t>処分量</w:t>
            </w:r>
          </w:p>
        </w:tc>
      </w:tr>
      <w:tr w:rsidR="00A37FC6" w:rsidTr="00862888">
        <w:trPr>
          <w:trHeight w:val="800"/>
        </w:trPr>
        <w:tc>
          <w:tcPr>
            <w:tcW w:w="190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</w:t>
            </w:r>
            <w:r w:rsidR="0003741F">
              <w:rPr>
                <w:rFonts w:hint="eastAsia"/>
                <w:w w:val="50"/>
                <w:szCs w:val="21"/>
              </w:rPr>
              <w:t>５</w:t>
            </w: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62888" w:rsidRDefault="00862888" w:rsidP="00A37FC6"/>
        </w:tc>
        <w:tc>
          <w:tcPr>
            <w:tcW w:w="1701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417" w:type="dxa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※４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322" w:type="dxa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</w:tr>
      <w:tr w:rsidR="00A37FC6" w:rsidTr="00862888">
        <w:trPr>
          <w:trHeight w:val="800"/>
        </w:trPr>
        <w:tc>
          <w:tcPr>
            <w:tcW w:w="1908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</w:t>
            </w:r>
            <w:r w:rsidR="0003741F">
              <w:rPr>
                <w:rFonts w:hint="eastAsia"/>
                <w:w w:val="50"/>
                <w:szCs w:val="21"/>
              </w:rPr>
              <w:t>５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701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417" w:type="dxa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※４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322" w:type="dxa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</w:tr>
      <w:tr w:rsidR="00A37FC6" w:rsidTr="00862888">
        <w:trPr>
          <w:trHeight w:val="800"/>
        </w:trPr>
        <w:tc>
          <w:tcPr>
            <w:tcW w:w="1908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</w:t>
            </w:r>
            <w:r w:rsidR="0003741F">
              <w:rPr>
                <w:rFonts w:hint="eastAsia"/>
                <w:w w:val="50"/>
                <w:szCs w:val="21"/>
              </w:rPr>
              <w:t>５</w:t>
            </w: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701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Pr="00C62725" w:rsidRDefault="00C62725" w:rsidP="00C62725">
            <w:pPr>
              <w:jc w:val="right"/>
              <w:rPr>
                <w:w w:val="50"/>
                <w:szCs w:val="21"/>
              </w:rPr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417" w:type="dxa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※４</w:t>
            </w: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322" w:type="dxa"/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</w:tr>
      <w:tr w:rsidR="00A37FC6" w:rsidTr="00862888">
        <w:trPr>
          <w:trHeight w:val="800"/>
        </w:trPr>
        <w:tc>
          <w:tcPr>
            <w:tcW w:w="190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</w:t>
            </w:r>
            <w:r w:rsidR="0003741F">
              <w:rPr>
                <w:rFonts w:hint="eastAsia"/>
                <w:w w:val="50"/>
                <w:szCs w:val="21"/>
              </w:rPr>
              <w:t>５</w:t>
            </w:r>
          </w:p>
        </w:tc>
        <w:tc>
          <w:tcPr>
            <w:tcW w:w="425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bottom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※３</w:t>
            </w:r>
          </w:p>
        </w:tc>
        <w:tc>
          <w:tcPr>
            <w:tcW w:w="426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  <w:p w:rsidR="00C62725" w:rsidRDefault="00C62725" w:rsidP="00C62725">
            <w:pPr>
              <w:jc w:val="right"/>
            </w:pPr>
            <w:r>
              <w:rPr>
                <w:rFonts w:hint="eastAsia"/>
                <w:w w:val="50"/>
                <w:szCs w:val="21"/>
              </w:rPr>
              <w:t>※４</w:t>
            </w:r>
          </w:p>
        </w:tc>
        <w:tc>
          <w:tcPr>
            <w:tcW w:w="283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37FC6" w:rsidRDefault="00A37FC6" w:rsidP="00A37FC6"/>
        </w:tc>
        <w:tc>
          <w:tcPr>
            <w:tcW w:w="1322" w:type="dxa"/>
            <w:tcBorders>
              <w:bottom w:val="double" w:sz="4" w:space="0" w:color="auto"/>
            </w:tcBorders>
            <w:vAlign w:val="center"/>
          </w:tcPr>
          <w:p w:rsidR="00A37FC6" w:rsidRDefault="00A37FC6" w:rsidP="00AD1C5C">
            <w:r>
              <w:rPr>
                <w:rFonts w:hint="eastAsia"/>
              </w:rPr>
              <w:t xml:space="preserve">　</w:t>
            </w:r>
          </w:p>
        </w:tc>
      </w:tr>
      <w:tr w:rsidR="0055565C" w:rsidTr="00A37FC6">
        <w:trPr>
          <w:trHeight w:val="420"/>
        </w:trPr>
        <w:tc>
          <w:tcPr>
            <w:tcW w:w="2333" w:type="dxa"/>
            <w:gridSpan w:val="2"/>
            <w:tcBorders>
              <w:top w:val="double" w:sz="4" w:space="0" w:color="auto"/>
            </w:tcBorders>
            <w:vAlign w:val="center"/>
          </w:tcPr>
          <w:p w:rsidR="0055565C" w:rsidRDefault="0055565C" w:rsidP="00AD1C5C">
            <w:pPr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nil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tcBorders>
              <w:top w:val="double" w:sz="4" w:space="0" w:color="auto"/>
            </w:tcBorders>
          </w:tcPr>
          <w:p w:rsidR="0055565C" w:rsidRDefault="0055565C" w:rsidP="00AD1C5C">
            <w:r>
              <w:rPr>
                <w:rFonts w:hint="eastAsia"/>
              </w:rPr>
              <w:t xml:space="preserve">　</w:t>
            </w:r>
          </w:p>
        </w:tc>
      </w:tr>
    </w:tbl>
    <w:p w:rsidR="0055565C" w:rsidRDefault="0055565C" w:rsidP="000D496B">
      <w:pPr>
        <w:ind w:firstLineChars="200" w:firstLine="420"/>
      </w:pPr>
      <w:r>
        <w:rPr>
          <w:rFonts w:hint="eastAsia"/>
        </w:rPr>
        <w:t>備考</w:t>
      </w:r>
    </w:p>
    <w:p w:rsidR="0055565C" w:rsidRDefault="0055565C" w:rsidP="000D496B">
      <w:r>
        <w:rPr>
          <w:rFonts w:hint="eastAsia"/>
        </w:rPr>
        <w:t xml:space="preserve">　</w:t>
      </w:r>
      <w:r w:rsidR="000D496B">
        <w:rPr>
          <w:rFonts w:hint="eastAsia"/>
        </w:rPr>
        <w:t xml:space="preserve">　　</w:t>
      </w:r>
      <w:r>
        <w:rPr>
          <w:rFonts w:hint="eastAsia"/>
        </w:rPr>
        <w:t>１　この報告書は、前年４月１日から３月３１日までに処分した産業廃棄物の量を記載して６月３０日までに提出すること。</w:t>
      </w:r>
    </w:p>
    <w:p w:rsidR="0055565C" w:rsidRDefault="0055565C" w:rsidP="000D496B">
      <w:r>
        <w:rPr>
          <w:rFonts w:hint="eastAsia"/>
        </w:rPr>
        <w:t xml:space="preserve">　</w:t>
      </w:r>
      <w:r w:rsidR="000D496B">
        <w:rPr>
          <w:rFonts w:hint="eastAsia"/>
        </w:rPr>
        <w:t xml:space="preserve">　</w:t>
      </w:r>
      <w:r w:rsidR="00BA56B2">
        <w:rPr>
          <w:rFonts w:hint="eastAsia"/>
        </w:rPr>
        <w:t xml:space="preserve">　</w:t>
      </w:r>
      <w:r>
        <w:rPr>
          <w:rFonts w:hint="eastAsia"/>
        </w:rPr>
        <w:t>２　処分した産業廃棄物の種類をＡ欄に記入して、それぞれの種類ごとに年間の処分量を記入すること。</w:t>
      </w:r>
    </w:p>
    <w:p w:rsidR="00702D02" w:rsidRPr="009B3DF3" w:rsidRDefault="0055565C" w:rsidP="009B3DF3">
      <w:r>
        <w:rPr>
          <w:rFonts w:hint="eastAsia"/>
        </w:rPr>
        <w:t xml:space="preserve">　</w:t>
      </w:r>
      <w:r w:rsidR="000D496B">
        <w:rPr>
          <w:rFonts w:hint="eastAsia"/>
        </w:rPr>
        <w:t xml:space="preserve">　</w:t>
      </w:r>
      <w:r w:rsidR="00BA56B2">
        <w:rPr>
          <w:rFonts w:hint="eastAsia"/>
        </w:rPr>
        <w:t xml:space="preserve">　</w:t>
      </w:r>
      <w:r>
        <w:rPr>
          <w:rFonts w:hint="eastAsia"/>
        </w:rPr>
        <w:t>３　処分した産業廃棄物に</w:t>
      </w:r>
      <w:r w:rsidRPr="00AC66CD">
        <w:rPr>
          <w:rFonts w:hint="eastAsia"/>
        </w:rPr>
        <w:t>石綿含有産業廃棄物</w:t>
      </w:r>
      <w:r w:rsidR="00E80626" w:rsidRPr="00AC66CD">
        <w:rPr>
          <w:rFonts w:hint="eastAsia"/>
        </w:rPr>
        <w:t>、水銀使用製品産業廃棄物又は水銀含有ばいじん等</w:t>
      </w:r>
      <w:r>
        <w:rPr>
          <w:rFonts w:hint="eastAsia"/>
        </w:rPr>
        <w:t>が含まれる場合は、Ａ欄にその旨を記載すること。</w:t>
      </w:r>
    </w:p>
    <w:p w:rsidR="009B3DF3" w:rsidRPr="009B3DF3" w:rsidRDefault="009B3DF3" w:rsidP="009B3DF3">
      <w:pPr>
        <w:spacing w:line="0" w:lineRule="atLeast"/>
        <w:ind w:leftChars="100" w:left="210" w:firstLineChars="300" w:firstLine="180"/>
        <w:rPr>
          <w:rFonts w:hAnsi="ＭＳ 明朝"/>
          <w:sz w:val="6"/>
          <w:szCs w:val="18"/>
        </w:rPr>
      </w:pPr>
    </w:p>
    <w:p w:rsidR="00702D02" w:rsidRPr="00702D02" w:rsidRDefault="00702D02" w:rsidP="00702D02">
      <w:pPr>
        <w:spacing w:line="0" w:lineRule="atLeast"/>
        <w:ind w:leftChars="100" w:left="210" w:firstLineChars="300" w:firstLine="480"/>
      </w:pPr>
      <w:r w:rsidRPr="00702D02">
        <w:rPr>
          <w:rFonts w:hAnsi="ＭＳ 明朝" w:hint="eastAsia"/>
          <w:sz w:val="16"/>
          <w:szCs w:val="18"/>
        </w:rPr>
        <w:t xml:space="preserve">〔　</w:t>
      </w:r>
      <w:r w:rsidRPr="00702D02">
        <w:rPr>
          <w:rFonts w:hint="eastAsia"/>
          <w:sz w:val="16"/>
          <w:szCs w:val="18"/>
        </w:rPr>
        <w:t>※１は別表１（業種分類）、※３は別表３（産業廃棄物の種類）、※４は別表４（処理方法）、※５は別表（処理施設）を参照のうえコード番号を記入のこと。〕</w:t>
      </w:r>
    </w:p>
    <w:sectPr w:rsidR="00702D02" w:rsidRPr="00702D02" w:rsidSect="00234F82">
      <w:headerReference w:type="even" r:id="rId8"/>
      <w:headerReference w:type="default" r:id="rId9"/>
      <w:footerReference w:type="even" r:id="rId10"/>
      <w:footerReference w:type="default" r:id="rId11"/>
      <w:pgSz w:w="16840" w:h="11907" w:orient="landscape" w:code="9"/>
      <w:pgMar w:top="130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38" w:rsidRDefault="000F1C38">
      <w:r>
        <w:separator/>
      </w:r>
    </w:p>
  </w:endnote>
  <w:endnote w:type="continuationSeparator" w:id="0">
    <w:p w:rsidR="000F1C38" w:rsidRDefault="000F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26" w:rsidRPr="00E80626" w:rsidRDefault="00E80626" w:rsidP="00E80626">
    <w:pPr>
      <w:pStyle w:val="a3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26" w:rsidRPr="00E80626" w:rsidRDefault="00E80626" w:rsidP="00E80626">
    <w:pPr>
      <w:pStyle w:val="a3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38" w:rsidRDefault="000F1C38">
      <w:r>
        <w:separator/>
      </w:r>
    </w:p>
  </w:footnote>
  <w:footnote w:type="continuationSeparator" w:id="0">
    <w:p w:rsidR="000F1C38" w:rsidRDefault="000F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26" w:rsidRPr="00E80626" w:rsidRDefault="00E80626" w:rsidP="00E80626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26" w:rsidRPr="00E80626" w:rsidRDefault="00E80626" w:rsidP="00E80626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413"/>
    <w:multiLevelType w:val="hybridMultilevel"/>
    <w:tmpl w:val="89BA074A"/>
    <w:lvl w:ilvl="0" w:tplc="BE1E3C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7836DD3"/>
    <w:multiLevelType w:val="hybridMultilevel"/>
    <w:tmpl w:val="21AA024C"/>
    <w:lvl w:ilvl="0" w:tplc="F25C7C7C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B04AB"/>
    <w:multiLevelType w:val="hybridMultilevel"/>
    <w:tmpl w:val="F13080B4"/>
    <w:lvl w:ilvl="0" w:tplc="954297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A86E1B"/>
    <w:multiLevelType w:val="hybridMultilevel"/>
    <w:tmpl w:val="B1D020E0"/>
    <w:lvl w:ilvl="0" w:tplc="71F679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D3135F"/>
    <w:multiLevelType w:val="hybridMultilevel"/>
    <w:tmpl w:val="6AD276B2"/>
    <w:lvl w:ilvl="0" w:tplc="CBFE4AF0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2B4143"/>
    <w:multiLevelType w:val="hybridMultilevel"/>
    <w:tmpl w:val="799E1108"/>
    <w:lvl w:ilvl="0" w:tplc="D15AED04">
      <w:start w:val="3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42BF6844"/>
    <w:multiLevelType w:val="hybridMultilevel"/>
    <w:tmpl w:val="0DEED45E"/>
    <w:lvl w:ilvl="0" w:tplc="4490C272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E4D3818"/>
    <w:multiLevelType w:val="hybridMultilevel"/>
    <w:tmpl w:val="ADDEA7C2"/>
    <w:lvl w:ilvl="0" w:tplc="FFF2A9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BE36E80"/>
    <w:multiLevelType w:val="hybridMultilevel"/>
    <w:tmpl w:val="7FA8CE6E"/>
    <w:lvl w:ilvl="0" w:tplc="BBCACAF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D0D73A1"/>
    <w:multiLevelType w:val="hybridMultilevel"/>
    <w:tmpl w:val="81204C02"/>
    <w:lvl w:ilvl="0" w:tplc="A8D0E8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C0C6A0A"/>
    <w:multiLevelType w:val="hybridMultilevel"/>
    <w:tmpl w:val="1BF4A4CC"/>
    <w:lvl w:ilvl="0" w:tplc="ECA410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875BB6"/>
    <w:multiLevelType w:val="hybridMultilevel"/>
    <w:tmpl w:val="CDFAAB1C"/>
    <w:lvl w:ilvl="0" w:tplc="EAA0B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67"/>
    <w:rsid w:val="00004F07"/>
    <w:rsid w:val="000068B5"/>
    <w:rsid w:val="00011A42"/>
    <w:rsid w:val="00013E4D"/>
    <w:rsid w:val="00013FAE"/>
    <w:rsid w:val="00015AC7"/>
    <w:rsid w:val="0003741F"/>
    <w:rsid w:val="00081A30"/>
    <w:rsid w:val="000910B0"/>
    <w:rsid w:val="000A04C0"/>
    <w:rsid w:val="000B79C3"/>
    <w:rsid w:val="000D496B"/>
    <w:rsid w:val="000E0031"/>
    <w:rsid w:val="000F0630"/>
    <w:rsid w:val="000F1C38"/>
    <w:rsid w:val="000F265F"/>
    <w:rsid w:val="000F741A"/>
    <w:rsid w:val="00102E1B"/>
    <w:rsid w:val="001054F8"/>
    <w:rsid w:val="00107456"/>
    <w:rsid w:val="0012624F"/>
    <w:rsid w:val="001354DD"/>
    <w:rsid w:val="001616E5"/>
    <w:rsid w:val="0016584C"/>
    <w:rsid w:val="00165AE7"/>
    <w:rsid w:val="00171FFF"/>
    <w:rsid w:val="00184FDD"/>
    <w:rsid w:val="00191216"/>
    <w:rsid w:val="00193523"/>
    <w:rsid w:val="001A4990"/>
    <w:rsid w:val="001B2019"/>
    <w:rsid w:val="001B544C"/>
    <w:rsid w:val="001D3AB1"/>
    <w:rsid w:val="001E3E22"/>
    <w:rsid w:val="001F42A9"/>
    <w:rsid w:val="00221DB0"/>
    <w:rsid w:val="00234F82"/>
    <w:rsid w:val="00245749"/>
    <w:rsid w:val="00250032"/>
    <w:rsid w:val="00262CD3"/>
    <w:rsid w:val="0027514C"/>
    <w:rsid w:val="00280BD3"/>
    <w:rsid w:val="00293586"/>
    <w:rsid w:val="00296B24"/>
    <w:rsid w:val="002A5729"/>
    <w:rsid w:val="002C3E51"/>
    <w:rsid w:val="002D4B4A"/>
    <w:rsid w:val="00302177"/>
    <w:rsid w:val="00304F58"/>
    <w:rsid w:val="00316C87"/>
    <w:rsid w:val="003204CF"/>
    <w:rsid w:val="003276E6"/>
    <w:rsid w:val="00351C3E"/>
    <w:rsid w:val="003A5B4A"/>
    <w:rsid w:val="003B6421"/>
    <w:rsid w:val="003C1254"/>
    <w:rsid w:val="003E611B"/>
    <w:rsid w:val="003F1A8B"/>
    <w:rsid w:val="003F2F21"/>
    <w:rsid w:val="003F39E2"/>
    <w:rsid w:val="00406A18"/>
    <w:rsid w:val="0041707C"/>
    <w:rsid w:val="00423902"/>
    <w:rsid w:val="004268E0"/>
    <w:rsid w:val="0043149B"/>
    <w:rsid w:val="00440F94"/>
    <w:rsid w:val="004463E7"/>
    <w:rsid w:val="00451BD0"/>
    <w:rsid w:val="00460D48"/>
    <w:rsid w:val="004764DC"/>
    <w:rsid w:val="00485650"/>
    <w:rsid w:val="004968B7"/>
    <w:rsid w:val="0049694F"/>
    <w:rsid w:val="004A2AA0"/>
    <w:rsid w:val="004A78AC"/>
    <w:rsid w:val="004B45FA"/>
    <w:rsid w:val="004C4F08"/>
    <w:rsid w:val="004E56EF"/>
    <w:rsid w:val="00521D0B"/>
    <w:rsid w:val="00522F3E"/>
    <w:rsid w:val="0053770D"/>
    <w:rsid w:val="00543E0E"/>
    <w:rsid w:val="00544D6A"/>
    <w:rsid w:val="00552727"/>
    <w:rsid w:val="005542CF"/>
    <w:rsid w:val="0055565C"/>
    <w:rsid w:val="005615F0"/>
    <w:rsid w:val="005629A0"/>
    <w:rsid w:val="005713A8"/>
    <w:rsid w:val="00573C16"/>
    <w:rsid w:val="00581CF6"/>
    <w:rsid w:val="00597ED5"/>
    <w:rsid w:val="005C1223"/>
    <w:rsid w:val="005C1D15"/>
    <w:rsid w:val="005C1DD1"/>
    <w:rsid w:val="005C4ECB"/>
    <w:rsid w:val="005F5CA4"/>
    <w:rsid w:val="006010D6"/>
    <w:rsid w:val="006124C9"/>
    <w:rsid w:val="00641123"/>
    <w:rsid w:val="00653C00"/>
    <w:rsid w:val="00686A11"/>
    <w:rsid w:val="00687AD2"/>
    <w:rsid w:val="006A2ADE"/>
    <w:rsid w:val="006D5239"/>
    <w:rsid w:val="006D52AF"/>
    <w:rsid w:val="006D59EA"/>
    <w:rsid w:val="006E7BF9"/>
    <w:rsid w:val="00702D02"/>
    <w:rsid w:val="00711B63"/>
    <w:rsid w:val="00724D64"/>
    <w:rsid w:val="007268D5"/>
    <w:rsid w:val="00741CAF"/>
    <w:rsid w:val="0075206D"/>
    <w:rsid w:val="007566BE"/>
    <w:rsid w:val="00770630"/>
    <w:rsid w:val="00776963"/>
    <w:rsid w:val="00792FA5"/>
    <w:rsid w:val="00794216"/>
    <w:rsid w:val="00795835"/>
    <w:rsid w:val="007A1865"/>
    <w:rsid w:val="007A6137"/>
    <w:rsid w:val="007C09BB"/>
    <w:rsid w:val="007C2C9C"/>
    <w:rsid w:val="007D2A64"/>
    <w:rsid w:val="007E17B6"/>
    <w:rsid w:val="007F228D"/>
    <w:rsid w:val="007F544C"/>
    <w:rsid w:val="007F6E42"/>
    <w:rsid w:val="008072BA"/>
    <w:rsid w:val="008137C1"/>
    <w:rsid w:val="00822470"/>
    <w:rsid w:val="008365C1"/>
    <w:rsid w:val="00840923"/>
    <w:rsid w:val="008449A4"/>
    <w:rsid w:val="00855BB9"/>
    <w:rsid w:val="00862888"/>
    <w:rsid w:val="00870D28"/>
    <w:rsid w:val="008806E2"/>
    <w:rsid w:val="008911A7"/>
    <w:rsid w:val="008926BA"/>
    <w:rsid w:val="008A261F"/>
    <w:rsid w:val="008A3759"/>
    <w:rsid w:val="008B1A0C"/>
    <w:rsid w:val="008B4EB1"/>
    <w:rsid w:val="008B7373"/>
    <w:rsid w:val="008C7209"/>
    <w:rsid w:val="008D2BB7"/>
    <w:rsid w:val="008E0F79"/>
    <w:rsid w:val="008F27FE"/>
    <w:rsid w:val="00905B55"/>
    <w:rsid w:val="0092252D"/>
    <w:rsid w:val="00935F43"/>
    <w:rsid w:val="009420D0"/>
    <w:rsid w:val="0094523D"/>
    <w:rsid w:val="00965AA4"/>
    <w:rsid w:val="00967A42"/>
    <w:rsid w:val="00975A8E"/>
    <w:rsid w:val="009949D1"/>
    <w:rsid w:val="009A6C3F"/>
    <w:rsid w:val="009A71EB"/>
    <w:rsid w:val="009B3DF3"/>
    <w:rsid w:val="009E0D59"/>
    <w:rsid w:val="009F166D"/>
    <w:rsid w:val="00A03334"/>
    <w:rsid w:val="00A1322E"/>
    <w:rsid w:val="00A217F9"/>
    <w:rsid w:val="00A329C4"/>
    <w:rsid w:val="00A37FC6"/>
    <w:rsid w:val="00A4113C"/>
    <w:rsid w:val="00A51B8C"/>
    <w:rsid w:val="00A522A2"/>
    <w:rsid w:val="00A67A86"/>
    <w:rsid w:val="00A732D0"/>
    <w:rsid w:val="00AA1040"/>
    <w:rsid w:val="00AB1F9E"/>
    <w:rsid w:val="00AC14EC"/>
    <w:rsid w:val="00AC55A1"/>
    <w:rsid w:val="00AC66CD"/>
    <w:rsid w:val="00AD0C48"/>
    <w:rsid w:val="00AD1C5C"/>
    <w:rsid w:val="00AE04B0"/>
    <w:rsid w:val="00AE10A6"/>
    <w:rsid w:val="00AE48DE"/>
    <w:rsid w:val="00AF78AC"/>
    <w:rsid w:val="00B003F0"/>
    <w:rsid w:val="00B172AE"/>
    <w:rsid w:val="00B17B7D"/>
    <w:rsid w:val="00B20065"/>
    <w:rsid w:val="00B27721"/>
    <w:rsid w:val="00B300B6"/>
    <w:rsid w:val="00B544B2"/>
    <w:rsid w:val="00B7444A"/>
    <w:rsid w:val="00B759B4"/>
    <w:rsid w:val="00B9611C"/>
    <w:rsid w:val="00BA141E"/>
    <w:rsid w:val="00BA56B2"/>
    <w:rsid w:val="00BB2BEA"/>
    <w:rsid w:val="00BB4E72"/>
    <w:rsid w:val="00BC3BE1"/>
    <w:rsid w:val="00BD2589"/>
    <w:rsid w:val="00BD5D9E"/>
    <w:rsid w:val="00BE35FE"/>
    <w:rsid w:val="00BE7708"/>
    <w:rsid w:val="00BF6D8D"/>
    <w:rsid w:val="00C21077"/>
    <w:rsid w:val="00C24812"/>
    <w:rsid w:val="00C366F2"/>
    <w:rsid w:val="00C45A13"/>
    <w:rsid w:val="00C62725"/>
    <w:rsid w:val="00C63270"/>
    <w:rsid w:val="00C63CE3"/>
    <w:rsid w:val="00C70E8C"/>
    <w:rsid w:val="00C75B47"/>
    <w:rsid w:val="00C906BF"/>
    <w:rsid w:val="00CB53FF"/>
    <w:rsid w:val="00CE5C8B"/>
    <w:rsid w:val="00CE78FC"/>
    <w:rsid w:val="00CF395F"/>
    <w:rsid w:val="00CF6BD9"/>
    <w:rsid w:val="00D2171A"/>
    <w:rsid w:val="00D32599"/>
    <w:rsid w:val="00D35D85"/>
    <w:rsid w:val="00D52405"/>
    <w:rsid w:val="00D53550"/>
    <w:rsid w:val="00D6381A"/>
    <w:rsid w:val="00D638F7"/>
    <w:rsid w:val="00D64B88"/>
    <w:rsid w:val="00D65F26"/>
    <w:rsid w:val="00D66B39"/>
    <w:rsid w:val="00D66F99"/>
    <w:rsid w:val="00D744B0"/>
    <w:rsid w:val="00D74A9F"/>
    <w:rsid w:val="00D750F7"/>
    <w:rsid w:val="00DA14ED"/>
    <w:rsid w:val="00DB5B66"/>
    <w:rsid w:val="00DC3F17"/>
    <w:rsid w:val="00DC5863"/>
    <w:rsid w:val="00DD125A"/>
    <w:rsid w:val="00DE4606"/>
    <w:rsid w:val="00DE7C98"/>
    <w:rsid w:val="00E12267"/>
    <w:rsid w:val="00E14637"/>
    <w:rsid w:val="00E3523D"/>
    <w:rsid w:val="00E35C32"/>
    <w:rsid w:val="00E42403"/>
    <w:rsid w:val="00E439E3"/>
    <w:rsid w:val="00E57682"/>
    <w:rsid w:val="00E72818"/>
    <w:rsid w:val="00E80626"/>
    <w:rsid w:val="00E86EB3"/>
    <w:rsid w:val="00EA78B4"/>
    <w:rsid w:val="00EB5544"/>
    <w:rsid w:val="00EC6713"/>
    <w:rsid w:val="00EC7EC8"/>
    <w:rsid w:val="00ED7DA7"/>
    <w:rsid w:val="00EE1243"/>
    <w:rsid w:val="00F11C71"/>
    <w:rsid w:val="00F40384"/>
    <w:rsid w:val="00F46CF5"/>
    <w:rsid w:val="00F47907"/>
    <w:rsid w:val="00F53004"/>
    <w:rsid w:val="00F55694"/>
    <w:rsid w:val="00F61352"/>
    <w:rsid w:val="00F62C4A"/>
    <w:rsid w:val="00F654B2"/>
    <w:rsid w:val="00F70326"/>
    <w:rsid w:val="00F720F2"/>
    <w:rsid w:val="00F82E8F"/>
    <w:rsid w:val="00FA2D6A"/>
    <w:rsid w:val="00FA4E48"/>
    <w:rsid w:val="00FB1698"/>
    <w:rsid w:val="00FB5E64"/>
    <w:rsid w:val="00FC602B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7464A4"/>
  <w14:defaultImageDpi w14:val="0"/>
  <w15:docId w15:val="{3B41823C-73A0-43F1-8470-93ECFF30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FC"/>
    <w:pPr>
      <w:widowControl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68B7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4968B7"/>
    <w:pPr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4968B7"/>
    <w:pPr>
      <w:overflowPunct/>
      <w:autoSpaceDE/>
      <w:autoSpaceDN/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4968B7"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rsid w:val="004968B7"/>
    <w:pPr>
      <w:overflowPunct/>
      <w:autoSpaceDE/>
      <w:autoSpaceDN/>
      <w:spacing w:line="240" w:lineRule="atLeast"/>
      <w:ind w:left="210" w:hangingChars="100" w:hanging="210"/>
    </w:pPr>
    <w:rPr>
      <w:rFonts w:ascii="Century" w:hAnsi="Century"/>
      <w:szCs w:val="24"/>
    </w:rPr>
  </w:style>
  <w:style w:type="character" w:customStyle="1" w:styleId="ad">
    <w:name w:val="本文インデント (文字)"/>
    <w:basedOn w:val="a0"/>
    <w:link w:val="ac"/>
    <w:uiPriority w:val="99"/>
    <w:locked/>
    <w:rsid w:val="004968B7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4968B7"/>
    <w:pPr>
      <w:overflowPunct/>
      <w:autoSpaceDE/>
      <w:autoSpaceDN/>
      <w:spacing w:line="480" w:lineRule="auto"/>
      <w:ind w:leftChars="400" w:left="851"/>
    </w:pPr>
    <w:rPr>
      <w:rFonts w:ascii="Century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68B7"/>
    <w:rPr>
      <w:rFonts w:cs="Times New Roman"/>
      <w:kern w:val="2"/>
      <w:sz w:val="24"/>
    </w:rPr>
  </w:style>
  <w:style w:type="paragraph" w:styleId="ae">
    <w:name w:val="Body Text"/>
    <w:basedOn w:val="a"/>
    <w:link w:val="af"/>
    <w:uiPriority w:val="99"/>
    <w:semiHidden/>
    <w:unhideWhenUsed/>
    <w:rsid w:val="004968B7"/>
    <w:pPr>
      <w:overflowPunct/>
      <w:autoSpaceDE/>
      <w:autoSpaceDN/>
    </w:pPr>
    <w:rPr>
      <w:rFonts w:ascii="Century" w:hAnsi="Century"/>
      <w:szCs w:val="24"/>
    </w:rPr>
  </w:style>
  <w:style w:type="character" w:customStyle="1" w:styleId="af">
    <w:name w:val="本文 (文字)"/>
    <w:basedOn w:val="a0"/>
    <w:link w:val="ae"/>
    <w:uiPriority w:val="99"/>
    <w:semiHidden/>
    <w:locked/>
    <w:rsid w:val="004968B7"/>
    <w:rPr>
      <w:rFonts w:cs="Times New Roman"/>
      <w:kern w:val="2"/>
      <w:sz w:val="24"/>
    </w:rPr>
  </w:style>
  <w:style w:type="table" w:styleId="af0">
    <w:name w:val="Table Grid"/>
    <w:basedOn w:val="a1"/>
    <w:uiPriority w:val="59"/>
    <w:rsid w:val="000F7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245749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locked/>
    <w:rsid w:val="00245749"/>
    <w:rPr>
      <w:rFonts w:ascii="ＭＳ 明朝" w:hAnsi="Courier New" w:cs="Times New Roman"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C7EC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C7E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C7694-D449-43A6-9381-B670F236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cp:lastPrinted>2017-10-15T00:27:00Z</cp:lastPrinted>
  <dcterms:created xsi:type="dcterms:W3CDTF">2017-12-13T02:15:00Z</dcterms:created>
  <dcterms:modified xsi:type="dcterms:W3CDTF">2021-03-15T06:06:00Z</dcterms:modified>
</cp:coreProperties>
</file>