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4EB" w:rsidRDefault="00534EA6">
      <w:pPr>
        <w:rPr>
          <w:rFonts w:ascii="HG丸ｺﾞｼｯｸM-PRO" w:eastAsia="HG丸ｺﾞｼｯｸM-PRO" w:hAnsi="HG丸ｺﾞｼｯｸM-PRO"/>
          <w:b/>
          <w:sz w:val="28"/>
        </w:rPr>
      </w:pPr>
      <w:r w:rsidRPr="00374AE3">
        <w:rPr>
          <w:rFonts w:ascii="HG丸ｺﾞｼｯｸM-PRO" w:eastAsia="HG丸ｺﾞｼｯｸM-PRO" w:hAnsi="HG丸ｺﾞｼｯｸM-PRO" w:hint="eastAsia"/>
          <w:b/>
          <w:sz w:val="28"/>
        </w:rPr>
        <w:t>実績報告書の作成チェックリスト</w:t>
      </w:r>
    </w:p>
    <w:p w:rsidR="00A708CB" w:rsidRPr="00A708CB" w:rsidRDefault="00A708CB">
      <w:pPr>
        <w:rPr>
          <w:rFonts w:ascii="HG丸ｺﾞｼｯｸM-PRO" w:eastAsia="HG丸ｺﾞｼｯｸM-PRO" w:hAnsi="HG丸ｺﾞｼｯｸM-PRO"/>
          <w:b/>
          <w:sz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80"/>
        <w:gridCol w:w="9694"/>
      </w:tblGrid>
      <w:tr w:rsidR="00E50337" w:rsidTr="00A708CB">
        <w:trPr>
          <w:jc w:val="center"/>
        </w:trPr>
        <w:tc>
          <w:tcPr>
            <w:tcW w:w="680" w:type="dxa"/>
          </w:tcPr>
          <w:p w:rsidR="00E50337" w:rsidRPr="004413A3" w:rsidRDefault="00E50337" w:rsidP="003D05AC">
            <w:pPr>
              <w:jc w:val="center"/>
              <w:rPr>
                <w:rFonts w:asciiTheme="majorEastAsia" w:eastAsiaTheme="majorEastAsia" w:hAnsiTheme="majorEastAsia"/>
                <w:b/>
                <w:w w:val="90"/>
                <w:sz w:val="22"/>
              </w:rPr>
            </w:pPr>
            <w:r w:rsidRPr="004413A3">
              <w:rPr>
                <w:rFonts w:asciiTheme="majorEastAsia" w:eastAsiaTheme="majorEastAsia" w:hAnsiTheme="majorEastAsia" w:hint="eastAsia"/>
                <w:b/>
                <w:w w:val="90"/>
                <w:sz w:val="24"/>
              </w:rPr>
              <w:t>番号</w:t>
            </w:r>
          </w:p>
        </w:tc>
        <w:tc>
          <w:tcPr>
            <w:tcW w:w="9694" w:type="dxa"/>
          </w:tcPr>
          <w:p w:rsidR="00E50337" w:rsidRPr="003D05AC" w:rsidRDefault="00E50337" w:rsidP="003D05AC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4413A3">
              <w:rPr>
                <w:rFonts w:asciiTheme="majorEastAsia" w:eastAsiaTheme="majorEastAsia" w:hAnsiTheme="majorEastAsia" w:hint="eastAsia"/>
                <w:b/>
                <w:sz w:val="24"/>
              </w:rPr>
              <w:t>書類</w:t>
            </w:r>
          </w:p>
        </w:tc>
      </w:tr>
      <w:tr w:rsidR="00064E2D" w:rsidTr="00A708CB">
        <w:trPr>
          <w:jc w:val="center"/>
        </w:trPr>
        <w:tc>
          <w:tcPr>
            <w:tcW w:w="680" w:type="dxa"/>
            <w:vMerge w:val="restart"/>
            <w:vAlign w:val="center"/>
          </w:tcPr>
          <w:p w:rsidR="00064E2D" w:rsidRPr="003D05AC" w:rsidRDefault="00064E2D" w:rsidP="003D05AC">
            <w:pPr>
              <w:jc w:val="center"/>
              <w:rPr>
                <w:rFonts w:asciiTheme="majorHAnsi" w:eastAsiaTheme="majorEastAsia" w:hAnsiTheme="majorHAnsi" w:cstheme="majorHAnsi"/>
              </w:rPr>
            </w:pPr>
            <w:r w:rsidRPr="003D05AC">
              <w:rPr>
                <w:rFonts w:asciiTheme="majorHAnsi" w:eastAsiaTheme="majorEastAsia" w:hAnsiTheme="majorHAnsi" w:cstheme="majorHAnsi"/>
              </w:rPr>
              <w:t>1</w:t>
            </w:r>
          </w:p>
        </w:tc>
        <w:tc>
          <w:tcPr>
            <w:tcW w:w="9694" w:type="dxa"/>
            <w:tcBorders>
              <w:bottom w:val="dashed" w:sz="4" w:space="0" w:color="auto"/>
            </w:tcBorders>
          </w:tcPr>
          <w:p w:rsidR="00064E2D" w:rsidRPr="00214D24" w:rsidRDefault="00064E2D" w:rsidP="00534EA6">
            <w:pPr>
              <w:rPr>
                <w:rFonts w:asciiTheme="majorEastAsia" w:eastAsiaTheme="majorEastAsia" w:hAnsiTheme="majorEastAsia"/>
                <w:b/>
              </w:rPr>
            </w:pPr>
            <w:r w:rsidRPr="00214D24">
              <w:rPr>
                <w:rFonts w:asciiTheme="majorEastAsia" w:eastAsiaTheme="majorEastAsia" w:hAnsiTheme="majorEastAsia" w:hint="eastAsia"/>
                <w:b/>
                <w:sz w:val="22"/>
              </w:rPr>
              <w:t>合併処理浄化槽設置整備事業実績報告書（第</w:t>
            </w:r>
            <w:r w:rsidR="00D37F10">
              <w:rPr>
                <w:rFonts w:asciiTheme="majorEastAsia" w:eastAsiaTheme="majorEastAsia" w:hAnsiTheme="majorEastAsia" w:hint="eastAsia"/>
                <w:b/>
                <w:sz w:val="22"/>
              </w:rPr>
              <w:t>６</w:t>
            </w:r>
            <w:r w:rsidRPr="00214D24">
              <w:rPr>
                <w:rFonts w:asciiTheme="majorEastAsia" w:eastAsiaTheme="majorEastAsia" w:hAnsiTheme="majorEastAsia" w:hint="eastAsia"/>
                <w:b/>
                <w:sz w:val="22"/>
              </w:rPr>
              <w:t>号様式）</w:t>
            </w:r>
          </w:p>
        </w:tc>
      </w:tr>
      <w:tr w:rsidR="00064E2D" w:rsidTr="00A708CB">
        <w:trPr>
          <w:trHeight w:val="730"/>
          <w:jc w:val="center"/>
        </w:trPr>
        <w:tc>
          <w:tcPr>
            <w:tcW w:w="680" w:type="dxa"/>
            <w:vMerge/>
            <w:vAlign w:val="center"/>
          </w:tcPr>
          <w:p w:rsidR="00064E2D" w:rsidRPr="003D05AC" w:rsidRDefault="00064E2D" w:rsidP="003D05AC">
            <w:pPr>
              <w:jc w:val="center"/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9694" w:type="dxa"/>
            <w:tcBorders>
              <w:top w:val="dashed" w:sz="4" w:space="0" w:color="auto"/>
            </w:tcBorders>
          </w:tcPr>
          <w:p w:rsidR="00064E2D" w:rsidRPr="003D05AC" w:rsidRDefault="00064E2D" w:rsidP="00E50337">
            <w:pPr>
              <w:pStyle w:val="a4"/>
              <w:numPr>
                <w:ilvl w:val="0"/>
                <w:numId w:val="1"/>
              </w:num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事業完了年月日が記入されていますか。（工事終了日を記入してください）</w:t>
            </w:r>
          </w:p>
          <w:p w:rsidR="00064E2D" w:rsidRPr="003D05AC" w:rsidRDefault="00064E2D" w:rsidP="00E50337">
            <w:pPr>
              <w:pStyle w:val="a4"/>
              <w:numPr>
                <w:ilvl w:val="0"/>
                <w:numId w:val="1"/>
              </w:num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交付決定の通知年月日や文書番号がわからない場合は</w:t>
            </w:r>
            <w:r w:rsidR="0056570D">
              <w:rPr>
                <w:rFonts w:asciiTheme="majorEastAsia" w:eastAsiaTheme="majorEastAsia" w:hAnsiTheme="majorEastAsia" w:hint="eastAsia"/>
              </w:rPr>
              <w:t>お問い合わせください</w:t>
            </w:r>
            <w:r>
              <w:rPr>
                <w:rFonts w:asciiTheme="majorEastAsia" w:eastAsiaTheme="majorEastAsia" w:hAnsiTheme="majorEastAsia" w:hint="eastAsia"/>
              </w:rPr>
              <w:t>。</w:t>
            </w:r>
          </w:p>
        </w:tc>
      </w:tr>
      <w:tr w:rsidR="00064E2D" w:rsidTr="00A708CB">
        <w:trPr>
          <w:jc w:val="center"/>
        </w:trPr>
        <w:tc>
          <w:tcPr>
            <w:tcW w:w="680" w:type="dxa"/>
            <w:vMerge w:val="restart"/>
            <w:vAlign w:val="center"/>
          </w:tcPr>
          <w:p w:rsidR="00064E2D" w:rsidRPr="003D05AC" w:rsidRDefault="00064E2D" w:rsidP="003D05AC">
            <w:pPr>
              <w:jc w:val="center"/>
              <w:rPr>
                <w:rFonts w:asciiTheme="majorHAnsi" w:eastAsiaTheme="majorEastAsia" w:hAnsiTheme="majorHAnsi" w:cstheme="majorHAnsi"/>
              </w:rPr>
            </w:pPr>
            <w:r w:rsidRPr="003D05AC">
              <w:rPr>
                <w:rFonts w:asciiTheme="majorHAnsi" w:eastAsiaTheme="majorEastAsia" w:hAnsiTheme="majorHAnsi" w:cstheme="majorHAnsi"/>
              </w:rPr>
              <w:t>2</w:t>
            </w:r>
          </w:p>
        </w:tc>
        <w:tc>
          <w:tcPr>
            <w:tcW w:w="9694" w:type="dxa"/>
            <w:tcBorders>
              <w:bottom w:val="dashed" w:sz="4" w:space="0" w:color="auto"/>
            </w:tcBorders>
          </w:tcPr>
          <w:p w:rsidR="00064E2D" w:rsidRPr="00214D24" w:rsidRDefault="00064E2D">
            <w:pPr>
              <w:rPr>
                <w:rFonts w:asciiTheme="majorEastAsia" w:eastAsiaTheme="majorEastAsia" w:hAnsiTheme="majorEastAsia"/>
                <w:b/>
              </w:rPr>
            </w:pPr>
            <w:r w:rsidRPr="00214D24">
              <w:rPr>
                <w:rFonts w:asciiTheme="majorEastAsia" w:eastAsiaTheme="majorEastAsia" w:hAnsiTheme="majorEastAsia" w:hint="eastAsia"/>
                <w:b/>
                <w:sz w:val="22"/>
              </w:rPr>
              <w:t>領収書の写し</w:t>
            </w:r>
          </w:p>
        </w:tc>
      </w:tr>
      <w:tr w:rsidR="00064E2D" w:rsidTr="00A708CB">
        <w:trPr>
          <w:jc w:val="center"/>
        </w:trPr>
        <w:tc>
          <w:tcPr>
            <w:tcW w:w="680" w:type="dxa"/>
            <w:vMerge/>
            <w:vAlign w:val="center"/>
          </w:tcPr>
          <w:p w:rsidR="00064E2D" w:rsidRPr="003D05AC" w:rsidRDefault="00064E2D" w:rsidP="003D05AC">
            <w:pPr>
              <w:jc w:val="center"/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9694" w:type="dxa"/>
            <w:tcBorders>
              <w:top w:val="dashed" w:sz="4" w:space="0" w:color="auto"/>
            </w:tcBorders>
          </w:tcPr>
          <w:p w:rsidR="00064E2D" w:rsidRDefault="0056570D" w:rsidP="0009124D">
            <w:pPr>
              <w:pStyle w:val="a4"/>
              <w:numPr>
                <w:ilvl w:val="0"/>
                <w:numId w:val="1"/>
              </w:num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領収書の宛名は申請者</w:t>
            </w:r>
            <w:r w:rsidR="00064E2D">
              <w:rPr>
                <w:rFonts w:asciiTheme="majorEastAsia" w:eastAsiaTheme="majorEastAsia" w:hAnsiTheme="majorEastAsia" w:hint="eastAsia"/>
              </w:rPr>
              <w:t>になっていますか。</w:t>
            </w:r>
          </w:p>
          <w:p w:rsidR="00064E2D" w:rsidRDefault="00064E2D" w:rsidP="0009124D">
            <w:pPr>
              <w:pStyle w:val="a4"/>
              <w:numPr>
                <w:ilvl w:val="0"/>
                <w:numId w:val="1"/>
              </w:num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領収書の日付は記入されていますか。</w:t>
            </w:r>
          </w:p>
          <w:p w:rsidR="00064E2D" w:rsidRPr="0009124D" w:rsidRDefault="00064E2D" w:rsidP="0009124D">
            <w:pPr>
              <w:pStyle w:val="a4"/>
              <w:numPr>
                <w:ilvl w:val="0"/>
                <w:numId w:val="1"/>
              </w:num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領収書の金額は、請求書と同じ額ですか。</w:t>
            </w:r>
          </w:p>
        </w:tc>
      </w:tr>
      <w:tr w:rsidR="00064E2D" w:rsidTr="00A708CB">
        <w:trPr>
          <w:jc w:val="center"/>
        </w:trPr>
        <w:tc>
          <w:tcPr>
            <w:tcW w:w="680" w:type="dxa"/>
            <w:vMerge w:val="restart"/>
            <w:vAlign w:val="center"/>
          </w:tcPr>
          <w:p w:rsidR="00064E2D" w:rsidRPr="003D05AC" w:rsidRDefault="00064E2D" w:rsidP="003D05AC">
            <w:pPr>
              <w:jc w:val="center"/>
              <w:rPr>
                <w:rFonts w:asciiTheme="majorHAnsi" w:eastAsiaTheme="majorEastAsia" w:hAnsiTheme="majorHAnsi" w:cstheme="majorHAnsi"/>
              </w:rPr>
            </w:pPr>
            <w:r w:rsidRPr="003D05AC">
              <w:rPr>
                <w:rFonts w:asciiTheme="majorHAnsi" w:eastAsiaTheme="majorEastAsia" w:hAnsiTheme="majorHAnsi" w:cstheme="majorHAnsi"/>
              </w:rPr>
              <w:t>3</w:t>
            </w:r>
          </w:p>
        </w:tc>
        <w:tc>
          <w:tcPr>
            <w:tcW w:w="9694" w:type="dxa"/>
            <w:tcBorders>
              <w:bottom w:val="dashed" w:sz="4" w:space="0" w:color="auto"/>
            </w:tcBorders>
          </w:tcPr>
          <w:p w:rsidR="00064E2D" w:rsidRPr="00214D24" w:rsidRDefault="00064E2D">
            <w:pPr>
              <w:rPr>
                <w:rFonts w:asciiTheme="majorEastAsia" w:eastAsiaTheme="majorEastAsia" w:hAnsiTheme="majorEastAsia"/>
                <w:b/>
              </w:rPr>
            </w:pPr>
            <w:r w:rsidRPr="00214D24">
              <w:rPr>
                <w:rFonts w:asciiTheme="majorEastAsia" w:eastAsiaTheme="majorEastAsia" w:hAnsiTheme="majorEastAsia" w:hint="eastAsia"/>
                <w:b/>
                <w:sz w:val="22"/>
              </w:rPr>
              <w:t>請求書</w:t>
            </w:r>
          </w:p>
        </w:tc>
      </w:tr>
      <w:tr w:rsidR="00064E2D" w:rsidTr="00A708CB">
        <w:trPr>
          <w:jc w:val="center"/>
        </w:trPr>
        <w:tc>
          <w:tcPr>
            <w:tcW w:w="680" w:type="dxa"/>
            <w:vMerge/>
            <w:vAlign w:val="center"/>
          </w:tcPr>
          <w:p w:rsidR="00064E2D" w:rsidRPr="003D05AC" w:rsidRDefault="00064E2D" w:rsidP="003D05AC">
            <w:pPr>
              <w:jc w:val="center"/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9694" w:type="dxa"/>
            <w:tcBorders>
              <w:top w:val="dashed" w:sz="4" w:space="0" w:color="auto"/>
            </w:tcBorders>
          </w:tcPr>
          <w:p w:rsidR="00064E2D" w:rsidRPr="003D05AC" w:rsidRDefault="00064E2D" w:rsidP="0091104C">
            <w:pPr>
              <w:pStyle w:val="a4"/>
              <w:numPr>
                <w:ilvl w:val="0"/>
                <w:numId w:val="1"/>
              </w:numPr>
              <w:rPr>
                <w:rFonts w:asciiTheme="majorEastAsia" w:eastAsiaTheme="majorEastAsia" w:hAnsiTheme="majorEastAsia"/>
              </w:rPr>
            </w:pPr>
            <w:r w:rsidRPr="003D05AC">
              <w:rPr>
                <w:rFonts w:asciiTheme="majorEastAsia" w:eastAsiaTheme="majorEastAsia" w:hAnsiTheme="majorEastAsia" w:hint="eastAsia"/>
              </w:rPr>
              <w:t>浄化槽設置工事費及び配管布設費、撤去処分費の項目に分けて明記していますか。</w:t>
            </w:r>
          </w:p>
          <w:p w:rsidR="00064E2D" w:rsidRDefault="00064E2D" w:rsidP="0009124D">
            <w:pPr>
              <w:pStyle w:val="a4"/>
              <w:numPr>
                <w:ilvl w:val="0"/>
                <w:numId w:val="1"/>
              </w:numPr>
              <w:rPr>
                <w:rFonts w:asciiTheme="majorEastAsia" w:eastAsiaTheme="majorEastAsia" w:hAnsiTheme="majorEastAsia"/>
              </w:rPr>
            </w:pPr>
            <w:r w:rsidRPr="003D05AC">
              <w:rPr>
                <w:rFonts w:asciiTheme="majorEastAsia" w:eastAsiaTheme="majorEastAsia" w:hAnsiTheme="majorEastAsia" w:hint="eastAsia"/>
              </w:rPr>
              <w:t>浄化槽設置工事費及び配管布設費、撤去処分費の内訳が記載されていますか。</w:t>
            </w:r>
          </w:p>
          <w:p w:rsidR="00064E2D" w:rsidRDefault="00064E2D" w:rsidP="0009124D">
            <w:pPr>
              <w:pStyle w:val="a4"/>
              <w:ind w:left="360"/>
              <w:rPr>
                <w:rFonts w:asciiTheme="majorEastAsia" w:eastAsiaTheme="majorEastAsia" w:hAnsiTheme="majorEastAsia"/>
              </w:rPr>
            </w:pPr>
            <w:r w:rsidRPr="0009124D">
              <w:rPr>
                <w:rFonts w:asciiTheme="majorEastAsia" w:eastAsiaTheme="majorEastAsia" w:hAnsiTheme="majorEastAsia" w:hint="eastAsia"/>
              </w:rPr>
              <w:t>（例）工事費…</w:t>
            </w:r>
            <w:r w:rsidR="002D34EB">
              <w:rPr>
                <w:rFonts w:asciiTheme="majorEastAsia" w:eastAsiaTheme="majorEastAsia" w:hAnsiTheme="majorEastAsia" w:hint="eastAsia"/>
              </w:rPr>
              <w:t>浄化槽本体費、材料費、掘削費、埋設費、上部スラブ費</w:t>
            </w:r>
            <w:r>
              <w:rPr>
                <w:rFonts w:asciiTheme="majorEastAsia" w:eastAsiaTheme="majorEastAsia" w:hAnsiTheme="majorEastAsia" w:hint="eastAsia"/>
              </w:rPr>
              <w:t>など</w:t>
            </w:r>
          </w:p>
          <w:p w:rsidR="00064E2D" w:rsidRDefault="00064E2D" w:rsidP="0009124D">
            <w:pPr>
              <w:pStyle w:val="a4"/>
              <w:ind w:left="36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配管費…</w:t>
            </w:r>
            <w:r w:rsidR="00A708CB">
              <w:rPr>
                <w:rFonts w:asciiTheme="majorEastAsia" w:eastAsiaTheme="majorEastAsia" w:hAnsiTheme="majorEastAsia" w:hint="eastAsia"/>
              </w:rPr>
              <w:t>資材費、</w:t>
            </w:r>
            <w:r>
              <w:rPr>
                <w:rFonts w:asciiTheme="majorEastAsia" w:eastAsiaTheme="majorEastAsia" w:hAnsiTheme="majorEastAsia" w:hint="eastAsia"/>
              </w:rPr>
              <w:t>配管工事費、雑材消耗費など</w:t>
            </w:r>
            <w:r w:rsidR="00A708CB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2D34EB">
              <w:rPr>
                <w:rFonts w:asciiTheme="majorEastAsia" w:eastAsiaTheme="majorEastAsia" w:hAnsiTheme="majorEastAsia" w:hint="eastAsia"/>
              </w:rPr>
              <w:t>※配管の長さ、マスの個数も記載</w:t>
            </w:r>
          </w:p>
          <w:p w:rsidR="00064E2D" w:rsidRPr="0009124D" w:rsidRDefault="00064E2D" w:rsidP="0009124D">
            <w:pPr>
              <w:pStyle w:val="a4"/>
              <w:ind w:left="36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撤去費…清掃費、消毒代、掘削及び撤去費、処分費など</w:t>
            </w:r>
          </w:p>
        </w:tc>
      </w:tr>
      <w:tr w:rsidR="0009124D" w:rsidTr="00A708CB">
        <w:trPr>
          <w:jc w:val="center"/>
        </w:trPr>
        <w:tc>
          <w:tcPr>
            <w:tcW w:w="680" w:type="dxa"/>
            <w:vAlign w:val="center"/>
          </w:tcPr>
          <w:p w:rsidR="0009124D" w:rsidRPr="003D05AC" w:rsidRDefault="0009124D" w:rsidP="003D05AC">
            <w:pPr>
              <w:jc w:val="center"/>
              <w:rPr>
                <w:rFonts w:asciiTheme="majorHAnsi" w:eastAsiaTheme="majorEastAsia" w:hAnsiTheme="majorHAnsi" w:cstheme="majorHAnsi"/>
              </w:rPr>
            </w:pPr>
            <w:r w:rsidRPr="003D05AC">
              <w:rPr>
                <w:rFonts w:asciiTheme="majorHAnsi" w:eastAsiaTheme="majorEastAsia" w:hAnsiTheme="majorHAnsi" w:cstheme="majorHAnsi"/>
              </w:rPr>
              <w:t>4</w:t>
            </w:r>
          </w:p>
        </w:tc>
        <w:tc>
          <w:tcPr>
            <w:tcW w:w="9694" w:type="dxa"/>
          </w:tcPr>
          <w:p w:rsidR="0009124D" w:rsidRPr="00214D24" w:rsidRDefault="0009124D">
            <w:pPr>
              <w:rPr>
                <w:rFonts w:asciiTheme="majorEastAsia" w:eastAsiaTheme="majorEastAsia" w:hAnsiTheme="majorEastAsia"/>
                <w:b/>
              </w:rPr>
            </w:pPr>
            <w:r w:rsidRPr="00214D24">
              <w:rPr>
                <w:rFonts w:asciiTheme="majorEastAsia" w:eastAsiaTheme="majorEastAsia" w:hAnsiTheme="majorEastAsia" w:hint="eastAsia"/>
                <w:b/>
                <w:sz w:val="22"/>
              </w:rPr>
              <w:t>保守点検</w:t>
            </w:r>
            <w:r w:rsidR="002F7DBE" w:rsidRPr="00214D24">
              <w:rPr>
                <w:rFonts w:asciiTheme="majorEastAsia" w:eastAsiaTheme="majorEastAsia" w:hAnsiTheme="majorEastAsia" w:hint="eastAsia"/>
                <w:b/>
                <w:sz w:val="22"/>
              </w:rPr>
              <w:t>契約書</w:t>
            </w:r>
            <w:r w:rsidR="005326B1" w:rsidRPr="00A708CB">
              <w:rPr>
                <w:rFonts w:asciiTheme="majorEastAsia" w:eastAsiaTheme="majorEastAsia" w:hAnsiTheme="majorEastAsia" w:hint="eastAsia"/>
                <w:sz w:val="22"/>
              </w:rPr>
              <w:t>及び</w:t>
            </w:r>
            <w:r w:rsidR="005326B1" w:rsidRPr="00214D24">
              <w:rPr>
                <w:rFonts w:asciiTheme="majorEastAsia" w:eastAsiaTheme="majorEastAsia" w:hAnsiTheme="majorEastAsia" w:hint="eastAsia"/>
                <w:b/>
                <w:sz w:val="22"/>
              </w:rPr>
              <w:t>清掃契約書の写し</w:t>
            </w:r>
          </w:p>
        </w:tc>
      </w:tr>
      <w:tr w:rsidR="00064E2D" w:rsidTr="00A708CB">
        <w:trPr>
          <w:jc w:val="center"/>
        </w:trPr>
        <w:tc>
          <w:tcPr>
            <w:tcW w:w="680" w:type="dxa"/>
            <w:vMerge w:val="restart"/>
            <w:vAlign w:val="center"/>
          </w:tcPr>
          <w:p w:rsidR="00064E2D" w:rsidRPr="003D05AC" w:rsidRDefault="00064E2D" w:rsidP="003D05AC">
            <w:pPr>
              <w:jc w:val="center"/>
              <w:rPr>
                <w:rFonts w:asciiTheme="majorHAnsi" w:eastAsiaTheme="majorEastAsia" w:hAnsiTheme="majorHAnsi" w:cstheme="majorHAnsi"/>
              </w:rPr>
            </w:pPr>
            <w:r w:rsidRPr="003D05AC">
              <w:rPr>
                <w:rFonts w:asciiTheme="majorHAnsi" w:eastAsiaTheme="majorEastAsia" w:hAnsiTheme="majorHAnsi" w:cstheme="majorHAnsi"/>
              </w:rPr>
              <w:t>5</w:t>
            </w:r>
          </w:p>
        </w:tc>
        <w:tc>
          <w:tcPr>
            <w:tcW w:w="9694" w:type="dxa"/>
            <w:tcBorders>
              <w:bottom w:val="dashed" w:sz="4" w:space="0" w:color="auto"/>
            </w:tcBorders>
          </w:tcPr>
          <w:p w:rsidR="00064E2D" w:rsidRPr="00214D24" w:rsidRDefault="00064E2D">
            <w:pPr>
              <w:rPr>
                <w:rFonts w:asciiTheme="majorEastAsia" w:eastAsiaTheme="majorEastAsia" w:hAnsiTheme="majorEastAsia"/>
                <w:b/>
              </w:rPr>
            </w:pPr>
            <w:r w:rsidRPr="00214D24">
              <w:rPr>
                <w:rFonts w:asciiTheme="majorEastAsia" w:eastAsiaTheme="majorEastAsia" w:hAnsiTheme="majorEastAsia" w:hint="eastAsia"/>
                <w:b/>
                <w:sz w:val="22"/>
              </w:rPr>
              <w:t>浄化槽設備士によるチェックリスト</w:t>
            </w:r>
          </w:p>
        </w:tc>
      </w:tr>
      <w:tr w:rsidR="00064E2D" w:rsidTr="00A708CB">
        <w:trPr>
          <w:jc w:val="center"/>
        </w:trPr>
        <w:tc>
          <w:tcPr>
            <w:tcW w:w="680" w:type="dxa"/>
            <w:vMerge/>
            <w:vAlign w:val="center"/>
          </w:tcPr>
          <w:p w:rsidR="00064E2D" w:rsidRPr="003D05AC" w:rsidRDefault="00064E2D" w:rsidP="003D05AC">
            <w:pPr>
              <w:jc w:val="center"/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9694" w:type="dxa"/>
            <w:tcBorders>
              <w:top w:val="dashed" w:sz="4" w:space="0" w:color="auto"/>
            </w:tcBorders>
          </w:tcPr>
          <w:p w:rsidR="00064E2D" w:rsidRDefault="0056570D" w:rsidP="0055202E">
            <w:pPr>
              <w:pStyle w:val="a4"/>
              <w:numPr>
                <w:ilvl w:val="0"/>
                <w:numId w:val="1"/>
              </w:num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「合併処理浄化槽</w:t>
            </w:r>
            <w:r w:rsidR="00064E2D">
              <w:rPr>
                <w:rFonts w:asciiTheme="majorEastAsia" w:eastAsiaTheme="majorEastAsia" w:hAnsiTheme="majorEastAsia" w:hint="eastAsia"/>
              </w:rPr>
              <w:t>チェックリスト</w:t>
            </w:r>
            <w:r>
              <w:rPr>
                <w:rFonts w:asciiTheme="majorEastAsia" w:eastAsiaTheme="majorEastAsia" w:hAnsiTheme="majorEastAsia" w:hint="eastAsia"/>
              </w:rPr>
              <w:t>」</w:t>
            </w:r>
            <w:r w:rsidR="00064E2D">
              <w:rPr>
                <w:rFonts w:asciiTheme="majorEastAsia" w:eastAsiaTheme="majorEastAsia" w:hAnsiTheme="majorEastAsia" w:hint="eastAsia"/>
              </w:rPr>
              <w:t>の記載漏れはありませんか。</w:t>
            </w:r>
          </w:p>
          <w:p w:rsidR="00064E2D" w:rsidRDefault="00064E2D" w:rsidP="0055202E">
            <w:pPr>
              <w:pStyle w:val="a4"/>
              <w:numPr>
                <w:ilvl w:val="0"/>
                <w:numId w:val="1"/>
              </w:num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ポンプ設備やブロワーのアースの有無についてご注意ください。</w:t>
            </w:r>
          </w:p>
          <w:p w:rsidR="00064E2D" w:rsidRDefault="0056570D" w:rsidP="0055202E">
            <w:pPr>
              <w:pStyle w:val="a4"/>
              <w:numPr>
                <w:ilvl w:val="0"/>
                <w:numId w:val="1"/>
              </w:num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チェック日は記入されていますか</w:t>
            </w:r>
            <w:r w:rsidR="00064E2D">
              <w:rPr>
                <w:rFonts w:asciiTheme="majorEastAsia" w:eastAsiaTheme="majorEastAsia" w:hAnsiTheme="majorEastAsia" w:hint="eastAsia"/>
              </w:rPr>
              <w:t>。</w:t>
            </w:r>
          </w:p>
          <w:p w:rsidR="00064E2D" w:rsidRPr="0055202E" w:rsidRDefault="0056570D" w:rsidP="0055202E">
            <w:pPr>
              <w:pStyle w:val="a4"/>
              <w:numPr>
                <w:ilvl w:val="0"/>
                <w:numId w:val="1"/>
              </w:num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浄化槽設備士の署名、捺印はされていますか</w:t>
            </w:r>
            <w:r w:rsidR="00064E2D">
              <w:rPr>
                <w:rFonts w:asciiTheme="majorEastAsia" w:eastAsiaTheme="majorEastAsia" w:hAnsiTheme="majorEastAsia" w:hint="eastAsia"/>
              </w:rPr>
              <w:t>。</w:t>
            </w:r>
          </w:p>
        </w:tc>
      </w:tr>
      <w:tr w:rsidR="00374AE3" w:rsidTr="00A708CB">
        <w:trPr>
          <w:trHeight w:val="340"/>
          <w:jc w:val="center"/>
        </w:trPr>
        <w:tc>
          <w:tcPr>
            <w:tcW w:w="680" w:type="dxa"/>
            <w:vMerge w:val="restart"/>
            <w:vAlign w:val="center"/>
          </w:tcPr>
          <w:p w:rsidR="00374AE3" w:rsidRPr="003D05AC" w:rsidRDefault="00374AE3" w:rsidP="003D05AC">
            <w:pPr>
              <w:jc w:val="center"/>
              <w:rPr>
                <w:rFonts w:asciiTheme="majorHAnsi" w:eastAsiaTheme="majorEastAsia" w:hAnsiTheme="majorHAnsi" w:cstheme="majorHAnsi"/>
              </w:rPr>
            </w:pPr>
            <w:r>
              <w:rPr>
                <w:rFonts w:asciiTheme="majorHAnsi" w:eastAsiaTheme="majorEastAsia" w:hAnsiTheme="majorHAnsi" w:cstheme="majorHAnsi" w:hint="eastAsia"/>
              </w:rPr>
              <w:t>6</w:t>
            </w:r>
          </w:p>
        </w:tc>
        <w:tc>
          <w:tcPr>
            <w:tcW w:w="9694" w:type="dxa"/>
            <w:tcBorders>
              <w:bottom w:val="dashed" w:sz="4" w:space="0" w:color="auto"/>
            </w:tcBorders>
          </w:tcPr>
          <w:p w:rsidR="00374AE3" w:rsidRPr="00214D24" w:rsidRDefault="00374AE3" w:rsidP="0055202E">
            <w:pPr>
              <w:rPr>
                <w:rFonts w:asciiTheme="majorEastAsia" w:eastAsiaTheme="majorEastAsia" w:hAnsiTheme="majorEastAsia"/>
                <w:b/>
              </w:rPr>
            </w:pPr>
            <w:r w:rsidRPr="00214D24">
              <w:rPr>
                <w:rFonts w:asciiTheme="majorEastAsia" w:eastAsiaTheme="majorEastAsia" w:hAnsiTheme="majorEastAsia" w:hint="eastAsia"/>
                <w:b/>
                <w:sz w:val="22"/>
              </w:rPr>
              <w:t>浄化槽設備士免状の写し</w:t>
            </w:r>
          </w:p>
        </w:tc>
      </w:tr>
      <w:tr w:rsidR="00374AE3" w:rsidTr="00A708CB">
        <w:trPr>
          <w:trHeight w:val="340"/>
          <w:jc w:val="center"/>
        </w:trPr>
        <w:tc>
          <w:tcPr>
            <w:tcW w:w="680" w:type="dxa"/>
            <w:vMerge/>
            <w:vAlign w:val="center"/>
          </w:tcPr>
          <w:p w:rsidR="00374AE3" w:rsidRDefault="00374AE3" w:rsidP="003D05AC">
            <w:pPr>
              <w:jc w:val="center"/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9694" w:type="dxa"/>
            <w:tcBorders>
              <w:top w:val="dashed" w:sz="4" w:space="0" w:color="auto"/>
            </w:tcBorders>
          </w:tcPr>
          <w:p w:rsidR="00374AE3" w:rsidRPr="00374AE3" w:rsidRDefault="00374AE3" w:rsidP="0055202E">
            <w:pPr>
              <w:rPr>
                <w:rFonts w:asciiTheme="majorEastAsia" w:eastAsiaTheme="majorEastAsia" w:hAnsiTheme="majorEastAsia"/>
                <w:b/>
              </w:rPr>
            </w:pPr>
            <w:r w:rsidRPr="00374AE3">
              <w:rPr>
                <w:rFonts w:asciiTheme="majorEastAsia" w:eastAsiaTheme="majorEastAsia" w:hAnsiTheme="majorEastAsia" w:hint="eastAsia"/>
              </w:rPr>
              <w:t>※</w:t>
            </w:r>
            <w:r>
              <w:rPr>
                <w:rFonts w:asciiTheme="majorEastAsia" w:eastAsiaTheme="majorEastAsia" w:hAnsiTheme="majorEastAsia" w:hint="eastAsia"/>
              </w:rPr>
              <w:t>昭和62年3月以前の免状については、小規模合併処理浄化槽施工技術特別講習会の修了証を添付</w:t>
            </w:r>
          </w:p>
        </w:tc>
      </w:tr>
      <w:tr w:rsidR="00064E2D" w:rsidTr="00A708CB">
        <w:trPr>
          <w:jc w:val="center"/>
        </w:trPr>
        <w:tc>
          <w:tcPr>
            <w:tcW w:w="680" w:type="dxa"/>
            <w:vMerge w:val="restart"/>
            <w:vAlign w:val="center"/>
          </w:tcPr>
          <w:p w:rsidR="00064E2D" w:rsidRPr="003D05AC" w:rsidRDefault="00064E2D" w:rsidP="003D05AC">
            <w:pPr>
              <w:jc w:val="center"/>
              <w:rPr>
                <w:rFonts w:asciiTheme="majorHAnsi" w:eastAsiaTheme="majorEastAsia" w:hAnsiTheme="majorHAnsi" w:cstheme="majorHAnsi"/>
              </w:rPr>
            </w:pPr>
            <w:r w:rsidRPr="003D05AC">
              <w:rPr>
                <w:rFonts w:asciiTheme="majorHAnsi" w:eastAsiaTheme="majorEastAsia" w:hAnsiTheme="majorHAnsi" w:cstheme="majorHAnsi"/>
              </w:rPr>
              <w:t>7</w:t>
            </w:r>
          </w:p>
        </w:tc>
        <w:tc>
          <w:tcPr>
            <w:tcW w:w="9694" w:type="dxa"/>
            <w:tcBorders>
              <w:bottom w:val="dashed" w:sz="4" w:space="0" w:color="auto"/>
            </w:tcBorders>
          </w:tcPr>
          <w:p w:rsidR="00064E2D" w:rsidRPr="003D05AC" w:rsidRDefault="00064E2D" w:rsidP="003D05AC">
            <w:pPr>
              <w:rPr>
                <w:rFonts w:asciiTheme="majorEastAsia" w:eastAsiaTheme="majorEastAsia" w:hAnsiTheme="majorEastAsia"/>
              </w:rPr>
            </w:pPr>
            <w:r w:rsidRPr="00214D24">
              <w:rPr>
                <w:rFonts w:asciiTheme="majorEastAsia" w:eastAsiaTheme="majorEastAsia" w:hAnsiTheme="majorEastAsia" w:hint="eastAsia"/>
                <w:b/>
                <w:sz w:val="22"/>
              </w:rPr>
              <w:t>マニフェストＥ票</w:t>
            </w:r>
            <w:r w:rsidR="00D37F10" w:rsidRPr="00D37F10">
              <w:rPr>
                <w:rFonts w:asciiTheme="majorEastAsia" w:eastAsiaTheme="majorEastAsia" w:hAnsiTheme="majorEastAsia" w:hint="eastAsia"/>
                <w:sz w:val="22"/>
              </w:rPr>
              <w:t>または</w:t>
            </w:r>
            <w:r w:rsidR="00D37F10">
              <w:rPr>
                <w:rFonts w:asciiTheme="majorEastAsia" w:eastAsiaTheme="majorEastAsia" w:hAnsiTheme="majorEastAsia" w:hint="eastAsia"/>
                <w:b/>
                <w:sz w:val="22"/>
              </w:rPr>
              <w:t>Ｄ票</w:t>
            </w:r>
            <w:r>
              <w:rPr>
                <w:rFonts w:asciiTheme="majorEastAsia" w:eastAsiaTheme="majorEastAsia" w:hAnsiTheme="majorEastAsia" w:hint="eastAsia"/>
              </w:rPr>
              <w:t>（撤去できない場合は必要ありません）</w:t>
            </w:r>
          </w:p>
        </w:tc>
      </w:tr>
      <w:tr w:rsidR="00064E2D" w:rsidTr="00A708CB">
        <w:trPr>
          <w:jc w:val="center"/>
        </w:trPr>
        <w:tc>
          <w:tcPr>
            <w:tcW w:w="680" w:type="dxa"/>
            <w:vMerge/>
            <w:vAlign w:val="center"/>
          </w:tcPr>
          <w:p w:rsidR="00064E2D" w:rsidRPr="003D05AC" w:rsidRDefault="00064E2D" w:rsidP="003D05AC">
            <w:pPr>
              <w:jc w:val="center"/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9694" w:type="dxa"/>
            <w:tcBorders>
              <w:top w:val="dashed" w:sz="4" w:space="0" w:color="auto"/>
            </w:tcBorders>
          </w:tcPr>
          <w:p w:rsidR="00064E2D" w:rsidRDefault="00064E2D" w:rsidP="004647BE">
            <w:pPr>
              <w:pStyle w:val="a4"/>
              <w:numPr>
                <w:ilvl w:val="0"/>
                <w:numId w:val="1"/>
              </w:num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撤去した浄化槽１件分のマニフェストですか。</w:t>
            </w:r>
          </w:p>
          <w:p w:rsidR="00064E2D" w:rsidRDefault="0056570D" w:rsidP="004647BE">
            <w:pPr>
              <w:pStyle w:val="a4"/>
              <w:numPr>
                <w:ilvl w:val="0"/>
                <w:numId w:val="1"/>
              </w:num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事業場（排出事業場）は転換工事を行った場所にして</w:t>
            </w:r>
            <w:r w:rsidR="00064E2D">
              <w:rPr>
                <w:rFonts w:asciiTheme="majorEastAsia" w:eastAsiaTheme="majorEastAsia" w:hAnsiTheme="majorEastAsia" w:hint="eastAsia"/>
              </w:rPr>
              <w:t>いますか。</w:t>
            </w:r>
          </w:p>
          <w:p w:rsidR="00064E2D" w:rsidRDefault="0056570D" w:rsidP="0056570D">
            <w:pPr>
              <w:pStyle w:val="a4"/>
              <w:numPr>
                <w:ilvl w:val="0"/>
                <w:numId w:val="1"/>
              </w:num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Ｅ票の文字が薄いなどで読みにくい場合は、別の票の写しも</w:t>
            </w:r>
            <w:r w:rsidR="00064E2D">
              <w:rPr>
                <w:rFonts w:asciiTheme="majorEastAsia" w:eastAsiaTheme="majorEastAsia" w:hAnsiTheme="majorEastAsia" w:hint="eastAsia"/>
              </w:rPr>
              <w:t>添付してください。</w:t>
            </w:r>
          </w:p>
          <w:p w:rsidR="002D34EB" w:rsidRPr="004647BE" w:rsidRDefault="002D34EB" w:rsidP="0056570D">
            <w:pPr>
              <w:pStyle w:val="a4"/>
              <w:numPr>
                <w:ilvl w:val="0"/>
                <w:numId w:val="1"/>
              </w:num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下請け業者が排出者となる場合、元請け業者から、排出者が下請け業者となる旨の文書を添付してください。</w:t>
            </w:r>
          </w:p>
        </w:tc>
      </w:tr>
      <w:tr w:rsidR="00064E2D" w:rsidTr="00A708CB">
        <w:trPr>
          <w:jc w:val="center"/>
        </w:trPr>
        <w:tc>
          <w:tcPr>
            <w:tcW w:w="680" w:type="dxa"/>
            <w:vMerge w:val="restart"/>
            <w:vAlign w:val="center"/>
          </w:tcPr>
          <w:p w:rsidR="00064E2D" w:rsidRPr="003D05AC" w:rsidRDefault="00064E2D" w:rsidP="003D05AC">
            <w:pPr>
              <w:jc w:val="center"/>
              <w:rPr>
                <w:rFonts w:asciiTheme="majorHAnsi" w:eastAsiaTheme="majorEastAsia" w:hAnsiTheme="majorHAnsi" w:cstheme="majorHAnsi"/>
              </w:rPr>
            </w:pPr>
            <w:r w:rsidRPr="003D05AC">
              <w:rPr>
                <w:rFonts w:asciiTheme="majorHAnsi" w:eastAsiaTheme="majorEastAsia" w:hAnsiTheme="majorHAnsi" w:cstheme="majorHAnsi"/>
              </w:rPr>
              <w:t>8</w:t>
            </w:r>
          </w:p>
        </w:tc>
        <w:tc>
          <w:tcPr>
            <w:tcW w:w="9694" w:type="dxa"/>
            <w:tcBorders>
              <w:bottom w:val="dashed" w:sz="4" w:space="0" w:color="auto"/>
            </w:tcBorders>
          </w:tcPr>
          <w:p w:rsidR="00064E2D" w:rsidRPr="00214D24" w:rsidRDefault="00064E2D" w:rsidP="003D05AC">
            <w:pPr>
              <w:rPr>
                <w:rFonts w:asciiTheme="majorEastAsia" w:eastAsiaTheme="majorEastAsia" w:hAnsiTheme="majorEastAsia"/>
                <w:b/>
              </w:rPr>
            </w:pPr>
            <w:r w:rsidRPr="00214D24">
              <w:rPr>
                <w:rFonts w:asciiTheme="majorEastAsia" w:eastAsiaTheme="majorEastAsia" w:hAnsiTheme="majorEastAsia" w:hint="eastAsia"/>
                <w:b/>
                <w:sz w:val="22"/>
              </w:rPr>
              <w:t>浄化槽工事に係る写真</w:t>
            </w:r>
          </w:p>
        </w:tc>
      </w:tr>
      <w:tr w:rsidR="00064E2D" w:rsidTr="00A708CB">
        <w:trPr>
          <w:jc w:val="center"/>
        </w:trPr>
        <w:tc>
          <w:tcPr>
            <w:tcW w:w="680" w:type="dxa"/>
            <w:vMerge/>
            <w:vAlign w:val="center"/>
          </w:tcPr>
          <w:p w:rsidR="00064E2D" w:rsidRPr="003D05AC" w:rsidRDefault="00064E2D" w:rsidP="003D05AC">
            <w:pPr>
              <w:jc w:val="center"/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9694" w:type="dxa"/>
            <w:tcBorders>
              <w:top w:val="dashed" w:sz="4" w:space="0" w:color="auto"/>
            </w:tcBorders>
          </w:tcPr>
          <w:p w:rsidR="00064E2D" w:rsidRDefault="00064E2D" w:rsidP="00CE3FFC">
            <w:pPr>
              <w:pStyle w:val="a4"/>
              <w:numPr>
                <w:ilvl w:val="0"/>
                <w:numId w:val="1"/>
              </w:num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写真要領に従って撮影しましたか。</w:t>
            </w:r>
          </w:p>
          <w:p w:rsidR="00064E2D" w:rsidRDefault="00064E2D" w:rsidP="00CE3FFC">
            <w:pPr>
              <w:pStyle w:val="a4"/>
              <w:numPr>
                <w:ilvl w:val="0"/>
                <w:numId w:val="1"/>
              </w:num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設置前の状況から撤去、設</w:t>
            </w:r>
            <w:r w:rsidR="0056570D">
              <w:rPr>
                <w:rFonts w:asciiTheme="majorEastAsia" w:eastAsiaTheme="majorEastAsia" w:hAnsiTheme="majorEastAsia" w:hint="eastAsia"/>
              </w:rPr>
              <w:t>置工事、配管工事、工事終了までの過程がわかるように撮影した写真</w:t>
            </w:r>
            <w:r w:rsidR="00B034F2">
              <w:rPr>
                <w:rFonts w:asciiTheme="majorEastAsia" w:eastAsiaTheme="majorEastAsia" w:hAnsiTheme="majorEastAsia" w:hint="eastAsia"/>
              </w:rPr>
              <w:t>が</w:t>
            </w:r>
            <w:r w:rsidR="0056570D">
              <w:rPr>
                <w:rFonts w:asciiTheme="majorEastAsia" w:eastAsiaTheme="majorEastAsia" w:hAnsiTheme="majorEastAsia" w:hint="eastAsia"/>
              </w:rPr>
              <w:t>実績報告書に添付されていますか</w:t>
            </w:r>
            <w:r>
              <w:rPr>
                <w:rFonts w:asciiTheme="majorEastAsia" w:eastAsiaTheme="majorEastAsia" w:hAnsiTheme="majorEastAsia" w:hint="eastAsia"/>
              </w:rPr>
              <w:t>。</w:t>
            </w:r>
          </w:p>
          <w:p w:rsidR="00B034F2" w:rsidRPr="00B034F2" w:rsidRDefault="00B034F2" w:rsidP="00B034F2">
            <w:pPr>
              <w:pStyle w:val="a4"/>
              <w:numPr>
                <w:ilvl w:val="0"/>
                <w:numId w:val="1"/>
              </w:num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工事標識の内容（工事内容や日付など）を正しく記載し、それを写真で確認できますか。</w:t>
            </w:r>
          </w:p>
          <w:p w:rsidR="00064E2D" w:rsidRPr="00B034F2" w:rsidRDefault="00B034F2" w:rsidP="00B034F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※</w:t>
            </w:r>
            <w:r w:rsidR="00064E2D" w:rsidRPr="002D34EB">
              <w:rPr>
                <w:rFonts w:asciiTheme="majorEastAsia" w:eastAsiaTheme="majorEastAsia" w:hAnsiTheme="majorEastAsia" w:hint="eastAsia"/>
                <w:b/>
                <w:u w:val="wave"/>
              </w:rPr>
              <w:t>写真の撮り忘れ</w:t>
            </w:r>
            <w:r w:rsidRPr="002D34EB">
              <w:rPr>
                <w:rFonts w:asciiTheme="majorEastAsia" w:eastAsiaTheme="majorEastAsia" w:hAnsiTheme="majorEastAsia" w:hint="eastAsia"/>
                <w:u w:val="wave"/>
              </w:rPr>
              <w:t>により工事の証明、確認が判断できない場合、</w:t>
            </w:r>
            <w:r w:rsidR="00064E2D" w:rsidRPr="002D34EB">
              <w:rPr>
                <w:rFonts w:asciiTheme="majorEastAsia" w:eastAsiaTheme="majorEastAsia" w:hAnsiTheme="majorEastAsia" w:hint="eastAsia"/>
                <w:b/>
                <w:u w:val="wave"/>
              </w:rPr>
              <w:t>補助金が減額</w:t>
            </w:r>
            <w:r w:rsidR="00064E2D" w:rsidRPr="00B034F2">
              <w:rPr>
                <w:rFonts w:asciiTheme="majorEastAsia" w:eastAsiaTheme="majorEastAsia" w:hAnsiTheme="majorEastAsia" w:hint="eastAsia"/>
              </w:rPr>
              <w:t>することがありますので、ご了承ください。</w:t>
            </w:r>
          </w:p>
        </w:tc>
      </w:tr>
      <w:tr w:rsidR="00A708CB" w:rsidTr="00A708CB">
        <w:trPr>
          <w:jc w:val="center"/>
        </w:trPr>
        <w:tc>
          <w:tcPr>
            <w:tcW w:w="680" w:type="dxa"/>
            <w:vMerge w:val="restart"/>
            <w:vAlign w:val="center"/>
          </w:tcPr>
          <w:p w:rsidR="00A708CB" w:rsidRPr="003D05AC" w:rsidRDefault="00A708CB" w:rsidP="003D05AC">
            <w:pPr>
              <w:jc w:val="center"/>
              <w:rPr>
                <w:rFonts w:asciiTheme="majorHAnsi" w:eastAsiaTheme="majorEastAsia" w:hAnsiTheme="majorHAnsi" w:cstheme="majorHAnsi"/>
              </w:rPr>
            </w:pPr>
            <w:r>
              <w:rPr>
                <w:rFonts w:asciiTheme="majorHAnsi" w:eastAsiaTheme="majorEastAsia" w:hAnsiTheme="majorHAnsi" w:cstheme="majorHAnsi" w:hint="eastAsia"/>
              </w:rPr>
              <w:t>10</w:t>
            </w:r>
          </w:p>
        </w:tc>
        <w:tc>
          <w:tcPr>
            <w:tcW w:w="9694" w:type="dxa"/>
            <w:tcBorders>
              <w:bottom w:val="dashed" w:sz="4" w:space="0" w:color="auto"/>
            </w:tcBorders>
          </w:tcPr>
          <w:p w:rsidR="00A708CB" w:rsidRPr="00C22515" w:rsidRDefault="0073316E" w:rsidP="00C2251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竣工</w:t>
            </w:r>
            <w:r w:rsidR="00A708CB" w:rsidRPr="00214D24">
              <w:rPr>
                <w:rFonts w:asciiTheme="majorEastAsia" w:eastAsiaTheme="majorEastAsia" w:hAnsiTheme="majorEastAsia" w:hint="eastAsia"/>
                <w:b/>
                <w:sz w:val="22"/>
              </w:rPr>
              <w:t>図面</w:t>
            </w:r>
          </w:p>
        </w:tc>
      </w:tr>
      <w:tr w:rsidR="00A708CB" w:rsidTr="00A708CB">
        <w:trPr>
          <w:jc w:val="center"/>
        </w:trPr>
        <w:tc>
          <w:tcPr>
            <w:tcW w:w="680" w:type="dxa"/>
            <w:vMerge/>
            <w:vAlign w:val="center"/>
          </w:tcPr>
          <w:p w:rsidR="00A708CB" w:rsidRPr="003D05AC" w:rsidRDefault="00A708CB" w:rsidP="003D05AC">
            <w:pPr>
              <w:jc w:val="center"/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9694" w:type="dxa"/>
            <w:tcBorders>
              <w:top w:val="dashed" w:sz="4" w:space="0" w:color="auto"/>
            </w:tcBorders>
          </w:tcPr>
          <w:p w:rsidR="00A708CB" w:rsidRDefault="0073316E" w:rsidP="00B90585">
            <w:pPr>
              <w:pStyle w:val="a4"/>
              <w:numPr>
                <w:ilvl w:val="0"/>
                <w:numId w:val="1"/>
              </w:num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工事</w:t>
            </w:r>
            <w:r w:rsidR="00A708CB">
              <w:rPr>
                <w:rFonts w:asciiTheme="majorEastAsia" w:eastAsiaTheme="majorEastAsia" w:hAnsiTheme="majorEastAsia" w:hint="eastAsia"/>
              </w:rPr>
              <w:t>完了後の配管や浄化槽設置場所を明記していますか。</w:t>
            </w:r>
          </w:p>
          <w:p w:rsidR="00A708CB" w:rsidRDefault="00A708CB" w:rsidP="00374AE3">
            <w:pPr>
              <w:pStyle w:val="a4"/>
              <w:numPr>
                <w:ilvl w:val="0"/>
                <w:numId w:val="1"/>
              </w:num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トイレや台所、風呂などの敷地内全ての排水場所は明記していますか。</w:t>
            </w:r>
          </w:p>
          <w:p w:rsidR="00A708CB" w:rsidRPr="00B90585" w:rsidRDefault="00A708CB" w:rsidP="0093527D">
            <w:pPr>
              <w:pStyle w:val="a4"/>
              <w:numPr>
                <w:ilvl w:val="0"/>
                <w:numId w:val="1"/>
              </w:numPr>
              <w:rPr>
                <w:rFonts w:asciiTheme="majorEastAsia" w:eastAsiaTheme="majorEastAsia" w:hAnsiTheme="majorEastAsia"/>
              </w:rPr>
            </w:pPr>
            <w:r w:rsidRPr="00A708CB">
              <w:rPr>
                <w:rFonts w:ascii="HG丸ｺﾞｼｯｸM-PRO" w:eastAsia="HG丸ｺﾞｼｯｸM-PRO" w:hAnsi="HG丸ｺﾞｼｯｸM-PRO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5AD2814" wp14:editId="5EE741EF">
                      <wp:simplePos x="0" y="0"/>
                      <wp:positionH relativeFrom="column">
                        <wp:posOffset>4965065</wp:posOffset>
                      </wp:positionH>
                      <wp:positionV relativeFrom="paragraph">
                        <wp:posOffset>327025</wp:posOffset>
                      </wp:positionV>
                      <wp:extent cx="1543050" cy="1403985"/>
                      <wp:effectExtent l="0" t="0" r="0" b="0"/>
                      <wp:wrapNone/>
                      <wp:docPr id="30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305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708CB" w:rsidRDefault="00A708CB">
                                  <w:r>
                                    <w:rPr>
                                      <w:rFonts w:hint="eastAsia"/>
                                    </w:rPr>
                                    <w:t>裏面もご確認ください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05AD281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390.95pt;margin-top:25.75pt;width:121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" filled="f" stroked="f">
                      <v:textbox style="mso-fit-shape-to-text:t">
                        <w:txbxContent>
                          <w:p w:rsidR="00A708CB" w:rsidRDefault="00A708CB">
                            <w:r>
                              <w:rPr>
                                <w:rFonts w:hint="eastAsia"/>
                              </w:rPr>
                              <w:t>裏面もご確認ください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ajorEastAsia" w:eastAsiaTheme="majorEastAsia" w:hAnsiTheme="majorEastAsia" w:hint="eastAsia"/>
              </w:rPr>
              <w:t>配管の長さや枡の位置に間違いはありませんか。</w:t>
            </w:r>
          </w:p>
        </w:tc>
      </w:tr>
      <w:tr w:rsidR="00A708CB" w:rsidTr="00A708CB">
        <w:trPr>
          <w:jc w:val="center"/>
        </w:trPr>
        <w:tc>
          <w:tcPr>
            <w:tcW w:w="680" w:type="dxa"/>
            <w:vMerge w:val="restart"/>
            <w:vAlign w:val="center"/>
          </w:tcPr>
          <w:p w:rsidR="00A708CB" w:rsidRPr="003D05AC" w:rsidRDefault="00A708CB" w:rsidP="003D05AC">
            <w:pPr>
              <w:jc w:val="center"/>
              <w:rPr>
                <w:rFonts w:asciiTheme="majorHAnsi" w:eastAsiaTheme="majorEastAsia" w:hAnsiTheme="majorHAnsi" w:cstheme="majorHAnsi"/>
              </w:rPr>
            </w:pPr>
            <w:r>
              <w:rPr>
                <w:rFonts w:asciiTheme="majorHAnsi" w:eastAsiaTheme="majorEastAsia" w:hAnsiTheme="majorHAnsi" w:cstheme="majorHAnsi" w:hint="eastAsia"/>
              </w:rPr>
              <w:lastRenderedPageBreak/>
              <w:t>11</w:t>
            </w:r>
          </w:p>
        </w:tc>
        <w:tc>
          <w:tcPr>
            <w:tcW w:w="9694" w:type="dxa"/>
            <w:tcBorders>
              <w:bottom w:val="dashed" w:sz="4" w:space="0" w:color="auto"/>
            </w:tcBorders>
          </w:tcPr>
          <w:p w:rsidR="00A708CB" w:rsidRPr="00214D24" w:rsidRDefault="00A708CB" w:rsidP="00C22515">
            <w:pPr>
              <w:rPr>
                <w:rFonts w:asciiTheme="majorEastAsia" w:eastAsiaTheme="majorEastAsia" w:hAnsiTheme="majorEastAsia"/>
                <w:b/>
              </w:rPr>
            </w:pPr>
            <w:r w:rsidRPr="00214D24">
              <w:rPr>
                <w:rFonts w:asciiTheme="majorEastAsia" w:eastAsiaTheme="majorEastAsia" w:hAnsiTheme="majorEastAsia" w:hint="eastAsia"/>
                <w:b/>
                <w:sz w:val="22"/>
              </w:rPr>
              <w:t>合併処理浄化槽設置整備事業補助金交付請求書（第10号様式）</w:t>
            </w:r>
          </w:p>
        </w:tc>
      </w:tr>
      <w:tr w:rsidR="00A708CB" w:rsidTr="00A708CB">
        <w:trPr>
          <w:jc w:val="center"/>
        </w:trPr>
        <w:tc>
          <w:tcPr>
            <w:tcW w:w="680" w:type="dxa"/>
            <w:vMerge/>
            <w:tcBorders>
              <w:top w:val="nil"/>
            </w:tcBorders>
            <w:vAlign w:val="center"/>
          </w:tcPr>
          <w:p w:rsidR="00A708CB" w:rsidRPr="003D05AC" w:rsidRDefault="00A708CB" w:rsidP="003D05AC">
            <w:pPr>
              <w:jc w:val="center"/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9694" w:type="dxa"/>
            <w:tcBorders>
              <w:top w:val="nil"/>
            </w:tcBorders>
          </w:tcPr>
          <w:p w:rsidR="00A708CB" w:rsidRDefault="00D37F10" w:rsidP="00352698">
            <w:pPr>
              <w:pStyle w:val="a4"/>
              <w:numPr>
                <w:ilvl w:val="0"/>
                <w:numId w:val="1"/>
              </w:num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報告者の署名</w:t>
            </w:r>
            <w:r w:rsidR="00A708CB">
              <w:rPr>
                <w:rFonts w:asciiTheme="majorEastAsia" w:eastAsiaTheme="majorEastAsia" w:hAnsiTheme="majorEastAsia" w:hint="eastAsia"/>
              </w:rPr>
              <w:t>がありますか。</w:t>
            </w:r>
          </w:p>
          <w:p w:rsidR="00A708CB" w:rsidRDefault="00A708CB" w:rsidP="00352698">
            <w:pPr>
              <w:pStyle w:val="a4"/>
              <w:numPr>
                <w:ilvl w:val="0"/>
                <w:numId w:val="1"/>
              </w:num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振込先の金融機関や口座種目、口座番号、口座名義人は正しいですか。</w:t>
            </w:r>
          </w:p>
          <w:p w:rsidR="00A708CB" w:rsidRPr="00374AE3" w:rsidRDefault="00A708CB" w:rsidP="00374AE3">
            <w:pPr>
              <w:pStyle w:val="a4"/>
              <w:numPr>
                <w:ilvl w:val="0"/>
                <w:numId w:val="1"/>
              </w:numPr>
              <w:rPr>
                <w:rFonts w:asciiTheme="majorEastAsia" w:eastAsiaTheme="majorEastAsia" w:hAnsiTheme="majorEastAsia"/>
              </w:rPr>
            </w:pPr>
            <w:r w:rsidRPr="00A432B2">
              <w:rPr>
                <w:rFonts w:asciiTheme="majorEastAsia" w:eastAsiaTheme="majorEastAsia" w:hAnsiTheme="majorEastAsia" w:hint="eastAsia"/>
              </w:rPr>
              <w:t>口座名義人にフリガナはふりましたか。</w:t>
            </w:r>
          </w:p>
        </w:tc>
      </w:tr>
      <w:tr w:rsidR="00A708CB" w:rsidRPr="00DB5529" w:rsidTr="00A708CB">
        <w:trPr>
          <w:jc w:val="center"/>
        </w:trPr>
        <w:tc>
          <w:tcPr>
            <w:tcW w:w="680" w:type="dxa"/>
            <w:vMerge w:val="restart"/>
            <w:vAlign w:val="center"/>
          </w:tcPr>
          <w:p w:rsidR="00A708CB" w:rsidRPr="003D05AC" w:rsidRDefault="00A708CB" w:rsidP="00352698">
            <w:pPr>
              <w:jc w:val="center"/>
              <w:rPr>
                <w:rFonts w:asciiTheme="majorHAnsi" w:eastAsiaTheme="majorEastAsia" w:hAnsiTheme="majorHAnsi" w:cstheme="majorHAnsi"/>
              </w:rPr>
            </w:pPr>
            <w:r>
              <w:rPr>
                <w:rFonts w:asciiTheme="majorHAnsi" w:eastAsiaTheme="majorEastAsia" w:hAnsiTheme="majorHAnsi" w:cstheme="majorHAnsi" w:hint="eastAsia"/>
              </w:rPr>
              <w:t>12</w:t>
            </w:r>
          </w:p>
        </w:tc>
        <w:tc>
          <w:tcPr>
            <w:tcW w:w="9694" w:type="dxa"/>
            <w:tcBorders>
              <w:bottom w:val="dashed" w:sz="4" w:space="0" w:color="auto"/>
            </w:tcBorders>
          </w:tcPr>
          <w:p w:rsidR="00A708CB" w:rsidRPr="00214D24" w:rsidRDefault="00A708CB" w:rsidP="00352698">
            <w:pPr>
              <w:rPr>
                <w:rFonts w:asciiTheme="majorEastAsia" w:eastAsiaTheme="majorEastAsia" w:hAnsiTheme="majorEastAsia"/>
                <w:b/>
              </w:rPr>
            </w:pPr>
            <w:r w:rsidRPr="00214D24">
              <w:rPr>
                <w:rFonts w:asciiTheme="majorEastAsia" w:eastAsiaTheme="majorEastAsia" w:hAnsiTheme="majorEastAsia" w:hint="eastAsia"/>
                <w:b/>
                <w:sz w:val="22"/>
              </w:rPr>
              <w:t>浄化槽使用届及び廃止届</w:t>
            </w:r>
          </w:p>
        </w:tc>
      </w:tr>
      <w:tr w:rsidR="00A708CB" w:rsidRPr="00DB5529" w:rsidTr="00A708CB">
        <w:trPr>
          <w:jc w:val="center"/>
        </w:trPr>
        <w:tc>
          <w:tcPr>
            <w:tcW w:w="680" w:type="dxa"/>
            <w:vMerge/>
            <w:vAlign w:val="center"/>
          </w:tcPr>
          <w:p w:rsidR="00A708CB" w:rsidRDefault="00A708CB" w:rsidP="00352698">
            <w:pPr>
              <w:jc w:val="center"/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9694" w:type="dxa"/>
            <w:tcBorders>
              <w:top w:val="dashed" w:sz="4" w:space="0" w:color="auto"/>
            </w:tcBorders>
          </w:tcPr>
          <w:p w:rsidR="00A708CB" w:rsidRDefault="00A708CB" w:rsidP="00352698">
            <w:pPr>
              <w:pStyle w:val="a4"/>
              <w:numPr>
                <w:ilvl w:val="0"/>
                <w:numId w:val="1"/>
              </w:num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使用届、廃止届はそれぞれ１枚ずつに記入してください。</w:t>
            </w:r>
          </w:p>
          <w:p w:rsidR="00A708CB" w:rsidRPr="00DB5529" w:rsidRDefault="00A708CB" w:rsidP="00352698">
            <w:pPr>
              <w:pStyle w:val="a4"/>
              <w:numPr>
                <w:ilvl w:val="0"/>
                <w:numId w:val="1"/>
              </w:num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控えが必要な場合、2部ご用意ください。</w:t>
            </w:r>
          </w:p>
        </w:tc>
      </w:tr>
    </w:tbl>
    <w:p w:rsidR="00A432B2" w:rsidRPr="00064E2D" w:rsidRDefault="00A432B2">
      <w:pPr>
        <w:rPr>
          <w:rFonts w:asciiTheme="majorEastAsia" w:eastAsiaTheme="majorEastAsia" w:hAnsiTheme="majorEastAsia"/>
        </w:rPr>
      </w:pPr>
    </w:p>
    <w:p w:rsidR="008708D8" w:rsidRPr="00C71CF0" w:rsidRDefault="006A46B3">
      <w:pPr>
        <w:rPr>
          <w:rFonts w:asciiTheme="majorEastAsia" w:eastAsiaTheme="majorEastAsia" w:hAnsiTheme="majorEastAsia"/>
        </w:rPr>
      </w:pPr>
      <w:r w:rsidRPr="00C71CF0">
        <w:rPr>
          <w:rFonts w:asciiTheme="majorEastAsia" w:eastAsiaTheme="majorEastAsia" w:hAnsiTheme="majorEastAsia" w:hint="eastAsia"/>
        </w:rPr>
        <w:t>申請書は</w:t>
      </w:r>
      <w:r w:rsidR="00D7248E">
        <w:rPr>
          <w:rFonts w:asciiTheme="majorEastAsia" w:eastAsiaTheme="majorEastAsia" w:hAnsiTheme="majorEastAsia" w:hint="eastAsia"/>
        </w:rPr>
        <w:t>資源循環推進</w:t>
      </w:r>
      <w:r w:rsidR="0099358C">
        <w:rPr>
          <w:rFonts w:asciiTheme="majorEastAsia" w:eastAsiaTheme="majorEastAsia" w:hAnsiTheme="majorEastAsia" w:hint="eastAsia"/>
        </w:rPr>
        <w:t>課</w:t>
      </w:r>
      <w:r w:rsidR="008708D8" w:rsidRPr="00C71CF0">
        <w:rPr>
          <w:rFonts w:asciiTheme="majorEastAsia" w:eastAsiaTheme="majorEastAsia" w:hAnsiTheme="majorEastAsia" w:hint="eastAsia"/>
        </w:rPr>
        <w:t>（第三庁舎４階）にご提出ください。</w:t>
      </w:r>
    </w:p>
    <w:p w:rsidR="008708D8" w:rsidRPr="00C71CF0" w:rsidRDefault="008708D8">
      <w:pPr>
        <w:rPr>
          <w:rFonts w:asciiTheme="majorEastAsia" w:eastAsiaTheme="majorEastAsia" w:hAnsiTheme="majorEastAsia"/>
        </w:rPr>
      </w:pPr>
    </w:p>
    <w:p w:rsidR="008708D8" w:rsidRPr="00C71CF0" w:rsidRDefault="008708D8">
      <w:pPr>
        <w:rPr>
          <w:rFonts w:asciiTheme="majorEastAsia" w:eastAsiaTheme="majorEastAsia" w:hAnsiTheme="majorEastAsia"/>
        </w:rPr>
      </w:pPr>
    </w:p>
    <w:p w:rsidR="008708D8" w:rsidRPr="00C71CF0" w:rsidRDefault="008708D8">
      <w:pPr>
        <w:rPr>
          <w:rFonts w:asciiTheme="majorEastAsia" w:eastAsiaTheme="majorEastAsia" w:hAnsiTheme="majorEastAsia"/>
          <w:b/>
          <w:u w:val="single"/>
        </w:rPr>
      </w:pPr>
      <w:r w:rsidRPr="00C71CF0">
        <w:rPr>
          <w:rFonts w:asciiTheme="majorEastAsia" w:eastAsiaTheme="majorEastAsia" w:hAnsiTheme="majorEastAsia" w:hint="eastAsia"/>
          <w:b/>
          <w:u w:val="single"/>
        </w:rPr>
        <w:t>お問い合わせ</w:t>
      </w:r>
    </w:p>
    <w:p w:rsidR="008708D8" w:rsidRPr="00C71CF0" w:rsidRDefault="00D7248E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越谷市環境経済部資源循環推進課</w:t>
      </w:r>
      <w:bookmarkStart w:id="0" w:name="_GoBack"/>
      <w:bookmarkEnd w:id="0"/>
    </w:p>
    <w:p w:rsidR="008708D8" w:rsidRPr="00C71CF0" w:rsidRDefault="008708D8">
      <w:pPr>
        <w:rPr>
          <w:rFonts w:asciiTheme="majorEastAsia" w:eastAsiaTheme="majorEastAsia" w:hAnsiTheme="majorEastAsia"/>
        </w:rPr>
      </w:pPr>
      <w:r w:rsidRPr="00C71CF0">
        <w:rPr>
          <w:rFonts w:asciiTheme="majorEastAsia" w:eastAsiaTheme="majorEastAsia" w:hAnsiTheme="majorEastAsia" w:hint="eastAsia"/>
        </w:rPr>
        <w:t>電話番号：</w:t>
      </w:r>
      <w:r w:rsidR="00D37F10">
        <w:rPr>
          <w:rFonts w:asciiTheme="majorEastAsia" w:eastAsiaTheme="majorEastAsia" w:hAnsiTheme="majorEastAsia" w:hint="eastAsia"/>
        </w:rPr>
        <w:t>048-963-9181</w:t>
      </w:r>
    </w:p>
    <w:p w:rsidR="008708D8" w:rsidRPr="00C71CF0" w:rsidRDefault="008708D8">
      <w:pPr>
        <w:rPr>
          <w:rFonts w:asciiTheme="majorEastAsia" w:eastAsiaTheme="majorEastAsia" w:hAnsiTheme="majorEastAsia"/>
          <w:b/>
          <w:u w:val="single"/>
        </w:rPr>
      </w:pPr>
      <w:r w:rsidRPr="00C71CF0">
        <w:rPr>
          <w:rFonts w:asciiTheme="majorEastAsia" w:eastAsiaTheme="majorEastAsia" w:hAnsiTheme="majorEastAsia" w:hint="eastAsia"/>
          <w:b/>
          <w:u w:val="single"/>
        </w:rPr>
        <w:t>ホームページ</w:t>
      </w:r>
    </w:p>
    <w:p w:rsidR="008708D8" w:rsidRPr="00C71CF0" w:rsidRDefault="008708D8">
      <w:pPr>
        <w:rPr>
          <w:rFonts w:asciiTheme="majorEastAsia" w:eastAsiaTheme="majorEastAsia" w:hAnsiTheme="majorEastAsia"/>
        </w:rPr>
      </w:pPr>
      <w:r w:rsidRPr="00C71CF0">
        <w:rPr>
          <w:rFonts w:asciiTheme="majorEastAsia" w:eastAsiaTheme="majorEastAsia" w:hAnsiTheme="majorEastAsia" w:hint="eastAsia"/>
        </w:rPr>
        <w:t>越谷市ホームページ＞くらし・市政＞くらし・手続き＞環境＞し尿処理・浄化槽＞合併処理浄化槽の転換設置に対する補助制度</w:t>
      </w:r>
    </w:p>
    <w:sectPr w:rsidR="008708D8" w:rsidRPr="00C71CF0" w:rsidSect="00A708CB">
      <w:footerReference w:type="default" r:id="rId8"/>
      <w:pgSz w:w="11906" w:h="16838"/>
      <w:pgMar w:top="720" w:right="720" w:bottom="720" w:left="720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08CB" w:rsidRDefault="00A708CB" w:rsidP="00A708CB">
      <w:r>
        <w:separator/>
      </w:r>
    </w:p>
  </w:endnote>
  <w:endnote w:type="continuationSeparator" w:id="0">
    <w:p w:rsidR="00A708CB" w:rsidRDefault="00A708CB" w:rsidP="00A70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53184545"/>
      <w:docPartObj>
        <w:docPartGallery w:val="Page Numbers (Bottom of Page)"/>
        <w:docPartUnique/>
      </w:docPartObj>
    </w:sdtPr>
    <w:sdtEndPr/>
    <w:sdtContent>
      <w:p w:rsidR="00A708CB" w:rsidRDefault="00A708C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358C" w:rsidRPr="0099358C">
          <w:rPr>
            <w:noProof/>
            <w:lang w:val="ja-JP"/>
          </w:rPr>
          <w:t>1</w:t>
        </w:r>
        <w:r>
          <w:fldChar w:fldCharType="end"/>
        </w:r>
      </w:p>
    </w:sdtContent>
  </w:sdt>
  <w:p w:rsidR="00A708CB" w:rsidRDefault="00A708C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08CB" w:rsidRDefault="00A708CB" w:rsidP="00A708CB">
      <w:r>
        <w:separator/>
      </w:r>
    </w:p>
  </w:footnote>
  <w:footnote w:type="continuationSeparator" w:id="0">
    <w:p w:rsidR="00A708CB" w:rsidRDefault="00A708CB" w:rsidP="00A708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E373E"/>
    <w:multiLevelType w:val="hybridMultilevel"/>
    <w:tmpl w:val="E850C40C"/>
    <w:lvl w:ilvl="0" w:tplc="B0C63F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337"/>
    <w:rsid w:val="00064E2D"/>
    <w:rsid w:val="0009124D"/>
    <w:rsid w:val="00130914"/>
    <w:rsid w:val="00214D24"/>
    <w:rsid w:val="002D34EB"/>
    <w:rsid w:val="002F7DBE"/>
    <w:rsid w:val="00374AE3"/>
    <w:rsid w:val="003D05AC"/>
    <w:rsid w:val="004413A3"/>
    <w:rsid w:val="00451265"/>
    <w:rsid w:val="004647BE"/>
    <w:rsid w:val="005326B1"/>
    <w:rsid w:val="00534EA6"/>
    <w:rsid w:val="0055202E"/>
    <w:rsid w:val="0056570D"/>
    <w:rsid w:val="005C7F5C"/>
    <w:rsid w:val="006A46B3"/>
    <w:rsid w:val="0073316E"/>
    <w:rsid w:val="007A38C1"/>
    <w:rsid w:val="008708D8"/>
    <w:rsid w:val="0093527D"/>
    <w:rsid w:val="0099358C"/>
    <w:rsid w:val="00A432B2"/>
    <w:rsid w:val="00A708CB"/>
    <w:rsid w:val="00AB5894"/>
    <w:rsid w:val="00B034F2"/>
    <w:rsid w:val="00B103A3"/>
    <w:rsid w:val="00B90585"/>
    <w:rsid w:val="00BE67FF"/>
    <w:rsid w:val="00BF4685"/>
    <w:rsid w:val="00C22515"/>
    <w:rsid w:val="00C71CF0"/>
    <w:rsid w:val="00C9430E"/>
    <w:rsid w:val="00CE3FFC"/>
    <w:rsid w:val="00D37F10"/>
    <w:rsid w:val="00D7248E"/>
    <w:rsid w:val="00DB5529"/>
    <w:rsid w:val="00E50337"/>
    <w:rsid w:val="00FD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8EB0B2"/>
  <w15:docId w15:val="{8569E3C0-237B-4E98-B6F3-4D96E4184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A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03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50337"/>
    <w:pPr>
      <w:ind w:left="840"/>
    </w:pPr>
  </w:style>
  <w:style w:type="paragraph" w:styleId="a5">
    <w:name w:val="header"/>
    <w:basedOn w:val="a"/>
    <w:link w:val="a6"/>
    <w:uiPriority w:val="99"/>
    <w:unhideWhenUsed/>
    <w:rsid w:val="00A708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708CB"/>
  </w:style>
  <w:style w:type="paragraph" w:styleId="a7">
    <w:name w:val="footer"/>
    <w:basedOn w:val="a"/>
    <w:link w:val="a8"/>
    <w:uiPriority w:val="99"/>
    <w:unhideWhenUsed/>
    <w:rsid w:val="00A708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708CB"/>
  </w:style>
  <w:style w:type="paragraph" w:styleId="a9">
    <w:name w:val="Balloon Text"/>
    <w:basedOn w:val="a"/>
    <w:link w:val="aa"/>
    <w:uiPriority w:val="99"/>
    <w:semiHidden/>
    <w:unhideWhenUsed/>
    <w:rsid w:val="00A708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708C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7AEAF-D377-4F04-9310-36AB30459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越谷市役所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8</cp:revision>
  <cp:lastPrinted>2018-03-15T02:16:00Z</cp:lastPrinted>
  <dcterms:created xsi:type="dcterms:W3CDTF">2019-04-05T03:00:00Z</dcterms:created>
  <dcterms:modified xsi:type="dcterms:W3CDTF">2021-03-30T06:57:00Z</dcterms:modified>
</cp:coreProperties>
</file>